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 w:firstRow="1" w:lastRow="1" w:firstColumn="1" w:lastColumn="1" w:noHBand="0" w:noVBand="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6847E2" w:rsidRPr="00C50B27" w:rsidTr="00C50B27">
        <w:tc>
          <w:tcPr>
            <w:tcW w:w="9828" w:type="dxa"/>
            <w:gridSpan w:val="9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 xml:space="preserve">POSUDEK VEDOUCÍHO </w:t>
            </w:r>
            <w:r w:rsidR="00E709EA" w:rsidRPr="00C50B27">
              <w:rPr>
                <w:b/>
                <w:sz w:val="22"/>
                <w:szCs w:val="22"/>
              </w:rPr>
              <w:t>DIPLOMOVÉ</w:t>
            </w:r>
            <w:r w:rsidRPr="00C50B27">
              <w:rPr>
                <w:b/>
                <w:sz w:val="22"/>
                <w:szCs w:val="22"/>
              </w:rPr>
              <w:t xml:space="preserve"> PRÁCE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Jméno a příjmení studenta</w:t>
            </w:r>
          </w:p>
        </w:tc>
        <w:tc>
          <w:tcPr>
            <w:tcW w:w="7020" w:type="dxa"/>
            <w:gridSpan w:val="8"/>
          </w:tcPr>
          <w:p w:rsidR="006847E2" w:rsidRPr="00C50B27" w:rsidRDefault="00AA76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Bc. Tereza </w:t>
            </w:r>
            <w:proofErr w:type="spellStart"/>
            <w:r>
              <w:rPr>
                <w:sz w:val="22"/>
                <w:szCs w:val="22"/>
              </w:rPr>
              <w:t>Císlerová</w:t>
            </w:r>
            <w:proofErr w:type="spellEnd"/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Název práce</w:t>
            </w:r>
          </w:p>
        </w:tc>
        <w:tc>
          <w:tcPr>
            <w:tcW w:w="7020" w:type="dxa"/>
            <w:gridSpan w:val="8"/>
          </w:tcPr>
          <w:p w:rsidR="006847E2" w:rsidRPr="00C50B27" w:rsidRDefault="00AA76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Vybrané principy inkluzivního vzdělávání žáků s nadáním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Vedoucí práce</w:t>
            </w:r>
          </w:p>
        </w:tc>
        <w:tc>
          <w:tcPr>
            <w:tcW w:w="7020" w:type="dxa"/>
            <w:gridSpan w:val="8"/>
          </w:tcPr>
          <w:p w:rsidR="006847E2" w:rsidRPr="00C50B27" w:rsidRDefault="00AA76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Mgr. Ilona Kočvarová, Ph.D.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Obor</w:t>
            </w:r>
          </w:p>
        </w:tc>
        <w:tc>
          <w:tcPr>
            <w:tcW w:w="7020" w:type="dxa"/>
            <w:gridSpan w:val="8"/>
          </w:tcPr>
          <w:p w:rsidR="006847E2" w:rsidRPr="00C50B27" w:rsidRDefault="00AA76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Sociální pedagogika</w:t>
            </w:r>
          </w:p>
        </w:tc>
      </w:tr>
      <w:tr w:rsidR="006847E2" w:rsidRPr="00C50B27" w:rsidTr="00C50B27">
        <w:tc>
          <w:tcPr>
            <w:tcW w:w="2808" w:type="dxa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Forma studia</w:t>
            </w:r>
          </w:p>
        </w:tc>
        <w:tc>
          <w:tcPr>
            <w:tcW w:w="7020" w:type="dxa"/>
            <w:gridSpan w:val="8"/>
          </w:tcPr>
          <w:p w:rsidR="006847E2" w:rsidRPr="00C50B27" w:rsidRDefault="00AA76A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kombinovaná</w:t>
            </w:r>
          </w:p>
        </w:tc>
      </w:tr>
      <w:tr w:rsidR="006847E2" w:rsidRPr="00C50B27" w:rsidTr="00C50B27">
        <w:tc>
          <w:tcPr>
            <w:tcW w:w="2808" w:type="dxa"/>
            <w:vAlign w:val="center"/>
          </w:tcPr>
          <w:p w:rsidR="006847E2" w:rsidRPr="00C50B27" w:rsidRDefault="006847E2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Kritéria hodnocení práce</w:t>
            </w:r>
          </w:p>
        </w:tc>
        <w:tc>
          <w:tcPr>
            <w:tcW w:w="7020" w:type="dxa"/>
            <w:gridSpan w:val="8"/>
          </w:tcPr>
          <w:p w:rsidR="006847E2" w:rsidRPr="00C50B27" w:rsidRDefault="006847E2" w:rsidP="00C50B27">
            <w:pPr>
              <w:jc w:val="right"/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Stupeň hodnocení</w:t>
            </w:r>
          </w:p>
          <w:p w:rsidR="006847E2" w:rsidRPr="00C50B27" w:rsidRDefault="006847E2" w:rsidP="00C50B27">
            <w:pPr>
              <w:jc w:val="right"/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dle stupnice ECTS</w:t>
            </w: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</w:tcPr>
          <w:p w:rsidR="006847E2" w:rsidRPr="00C50B27" w:rsidRDefault="006847E2" w:rsidP="00C50B27">
            <w:pPr>
              <w:jc w:val="center"/>
              <w:rPr>
                <w:color w:val="FFFFFF"/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Formální stránka 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Přehlednost a členění práce</w:t>
            </w:r>
          </w:p>
        </w:tc>
        <w:tc>
          <w:tcPr>
            <w:tcW w:w="507" w:type="dxa"/>
            <w:vAlign w:val="center"/>
          </w:tcPr>
          <w:p w:rsidR="006847E2" w:rsidRPr="00B5246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Úroveň jazykového zpracování</w:t>
            </w:r>
            <w:r w:rsidR="00B411DB">
              <w:rPr>
                <w:sz w:val="22"/>
                <w:szCs w:val="22"/>
              </w:rPr>
              <w:t xml:space="preserve"> (odborná úroveň</w:t>
            </w:r>
            <w:r w:rsidR="005C219A" w:rsidRPr="00C50B27">
              <w:rPr>
                <w:sz w:val="22"/>
                <w:szCs w:val="22"/>
              </w:rPr>
              <w:t xml:space="preserve"> textu, gramatická </w:t>
            </w:r>
            <w:r w:rsidR="005C219A" w:rsidRPr="00C50B27">
              <w:rPr>
                <w:sz w:val="22"/>
                <w:szCs w:val="22"/>
              </w:rPr>
              <w:br/>
              <w:t>a stylistická správnost)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5246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6847E2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Dodržení formálních náležitostí (</w:t>
            </w:r>
            <w:r w:rsidR="00B411DB">
              <w:rPr>
                <w:sz w:val="22"/>
                <w:szCs w:val="22"/>
              </w:rPr>
              <w:t>dodržení citační normy</w:t>
            </w:r>
            <w:r w:rsidRPr="00C50B27">
              <w:rPr>
                <w:sz w:val="22"/>
                <w:szCs w:val="22"/>
              </w:rPr>
              <w:t>, úprava</w:t>
            </w:r>
            <w:r w:rsidR="00B411DB">
              <w:rPr>
                <w:sz w:val="22"/>
                <w:szCs w:val="22"/>
              </w:rPr>
              <w:t xml:space="preserve"> práce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5246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6847E2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 xml:space="preserve">Teoretická východiska </w:t>
            </w:r>
            <w:r w:rsidR="006847E2" w:rsidRPr="00C50B27">
              <w:rPr>
                <w:b/>
                <w:color w:val="FFFFFF"/>
                <w:sz w:val="22"/>
                <w:szCs w:val="22"/>
              </w:rPr>
              <w:t>práce</w:t>
            </w: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C219A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Formulace cílů práce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5246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6847E2" w:rsidRPr="00C50B27" w:rsidTr="00C50B27">
        <w:tc>
          <w:tcPr>
            <w:tcW w:w="6791" w:type="dxa"/>
            <w:gridSpan w:val="3"/>
          </w:tcPr>
          <w:p w:rsidR="006847E2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a syntéza problému </w:t>
            </w: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B5246B" w:rsidRDefault="006847E2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6847E2" w:rsidRPr="00C50B27" w:rsidRDefault="006847E2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6791" w:type="dxa"/>
            <w:gridSpan w:val="3"/>
          </w:tcPr>
          <w:p w:rsidR="005C219A" w:rsidRPr="00C50B27" w:rsidRDefault="0055255D" w:rsidP="00B411DB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Práce s odbornou literaturou (využití re</w:t>
            </w:r>
            <w:r w:rsidR="00B411DB">
              <w:rPr>
                <w:sz w:val="22"/>
                <w:szCs w:val="22"/>
              </w:rPr>
              <w:t xml:space="preserve">levantních zdrojů, odbornost </w:t>
            </w:r>
            <w:r w:rsidR="00B411DB">
              <w:rPr>
                <w:sz w:val="22"/>
                <w:szCs w:val="22"/>
              </w:rPr>
              <w:br/>
            </w:r>
            <w:r w:rsidRPr="00C50B27">
              <w:rPr>
                <w:sz w:val="22"/>
                <w:szCs w:val="22"/>
              </w:rPr>
              <w:t>a aktuálnost zdrojů)</w:t>
            </w: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B5246B" w:rsidRDefault="005C219A" w:rsidP="00C50B27">
            <w:pPr>
              <w:jc w:val="center"/>
              <w:rPr>
                <w:b/>
                <w:sz w:val="22"/>
                <w:szCs w:val="22"/>
              </w:rPr>
            </w:pPr>
            <w:r w:rsidRPr="00B5246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C219A" w:rsidRPr="00C50B27" w:rsidTr="00C50B27">
        <w:tc>
          <w:tcPr>
            <w:tcW w:w="9828" w:type="dxa"/>
            <w:gridSpan w:val="9"/>
            <w:shd w:val="clear" w:color="auto" w:fill="A6A6A6"/>
            <w:vAlign w:val="center"/>
          </w:tcPr>
          <w:p w:rsidR="005C219A" w:rsidRPr="00C50B27" w:rsidRDefault="005C219A" w:rsidP="00C50B27">
            <w:pPr>
              <w:jc w:val="center"/>
              <w:rPr>
                <w:sz w:val="22"/>
                <w:szCs w:val="22"/>
              </w:rPr>
            </w:pPr>
            <w:r w:rsidRPr="00C50B27">
              <w:rPr>
                <w:b/>
                <w:color w:val="FFFFFF"/>
                <w:sz w:val="22"/>
                <w:szCs w:val="22"/>
              </w:rPr>
              <w:t>Empirická část práce</w:t>
            </w: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C219A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Formulace výzkumného cíle (</w:t>
            </w:r>
            <w:r w:rsidR="00B411DB">
              <w:rPr>
                <w:sz w:val="22"/>
                <w:szCs w:val="22"/>
              </w:rPr>
              <w:t xml:space="preserve">náročnost, </w:t>
            </w:r>
            <w:r w:rsidRPr="00C50B27">
              <w:rPr>
                <w:sz w:val="22"/>
                <w:szCs w:val="22"/>
              </w:rPr>
              <w:t>srozumitelnost, aktuálnost)</w:t>
            </w:r>
          </w:p>
        </w:tc>
        <w:tc>
          <w:tcPr>
            <w:tcW w:w="507" w:type="dxa"/>
            <w:vAlign w:val="center"/>
          </w:tcPr>
          <w:p w:rsidR="0055255D" w:rsidRPr="00D8070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8070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Metodika zpracování (druh výzkumu, výzkumný soubor, </w:t>
            </w:r>
            <w:r w:rsidR="00B411DB">
              <w:rPr>
                <w:sz w:val="22"/>
                <w:szCs w:val="22"/>
              </w:rPr>
              <w:t xml:space="preserve">použité </w:t>
            </w:r>
            <w:r w:rsidRPr="00C50B27">
              <w:rPr>
                <w:sz w:val="22"/>
                <w:szCs w:val="22"/>
              </w:rPr>
              <w:t>metody</w:t>
            </w:r>
            <w:r w:rsidR="00B411DB">
              <w:rPr>
                <w:sz w:val="22"/>
                <w:szCs w:val="22"/>
              </w:rPr>
              <w:t xml:space="preserve"> a techniky zpracování</w:t>
            </w:r>
            <w:r w:rsidRPr="00C50B27">
              <w:rPr>
                <w:sz w:val="22"/>
                <w:szCs w:val="22"/>
              </w:rPr>
              <w:t>)</w:t>
            </w:r>
          </w:p>
        </w:tc>
        <w:tc>
          <w:tcPr>
            <w:tcW w:w="507" w:type="dxa"/>
            <w:vAlign w:val="center"/>
          </w:tcPr>
          <w:p w:rsidR="0055255D" w:rsidRPr="003B1298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3B1298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3B1298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55255D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 xml:space="preserve">Analýza dat a interpretace dat 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8070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8070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55255D" w:rsidRPr="00C50B27" w:rsidTr="00C50B27">
        <w:tc>
          <w:tcPr>
            <w:tcW w:w="6791" w:type="dxa"/>
            <w:gridSpan w:val="3"/>
          </w:tcPr>
          <w:p w:rsidR="0055255D" w:rsidRPr="00C50B27" w:rsidRDefault="0055255D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Splnění výzkumných cílů a formulace závěrů práce</w:t>
            </w: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D8070B" w:rsidRDefault="0055255D" w:rsidP="00C50B27">
            <w:pPr>
              <w:jc w:val="center"/>
              <w:rPr>
                <w:b/>
                <w:sz w:val="22"/>
                <w:szCs w:val="22"/>
              </w:rPr>
            </w:pPr>
            <w:r w:rsidRPr="00D8070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55255D" w:rsidRPr="00C50B27" w:rsidRDefault="0055255D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B411DB">
        <w:tc>
          <w:tcPr>
            <w:tcW w:w="9828" w:type="dxa"/>
            <w:gridSpan w:val="9"/>
            <w:shd w:val="clear" w:color="auto" w:fill="A6A6A6"/>
          </w:tcPr>
          <w:p w:rsidR="00B411DB" w:rsidRPr="00B411DB" w:rsidRDefault="00B411DB" w:rsidP="00B411DB">
            <w:pPr>
              <w:jc w:val="center"/>
              <w:rPr>
                <w:b/>
                <w:color w:val="FFFFFF"/>
                <w:sz w:val="22"/>
                <w:szCs w:val="22"/>
              </w:rPr>
            </w:pPr>
            <w:r>
              <w:rPr>
                <w:b/>
                <w:color w:val="FFFFFF"/>
                <w:sz w:val="22"/>
                <w:szCs w:val="22"/>
              </w:rPr>
              <w:t>Celková kvalita a přínos práce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Kvalita, náročnost a originalita řešení zvoleného tématu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17ECB" w:rsidRDefault="00B411DB" w:rsidP="00514664">
            <w:pPr>
              <w:jc w:val="center"/>
              <w:rPr>
                <w:b/>
                <w:sz w:val="22"/>
                <w:szCs w:val="22"/>
              </w:rPr>
            </w:pPr>
            <w:r w:rsidRPr="00717EC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514664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Odborný přínos práce a možnost jejího praktického využití</w:t>
            </w: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717ECB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17EC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Spolupráce s vedoucím práce</w:t>
            </w:r>
          </w:p>
        </w:tc>
        <w:tc>
          <w:tcPr>
            <w:tcW w:w="507" w:type="dxa"/>
            <w:vAlign w:val="center"/>
          </w:tcPr>
          <w:p w:rsidR="00B411DB" w:rsidRPr="00717ECB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17ECB">
              <w:rPr>
                <w:b/>
                <w:sz w:val="22"/>
                <w:szCs w:val="22"/>
              </w:rPr>
              <w:t>A</w:t>
            </w: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7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  <w:vAlign w:val="center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Odůvodnění hodnocení práce (silné a slabé stránky práce):</w:t>
            </w:r>
          </w:p>
          <w:p w:rsidR="00B5246B" w:rsidRDefault="001917F7" w:rsidP="00717E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Diplomová práce na</w:t>
            </w:r>
            <w:r w:rsidR="00B5246B">
              <w:rPr>
                <w:sz w:val="22"/>
                <w:szCs w:val="22"/>
              </w:rPr>
              <w:t xml:space="preserve">vazuje na </w:t>
            </w:r>
            <w:r w:rsidR="00717ECB">
              <w:rPr>
                <w:sz w:val="22"/>
                <w:szCs w:val="22"/>
              </w:rPr>
              <w:t xml:space="preserve">předvýzkum </w:t>
            </w:r>
            <w:r w:rsidR="00B5246B">
              <w:rPr>
                <w:sz w:val="22"/>
                <w:szCs w:val="22"/>
              </w:rPr>
              <w:t>projekt</w:t>
            </w:r>
            <w:r w:rsidR="00717ECB">
              <w:rPr>
                <w:sz w:val="22"/>
                <w:szCs w:val="22"/>
              </w:rPr>
              <w:t>u</w:t>
            </w:r>
            <w:r w:rsidR="00B5246B">
              <w:rPr>
                <w:sz w:val="22"/>
                <w:szCs w:val="22"/>
              </w:rPr>
              <w:t xml:space="preserve"> IGA. Autorka</w:t>
            </w:r>
            <w:r>
              <w:rPr>
                <w:sz w:val="22"/>
                <w:szCs w:val="22"/>
              </w:rPr>
              <w:t xml:space="preserve"> se mohla opřít o již hotový koncept výzkumu, jeho teoretická východiska a první verzi výzkumného nástroje</w:t>
            </w:r>
            <w:r w:rsidR="00B5246B">
              <w:rPr>
                <w:sz w:val="22"/>
                <w:szCs w:val="22"/>
              </w:rPr>
              <w:t>, ale pro svou</w:t>
            </w:r>
            <w:r>
              <w:rPr>
                <w:sz w:val="22"/>
                <w:szCs w:val="22"/>
              </w:rPr>
              <w:t xml:space="preserve"> práci si musela najít vlastní úhel pohledu na zkoumanou problematiku. Práce tedy není pouze kopií širšího šetření, ale vychází převážně z vlastního přístupu autorky k problematice.</w:t>
            </w:r>
          </w:p>
          <w:p w:rsidR="00D8070B" w:rsidRDefault="00B5246B" w:rsidP="00717E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T</w:t>
            </w:r>
            <w:r w:rsidR="00D8070B">
              <w:rPr>
                <w:sz w:val="22"/>
                <w:szCs w:val="22"/>
              </w:rPr>
              <w:t>eoretická část vymezuje a logicky propojuje</w:t>
            </w:r>
            <w:r>
              <w:rPr>
                <w:sz w:val="22"/>
                <w:szCs w:val="22"/>
              </w:rPr>
              <w:t xml:space="preserve"> pojmy, na které navazuje část praktická. Je otázkou, nakolik se autorce podařilo vystihnout sociální aspekty inkluzivního vzdělávání nadaných žáků, v porovnání s převažujícím pedagogicko-didaktickým zaměřením textu.</w:t>
            </w:r>
            <w:r w:rsidR="001917F7">
              <w:rPr>
                <w:sz w:val="22"/>
                <w:szCs w:val="22"/>
              </w:rPr>
              <w:t xml:space="preserve"> </w:t>
            </w:r>
          </w:p>
          <w:p w:rsidR="00B411DB" w:rsidRDefault="00D8070B" w:rsidP="00717E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Cíl praktické části je jasný a navazuje na teoretická východiska práce. </w:t>
            </w:r>
            <w:r w:rsidR="003B1298">
              <w:rPr>
                <w:sz w:val="22"/>
                <w:szCs w:val="22"/>
              </w:rPr>
              <w:t xml:space="preserve">V metodice zpracování není jasně vymezeno, které položky z celkových 42 položek testovacího dotazníku byly v této práci analyzovány. </w:t>
            </w:r>
            <w:r>
              <w:rPr>
                <w:sz w:val="22"/>
                <w:szCs w:val="22"/>
              </w:rPr>
              <w:t>V rámci analýzy dat místy dochází k nelogickému řazení informací (např. na str. 52 se čtenář dozvídá nejprve výsledek a teprve potom postup, který k němu vedl).</w:t>
            </w:r>
            <w:r w:rsidR="00717ECB">
              <w:rPr>
                <w:sz w:val="22"/>
                <w:szCs w:val="22"/>
              </w:rPr>
              <w:t xml:space="preserve"> V práci nejsou shrnuta konkrétní doporučení pro praxi. Dále nejsou diskutovány limity provedeného šetření.</w:t>
            </w:r>
          </w:p>
          <w:p w:rsidR="00B411DB" w:rsidRPr="00C50B27" w:rsidRDefault="003B1298" w:rsidP="00717ECB">
            <w:pPr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Autorce je dále nutné vytknout místy neobratné a nepodložené vyjadřování v teoretické i praktické části, a také občasné pravopisné chyby. </w:t>
            </w:r>
          </w:p>
        </w:tc>
      </w:tr>
      <w:tr w:rsidR="00B411DB" w:rsidRPr="00C50B27" w:rsidTr="00C50B27">
        <w:tc>
          <w:tcPr>
            <w:tcW w:w="9828" w:type="dxa"/>
            <w:gridSpan w:val="9"/>
          </w:tcPr>
          <w:p w:rsidR="00B411DB" w:rsidRPr="00C50B27" w:rsidRDefault="00B411DB" w:rsidP="00362AB0">
            <w:pPr>
              <w:rPr>
                <w:b/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Otázky k obhajobě:</w:t>
            </w:r>
          </w:p>
          <w:p w:rsidR="00B411DB" w:rsidRDefault="00717E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Které položky z testovacího dotazníku jste vybrala pro analýzu ve své diplomové práci? Na základě kterých teoretických východisek jste se tak rozhodla?</w:t>
            </w:r>
          </w:p>
          <w:p w:rsidR="00717ECB" w:rsidRDefault="00717E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Jaká doporučení plynou z výzkumného šetření pro praxi?</w:t>
            </w:r>
          </w:p>
          <w:p w:rsidR="00B411DB" w:rsidRPr="00C50B27" w:rsidRDefault="00717ECB" w:rsidP="00362AB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Jaké limity má provedené výzkumné šetření?</w:t>
            </w:r>
          </w:p>
        </w:tc>
      </w:tr>
      <w:tr w:rsidR="00B411DB" w:rsidRPr="00C50B27" w:rsidTr="00C50B27">
        <w:tc>
          <w:tcPr>
            <w:tcW w:w="6791" w:type="dxa"/>
            <w:gridSpan w:val="3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b/>
                <w:sz w:val="22"/>
                <w:szCs w:val="22"/>
              </w:rPr>
              <w:t>Celkové hodnocení</w:t>
            </w:r>
            <w:r w:rsidRPr="00C50B27">
              <w:rPr>
                <w:rStyle w:val="Znakapoznpodarou"/>
                <w:b/>
                <w:sz w:val="22"/>
                <w:szCs w:val="22"/>
              </w:rPr>
              <w:footnoteReference w:customMarkFollows="1" w:id="1"/>
              <w:t>*</w:t>
            </w:r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717ECB" w:rsidRDefault="00B411DB" w:rsidP="00C50B27">
            <w:pPr>
              <w:jc w:val="center"/>
              <w:rPr>
                <w:b/>
                <w:sz w:val="22"/>
                <w:szCs w:val="22"/>
              </w:rPr>
            </w:pPr>
            <w:r w:rsidRPr="00717ECB">
              <w:rPr>
                <w:b/>
                <w:sz w:val="22"/>
                <w:szCs w:val="22"/>
              </w:rPr>
              <w:t>B</w:t>
            </w: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  <w:bookmarkStart w:id="0" w:name="_GoBack"/>
            <w:bookmarkEnd w:id="0"/>
          </w:p>
        </w:tc>
        <w:tc>
          <w:tcPr>
            <w:tcW w:w="507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6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05" w:type="dxa"/>
          </w:tcPr>
          <w:p w:rsidR="00B411DB" w:rsidRPr="00C50B27" w:rsidRDefault="00B411DB" w:rsidP="00C50B27">
            <w:pPr>
              <w:jc w:val="center"/>
              <w:rPr>
                <w:sz w:val="22"/>
                <w:szCs w:val="22"/>
              </w:rPr>
            </w:pPr>
          </w:p>
        </w:tc>
      </w:tr>
      <w:tr w:rsidR="00B411DB" w:rsidRPr="00C50B27" w:rsidTr="00C50B27">
        <w:tc>
          <w:tcPr>
            <w:tcW w:w="4068" w:type="dxa"/>
            <w:gridSpan w:val="2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Datum:</w:t>
            </w:r>
            <w:r w:rsidR="00717ECB">
              <w:rPr>
                <w:sz w:val="22"/>
                <w:szCs w:val="22"/>
              </w:rPr>
              <w:t xml:space="preserve"> 25. 4. 2014</w:t>
            </w:r>
          </w:p>
        </w:tc>
        <w:tc>
          <w:tcPr>
            <w:tcW w:w="5760" w:type="dxa"/>
            <w:gridSpan w:val="7"/>
            <w:vAlign w:val="center"/>
          </w:tcPr>
          <w:p w:rsidR="00B411DB" w:rsidRPr="00C50B27" w:rsidRDefault="00B411DB" w:rsidP="00362AB0">
            <w:pPr>
              <w:rPr>
                <w:sz w:val="22"/>
                <w:szCs w:val="22"/>
              </w:rPr>
            </w:pPr>
            <w:r w:rsidRPr="00C50B27">
              <w:rPr>
                <w:sz w:val="22"/>
                <w:szCs w:val="22"/>
              </w:rPr>
              <w:t>Podpis:</w:t>
            </w:r>
          </w:p>
        </w:tc>
      </w:tr>
    </w:tbl>
    <w:p w:rsidR="006847E2" w:rsidRDefault="006847E2"/>
    <w:sectPr w:rsidR="006847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06B46" w:rsidRDefault="00E06B46">
      <w:r>
        <w:separator/>
      </w:r>
    </w:p>
  </w:endnote>
  <w:endnote w:type="continuationSeparator" w:id="0">
    <w:p w:rsidR="00E06B46" w:rsidRDefault="00E06B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06B46" w:rsidRDefault="00E06B46">
      <w:r>
        <w:separator/>
      </w:r>
    </w:p>
  </w:footnote>
  <w:footnote w:type="continuationSeparator" w:id="0">
    <w:p w:rsidR="00E06B46" w:rsidRDefault="00E06B46">
      <w:r>
        <w:continuationSeparator/>
      </w:r>
    </w:p>
  </w:footnote>
  <w:footnote w:id="1">
    <w:p w:rsidR="00B411DB" w:rsidRDefault="00B411DB" w:rsidP="006847E2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6AB"/>
    <w:rsid w:val="00073C13"/>
    <w:rsid w:val="001917F7"/>
    <w:rsid w:val="00362AB0"/>
    <w:rsid w:val="003B1298"/>
    <w:rsid w:val="003F5DA2"/>
    <w:rsid w:val="00512982"/>
    <w:rsid w:val="00514664"/>
    <w:rsid w:val="00526D47"/>
    <w:rsid w:val="0055255D"/>
    <w:rsid w:val="005C219A"/>
    <w:rsid w:val="006847E2"/>
    <w:rsid w:val="0070056B"/>
    <w:rsid w:val="00717ECB"/>
    <w:rsid w:val="008C2B8E"/>
    <w:rsid w:val="00AA76AB"/>
    <w:rsid w:val="00B411DB"/>
    <w:rsid w:val="00B5246B"/>
    <w:rsid w:val="00BA3203"/>
    <w:rsid w:val="00BD60C8"/>
    <w:rsid w:val="00C50B27"/>
    <w:rsid w:val="00D8070B"/>
    <w:rsid w:val="00DC1BF5"/>
    <w:rsid w:val="00E06B46"/>
    <w:rsid w:val="00E709EA"/>
    <w:rsid w:val="00E83040"/>
    <w:rsid w:val="00EE3E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6847E2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6847E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6847E2"/>
    <w:rPr>
      <w:sz w:val="20"/>
      <w:szCs w:val="20"/>
    </w:rPr>
  </w:style>
  <w:style w:type="character" w:styleId="Znakapoznpodarou">
    <w:name w:val="footnote reference"/>
    <w:basedOn w:val="Standardnpsmoodstavce"/>
    <w:semiHidden/>
    <w:rsid w:val="006847E2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lona\Desktop\Posudky%20UPV%202014\POSUDEK%20VEDOUC&#205;HO%20DIPLOMOV&#201;%20PR&#193;CE_2012.dot" TargetMode="Externa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VEDOUCÍHO DIPLOMOVÉ PRÁCE_2012</Template>
  <TotalTime>64</TotalTime>
  <Pages>1</Pages>
  <Words>412</Words>
  <Characters>2437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VEDOUCÍHO BAKALÁŘSKÉ PRÁCE</vt:lpstr>
    </vt:vector>
  </TitlesOfParts>
  <Company>UNI UTB Zlín</Company>
  <LinksUpToDate>false</LinksUpToDate>
  <CharactersWithSpaces>2844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VEDOUCÍHO BAKALÁŘSKÉ PRÁCE</dc:title>
  <dc:subject/>
  <dc:creator>Ilona</dc:creator>
  <cp:keywords/>
  <cp:lastModifiedBy>Kočvarová Ilona</cp:lastModifiedBy>
  <cp:revision>4</cp:revision>
  <cp:lastPrinted>2012-04-25T08:21:00Z</cp:lastPrinted>
  <dcterms:created xsi:type="dcterms:W3CDTF">2014-04-24T12:35:00Z</dcterms:created>
  <dcterms:modified xsi:type="dcterms:W3CDTF">2014-04-29T12:31:00Z</dcterms:modified>
</cp:coreProperties>
</file>