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A282A" w:rsidRPr="00C50B27" w:rsidTr="00C25631">
        <w:tc>
          <w:tcPr>
            <w:tcW w:w="9828" w:type="dxa"/>
            <w:gridSpan w:val="9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A282A" w:rsidRPr="00C50B27" w:rsidTr="00C25631">
        <w:tc>
          <w:tcPr>
            <w:tcW w:w="2808" w:type="dxa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A282A" w:rsidRPr="0006246C" w:rsidRDefault="00B65027" w:rsidP="00C256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Zita Domesová</w:t>
            </w:r>
          </w:p>
        </w:tc>
      </w:tr>
      <w:tr w:rsidR="00FA282A" w:rsidRPr="00C50B27" w:rsidTr="00C25631">
        <w:tc>
          <w:tcPr>
            <w:tcW w:w="2808" w:type="dxa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A282A" w:rsidRPr="0006246C" w:rsidRDefault="00B65027" w:rsidP="00C256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Zooterapie ve společnosti.</w:t>
            </w:r>
          </w:p>
        </w:tc>
      </w:tr>
      <w:tr w:rsidR="00FA282A" w:rsidRPr="00C50B27" w:rsidTr="00C25631">
        <w:tc>
          <w:tcPr>
            <w:tcW w:w="2808" w:type="dxa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Jiří Šebek</w:t>
            </w:r>
          </w:p>
        </w:tc>
      </w:tr>
      <w:tr w:rsidR="00FA282A" w:rsidRPr="00C50B27" w:rsidTr="00C25631">
        <w:tc>
          <w:tcPr>
            <w:tcW w:w="2808" w:type="dxa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A282A" w:rsidRPr="00C50B27" w:rsidTr="00C25631">
        <w:tc>
          <w:tcPr>
            <w:tcW w:w="2808" w:type="dxa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A282A" w:rsidRPr="00C50B27" w:rsidRDefault="0006246C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A282A" w:rsidRPr="00C50B27" w:rsidTr="00C25631">
        <w:tc>
          <w:tcPr>
            <w:tcW w:w="2808" w:type="dxa"/>
            <w:vAlign w:val="center"/>
          </w:tcPr>
          <w:p w:rsidR="00FA282A" w:rsidRPr="00C50B27" w:rsidRDefault="00FA282A" w:rsidP="00C256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A282A" w:rsidRPr="00C50B27" w:rsidRDefault="00FA282A" w:rsidP="00C2563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A282A" w:rsidRPr="00C50B27" w:rsidRDefault="00FA282A" w:rsidP="00C2563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A282A" w:rsidRPr="00C50B27" w:rsidTr="00C25631">
        <w:tc>
          <w:tcPr>
            <w:tcW w:w="9828" w:type="dxa"/>
            <w:gridSpan w:val="9"/>
            <w:shd w:val="clear" w:color="auto" w:fill="A6A6A6"/>
          </w:tcPr>
          <w:p w:rsidR="00FA282A" w:rsidRPr="00C50B27" w:rsidRDefault="00FA282A" w:rsidP="00C2563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9828" w:type="dxa"/>
            <w:gridSpan w:val="9"/>
            <w:shd w:val="clear" w:color="auto" w:fill="A6A6A6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9828" w:type="dxa"/>
            <w:gridSpan w:val="9"/>
            <w:shd w:val="clear" w:color="auto" w:fill="A6A6A6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9828" w:type="dxa"/>
            <w:gridSpan w:val="9"/>
            <w:shd w:val="clear" w:color="auto" w:fill="A6A6A6"/>
          </w:tcPr>
          <w:p w:rsidR="00FA282A" w:rsidRPr="00B411DB" w:rsidRDefault="00FA282A" w:rsidP="00C2563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D2261E">
              <w:rPr>
                <w:b/>
                <w:i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9828" w:type="dxa"/>
            <w:gridSpan w:val="9"/>
          </w:tcPr>
          <w:p w:rsidR="00FA282A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C25631">
              <w:rPr>
                <w:b/>
                <w:sz w:val="22"/>
                <w:szCs w:val="22"/>
              </w:rPr>
              <w:t xml:space="preserve"> </w:t>
            </w:r>
            <w:r w:rsidR="00C25631" w:rsidRPr="00C25631">
              <w:rPr>
                <w:sz w:val="22"/>
                <w:szCs w:val="22"/>
              </w:rPr>
              <w:t>problematika</w:t>
            </w:r>
            <w:r w:rsidR="00C25631">
              <w:rPr>
                <w:b/>
                <w:sz w:val="22"/>
                <w:szCs w:val="22"/>
              </w:rPr>
              <w:t xml:space="preserve"> </w:t>
            </w:r>
            <w:r w:rsidR="00C25631" w:rsidRPr="00C25631">
              <w:rPr>
                <w:sz w:val="22"/>
                <w:szCs w:val="22"/>
              </w:rPr>
              <w:t>zavedení zooterapie</w:t>
            </w:r>
            <w:r w:rsidR="00C25631">
              <w:rPr>
                <w:sz w:val="22"/>
                <w:szCs w:val="22"/>
              </w:rPr>
              <w:t xml:space="preserve"> v rámci programu zacházení s odsouzenými ve výkonu trestu je velmi zajímavé téma. Znamená inovační prvek v současném systému. Autorka vychází z vhodně zvolených teoretických základů. Kvalitně a srozumitelně je proveden výklad základních pojmů, členění kapitol je logické. Teoretická část je dostatečnou informační základnou i pro čtenáře laika. Praktický výzkum byl proveden dotazníkovou metodou. Zvolené otázky v dotazníku vedou ke splnění vytčeného cíle, tj. ke zjištění postojů odsouzených k přítomnosti zvířat ve věznici. </w:t>
            </w:r>
          </w:p>
          <w:p w:rsidR="00C25631" w:rsidRDefault="00C25631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Odborná terminologie je používána ve vhodné míře. Grafická úprava je velmi dobrá. Množství použitých pramenů odpovídá stanoveným požadavkům.</w:t>
            </w:r>
          </w:p>
          <w:p w:rsidR="00FA282A" w:rsidRPr="00D2261E" w:rsidRDefault="00C25631" w:rsidP="00C25631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FA282A" w:rsidRPr="00C50B27" w:rsidRDefault="00FA282A" w:rsidP="00C25631">
            <w:pPr>
              <w:rPr>
                <w:sz w:val="22"/>
                <w:szCs w:val="22"/>
              </w:rPr>
            </w:pPr>
          </w:p>
        </w:tc>
      </w:tr>
      <w:tr w:rsidR="00FA282A" w:rsidRPr="00C50B27" w:rsidTr="00C25631">
        <w:tc>
          <w:tcPr>
            <w:tcW w:w="9828" w:type="dxa"/>
            <w:gridSpan w:val="9"/>
          </w:tcPr>
          <w:p w:rsidR="00FA282A" w:rsidRPr="00D2261E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D2261E">
              <w:rPr>
                <w:b/>
                <w:sz w:val="22"/>
                <w:szCs w:val="22"/>
              </w:rPr>
              <w:t xml:space="preserve"> </w:t>
            </w:r>
            <w:r w:rsidR="00D2261E">
              <w:rPr>
                <w:sz w:val="22"/>
                <w:szCs w:val="22"/>
              </w:rPr>
              <w:t>Jakým způsobem by bylo možné technicky zajist</w:t>
            </w:r>
            <w:r w:rsidR="003A4CFF">
              <w:rPr>
                <w:sz w:val="22"/>
                <w:szCs w:val="22"/>
              </w:rPr>
              <w:t>it přítomnost zvířat ve věznici</w:t>
            </w:r>
            <w:r w:rsidR="00D2261E">
              <w:rPr>
                <w:sz w:val="22"/>
                <w:szCs w:val="22"/>
              </w:rPr>
              <w:t>?</w:t>
            </w:r>
          </w:p>
          <w:p w:rsidR="00FA282A" w:rsidRPr="00C50B27" w:rsidRDefault="00FA282A" w:rsidP="00C25631">
            <w:pPr>
              <w:rPr>
                <w:sz w:val="22"/>
                <w:szCs w:val="22"/>
              </w:rPr>
            </w:pPr>
          </w:p>
          <w:p w:rsidR="00FA282A" w:rsidRPr="00C50B27" w:rsidRDefault="00FA282A" w:rsidP="00C25631">
            <w:pPr>
              <w:rPr>
                <w:sz w:val="22"/>
                <w:szCs w:val="22"/>
              </w:rPr>
            </w:pPr>
          </w:p>
          <w:p w:rsidR="00FA282A" w:rsidRPr="00C50B27" w:rsidRDefault="00FA282A" w:rsidP="00C25631">
            <w:pPr>
              <w:rPr>
                <w:sz w:val="22"/>
                <w:szCs w:val="22"/>
              </w:rPr>
            </w:pPr>
          </w:p>
        </w:tc>
      </w:tr>
      <w:tr w:rsidR="00FA282A" w:rsidRPr="00C50B27" w:rsidTr="00C25631">
        <w:tc>
          <w:tcPr>
            <w:tcW w:w="6791" w:type="dxa"/>
            <w:gridSpan w:val="3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A282A" w:rsidRPr="00D2261E" w:rsidRDefault="00FA282A" w:rsidP="00C25631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D2261E">
              <w:rPr>
                <w:b/>
                <w:i/>
                <w:sz w:val="28"/>
                <w:szCs w:val="28"/>
                <w:u w:val="single"/>
              </w:rPr>
              <w:t>A</w:t>
            </w:r>
          </w:p>
        </w:tc>
        <w:tc>
          <w:tcPr>
            <w:tcW w:w="506" w:type="dxa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FA282A" w:rsidRPr="00C50B27" w:rsidRDefault="00FA282A" w:rsidP="00C256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A282A" w:rsidRPr="00C50B27" w:rsidTr="00C25631">
        <w:tc>
          <w:tcPr>
            <w:tcW w:w="4068" w:type="dxa"/>
            <w:gridSpan w:val="2"/>
            <w:vAlign w:val="center"/>
          </w:tcPr>
          <w:p w:rsidR="00FA282A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  <w:p w:rsidR="00D2261E" w:rsidRDefault="00081062" w:rsidP="00C256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14.5.2014</w:t>
            </w:r>
            <w:bookmarkStart w:id="0" w:name="_GoBack"/>
            <w:bookmarkEnd w:id="0"/>
          </w:p>
          <w:p w:rsidR="00D2261E" w:rsidRPr="00C50B27" w:rsidRDefault="00D2261E" w:rsidP="00C25631">
            <w:pPr>
              <w:rPr>
                <w:sz w:val="22"/>
                <w:szCs w:val="22"/>
              </w:rPr>
            </w:pPr>
          </w:p>
        </w:tc>
        <w:tc>
          <w:tcPr>
            <w:tcW w:w="5760" w:type="dxa"/>
            <w:gridSpan w:val="7"/>
            <w:vAlign w:val="center"/>
          </w:tcPr>
          <w:p w:rsidR="00FA282A" w:rsidRPr="00C50B27" w:rsidRDefault="00FA282A" w:rsidP="00C256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FA282A" w:rsidRDefault="00FA282A"/>
    <w:sectPr w:rsidR="00FA282A" w:rsidSect="00A07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8ED" w:rsidRDefault="008128ED" w:rsidP="00FA282A">
      <w:r>
        <w:separator/>
      </w:r>
    </w:p>
  </w:endnote>
  <w:endnote w:type="continuationSeparator" w:id="0">
    <w:p w:rsidR="008128ED" w:rsidRDefault="008128ED" w:rsidP="00FA2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8ED" w:rsidRDefault="008128ED" w:rsidP="00FA282A">
      <w:r>
        <w:separator/>
      </w:r>
    </w:p>
  </w:footnote>
  <w:footnote w:type="continuationSeparator" w:id="0">
    <w:p w:rsidR="008128ED" w:rsidRDefault="008128ED" w:rsidP="00FA282A">
      <w:r>
        <w:continuationSeparator/>
      </w:r>
    </w:p>
  </w:footnote>
  <w:footnote w:id="1">
    <w:p w:rsidR="00C25631" w:rsidRDefault="00C25631" w:rsidP="00FA282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82A"/>
    <w:rsid w:val="0006246C"/>
    <w:rsid w:val="00081062"/>
    <w:rsid w:val="003A4CFF"/>
    <w:rsid w:val="008128ED"/>
    <w:rsid w:val="00A07C7A"/>
    <w:rsid w:val="00B65027"/>
    <w:rsid w:val="00C25631"/>
    <w:rsid w:val="00D2261E"/>
    <w:rsid w:val="00FA2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A282A"/>
  </w:style>
  <w:style w:type="character" w:customStyle="1" w:styleId="TextpoznpodarouChar">
    <w:name w:val="Text pozn. pod čarou Char"/>
    <w:basedOn w:val="Standardnpsmoodstavce"/>
    <w:link w:val="Textpoznpodarou"/>
    <w:semiHidden/>
    <w:rsid w:val="00FA282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A28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A282A"/>
  </w:style>
  <w:style w:type="character" w:customStyle="1" w:styleId="TextpoznpodarouChar">
    <w:name w:val="Text pozn. pod čarou Char"/>
    <w:basedOn w:val="Standardnpsmoodstavce"/>
    <w:link w:val="Textpoznpodarou"/>
    <w:semiHidden/>
    <w:rsid w:val="00FA282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FA282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A827C-0E5F-423D-A4A6-CB802892E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dcterms:created xsi:type="dcterms:W3CDTF">2014-05-16T08:31:00Z</dcterms:created>
  <dcterms:modified xsi:type="dcterms:W3CDTF">2014-05-16T08:31:00Z</dcterms:modified>
</cp:coreProperties>
</file>