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8123B" w:rsidRPr="0058123B" w:rsidTr="00A56C38">
        <w:tc>
          <w:tcPr>
            <w:tcW w:w="9828" w:type="dxa"/>
            <w:gridSpan w:val="9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58123B" w:rsidRPr="0058123B" w:rsidTr="00A56C38">
        <w:tc>
          <w:tcPr>
            <w:tcW w:w="2808" w:type="dxa"/>
          </w:tcPr>
          <w:p w:rsidR="0058123B" w:rsidRPr="00374FFF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8123B" w:rsidRPr="00374FFF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lang w:eastAsia="cs-CZ"/>
              </w:rPr>
              <w:t xml:space="preserve">   Bc. Jiří Verner</w:t>
            </w:r>
          </w:p>
        </w:tc>
      </w:tr>
      <w:tr w:rsidR="0058123B" w:rsidRPr="0058123B" w:rsidTr="00A56C38">
        <w:tc>
          <w:tcPr>
            <w:tcW w:w="2808" w:type="dxa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 xml:space="preserve">   Hodnotová orientace a životní styl českých rodin</w:t>
            </w:r>
          </w:p>
        </w:tc>
      </w:tr>
      <w:tr w:rsidR="0058123B" w:rsidRPr="0058123B" w:rsidTr="00A56C38">
        <w:tc>
          <w:tcPr>
            <w:tcW w:w="2808" w:type="dxa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58123B" w:rsidRPr="0058123B" w:rsidTr="00A56C38">
        <w:tc>
          <w:tcPr>
            <w:tcW w:w="2808" w:type="dxa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Sociální pedagogika</w:t>
            </w:r>
          </w:p>
        </w:tc>
      </w:tr>
      <w:tr w:rsidR="0058123B" w:rsidRPr="0058123B" w:rsidTr="00A56C38">
        <w:tc>
          <w:tcPr>
            <w:tcW w:w="2808" w:type="dxa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Kombinovaná</w:t>
            </w:r>
          </w:p>
        </w:tc>
      </w:tr>
      <w:tr w:rsidR="0058123B" w:rsidRPr="0058123B" w:rsidTr="00A56C38">
        <w:tc>
          <w:tcPr>
            <w:tcW w:w="2808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8123B" w:rsidRPr="0058123B" w:rsidRDefault="0058123B" w:rsidP="005812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58123B" w:rsidRPr="0058123B" w:rsidRDefault="0058123B" w:rsidP="005812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58123B" w:rsidRPr="0058123B" w:rsidTr="00A56C38">
        <w:tc>
          <w:tcPr>
            <w:tcW w:w="9828" w:type="dxa"/>
            <w:gridSpan w:val="9"/>
            <w:shd w:val="clear" w:color="auto" w:fill="A6A6A6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58123B" w:rsidRPr="00374FFF" w:rsidTr="00A56C38">
        <w:tc>
          <w:tcPr>
            <w:tcW w:w="6791" w:type="dxa"/>
            <w:gridSpan w:val="3"/>
          </w:tcPr>
          <w:p w:rsidR="0058123B" w:rsidRPr="00374FFF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58123B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7754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374FFF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7754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9828" w:type="dxa"/>
            <w:gridSpan w:val="9"/>
            <w:shd w:val="clear" w:color="auto" w:fill="A6A6A6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7754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58123B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9828" w:type="dxa"/>
            <w:gridSpan w:val="9"/>
            <w:shd w:val="clear" w:color="auto" w:fill="A6A6A6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7754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7754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7754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9828" w:type="dxa"/>
            <w:gridSpan w:val="9"/>
            <w:shd w:val="clear" w:color="auto" w:fill="A6A6A6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9828" w:type="dxa"/>
            <w:gridSpan w:val="9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755B22" w:rsidRDefault="00755B22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cs-CZ"/>
              </w:rPr>
              <w:t>Předkládaná práce má přehlednou a logicky řazenou osnovu, rozdělenou na teoretickou a empirickou část.</w:t>
            </w:r>
          </w:p>
          <w:p w:rsidR="00FA448D" w:rsidRDefault="00755B22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Teoretická část má poměrně široce formulovaný cíl a je zpracována ve čtyřech kapitolách. Empirická část obsahuje kvantitativní výzkum realizovaný prostřednictvím dotazníkového šetření</w:t>
            </w:r>
            <w:r w:rsidR="00FA448D">
              <w:rPr>
                <w:rFonts w:ascii="Times New Roman" w:eastAsia="Times New Roman" w:hAnsi="Times New Roman"/>
                <w:lang w:eastAsia="cs-CZ"/>
              </w:rPr>
              <w:t xml:space="preserve"> se zaměřením na zjištění hodnotové orientace a životního stylu českých rodin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. </w:t>
            </w:r>
            <w:r w:rsidR="00FA448D">
              <w:rPr>
                <w:rFonts w:ascii="Times New Roman" w:eastAsia="Times New Roman" w:hAnsi="Times New Roman"/>
                <w:lang w:eastAsia="cs-CZ"/>
              </w:rPr>
              <w:t>Cíl práce byl formulován v souladu s výše uvedeným tématem. Student pracoval samostatně, při zpracování teoretické části práce použil dostatečné množství kvalitní odborné literatury i podpůrných zdrojů. Práce je svým obsahem zajímavá, zejména výsledky výzkumu v empirické části.</w:t>
            </w:r>
          </w:p>
          <w:p w:rsidR="000A3BFE" w:rsidRDefault="000A3BFE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Drobné nedostatky jsou patrny ve formální úpravě (zarovnání odkazů pod čarou). </w:t>
            </w:r>
            <w:proofErr w:type="gramStart"/>
            <w:r>
              <w:rPr>
                <w:rFonts w:ascii="Times New Roman" w:eastAsia="Times New Roman" w:hAnsi="Times New Roman"/>
                <w:lang w:eastAsia="cs-CZ"/>
              </w:rPr>
              <w:t>Dílčí  nedostatky</w:t>
            </w:r>
            <w:proofErr w:type="gramEnd"/>
            <w:r>
              <w:rPr>
                <w:rFonts w:ascii="Times New Roman" w:eastAsia="Times New Roman" w:hAnsi="Times New Roman"/>
                <w:lang w:eastAsia="cs-CZ"/>
              </w:rPr>
              <w:t xml:space="preserve"> spatřuji ve formulaci poměrně široce stanoveného cíle v úvodu práce a dále v příliš obecném závěru, kde absentují  závěry vyplývající z provedeného výzkumu. </w:t>
            </w:r>
          </w:p>
          <w:p w:rsidR="0058123B" w:rsidRPr="0058123B" w:rsidRDefault="00FA448D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</w:p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58123B" w:rsidRPr="0058123B" w:rsidTr="00A56C38">
        <w:tc>
          <w:tcPr>
            <w:tcW w:w="9828" w:type="dxa"/>
            <w:gridSpan w:val="9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58123B" w:rsidRPr="0058123B" w:rsidRDefault="00374FFF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Stručně popište</w:t>
            </w:r>
            <w:r w:rsidR="00755B22">
              <w:rPr>
                <w:rFonts w:ascii="Times New Roman" w:eastAsia="Times New Roman" w:hAnsi="Times New Roman"/>
                <w:lang w:eastAsia="cs-CZ"/>
              </w:rPr>
              <w:t xml:space="preserve"> průběh a výsledky Vámi provedeného kvantitativního výzkumu a uveďte, které položky naplnily Vaše očekávání a proč. </w:t>
            </w:r>
          </w:p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58123B" w:rsidRPr="0058123B" w:rsidTr="00A56C38">
        <w:tc>
          <w:tcPr>
            <w:tcW w:w="6791" w:type="dxa"/>
            <w:gridSpan w:val="3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58123B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58123B" w:rsidRPr="00374FFF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374FFF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58123B" w:rsidRPr="0058123B" w:rsidRDefault="0058123B" w:rsidP="0058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58123B" w:rsidRPr="0058123B" w:rsidTr="00A56C38">
        <w:tc>
          <w:tcPr>
            <w:tcW w:w="4068" w:type="dxa"/>
            <w:gridSpan w:val="2"/>
            <w:vAlign w:val="center"/>
          </w:tcPr>
          <w:p w:rsidR="0058123B" w:rsidRPr="0058123B" w:rsidRDefault="0058123B" w:rsidP="00374FFF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374FFF">
              <w:rPr>
                <w:rFonts w:ascii="Times New Roman" w:eastAsia="Times New Roman" w:hAnsi="Times New Roman"/>
                <w:lang w:eastAsia="cs-CZ"/>
              </w:rPr>
              <w:t xml:space="preserve">  30. dubna 2014</w:t>
            </w:r>
          </w:p>
        </w:tc>
        <w:tc>
          <w:tcPr>
            <w:tcW w:w="5760" w:type="dxa"/>
            <w:gridSpan w:val="7"/>
            <w:vAlign w:val="center"/>
          </w:tcPr>
          <w:p w:rsidR="0058123B" w:rsidRPr="0058123B" w:rsidRDefault="0058123B" w:rsidP="0058123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58123B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027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6CF" w:rsidRDefault="008136CF" w:rsidP="0058123B">
      <w:pPr>
        <w:spacing w:after="0" w:line="240" w:lineRule="auto"/>
      </w:pPr>
      <w:r>
        <w:separator/>
      </w:r>
    </w:p>
  </w:endnote>
  <w:endnote w:type="continuationSeparator" w:id="0">
    <w:p w:rsidR="008136CF" w:rsidRDefault="008136CF" w:rsidP="0058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6CF" w:rsidRDefault="008136CF" w:rsidP="0058123B">
      <w:pPr>
        <w:spacing w:after="0" w:line="240" w:lineRule="auto"/>
      </w:pPr>
      <w:r>
        <w:separator/>
      </w:r>
    </w:p>
  </w:footnote>
  <w:footnote w:type="continuationSeparator" w:id="0">
    <w:p w:rsidR="008136CF" w:rsidRDefault="008136CF" w:rsidP="0058123B">
      <w:pPr>
        <w:spacing w:after="0" w:line="240" w:lineRule="auto"/>
      </w:pPr>
      <w:r>
        <w:continuationSeparator/>
      </w:r>
    </w:p>
  </w:footnote>
  <w:footnote w:id="1">
    <w:p w:rsidR="00D37E7D" w:rsidRDefault="00D37E7D" w:rsidP="0058123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123B"/>
    <w:rsid w:val="00027309"/>
    <w:rsid w:val="000A3BFE"/>
    <w:rsid w:val="00340840"/>
    <w:rsid w:val="00374FFF"/>
    <w:rsid w:val="004F19CD"/>
    <w:rsid w:val="00547A09"/>
    <w:rsid w:val="0058123B"/>
    <w:rsid w:val="005C5946"/>
    <w:rsid w:val="00755B22"/>
    <w:rsid w:val="008136CF"/>
    <w:rsid w:val="008C7754"/>
    <w:rsid w:val="00A56C38"/>
    <w:rsid w:val="00C94E75"/>
    <w:rsid w:val="00D37E7D"/>
    <w:rsid w:val="00FA4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730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8123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58123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8123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2014-05-05T07:17:00Z</dcterms:created>
  <dcterms:modified xsi:type="dcterms:W3CDTF">2014-05-05T07:17:00Z</dcterms:modified>
</cp:coreProperties>
</file>