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AF4" w:rsidRPr="00C75EAD" w:rsidRDefault="007E4AF4" w:rsidP="007E4AF4">
      <w:pPr>
        <w:rPr>
          <w:b/>
        </w:rPr>
      </w:pPr>
    </w:p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E4AF4" w:rsidRPr="00C50B27" w:rsidTr="00A81E31">
        <w:tc>
          <w:tcPr>
            <w:tcW w:w="9828" w:type="dxa"/>
            <w:gridSpan w:val="9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7E4AF4" w:rsidRPr="00C50B27" w:rsidTr="00A81E31">
        <w:tc>
          <w:tcPr>
            <w:tcW w:w="2808" w:type="dxa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7E4AF4" w:rsidRPr="004960A7" w:rsidRDefault="00D62598" w:rsidP="004960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Jitka </w:t>
            </w:r>
            <w:proofErr w:type="spellStart"/>
            <w:r w:rsidR="004960A7" w:rsidRPr="004960A7">
              <w:rPr>
                <w:b/>
                <w:sz w:val="22"/>
                <w:szCs w:val="22"/>
              </w:rPr>
              <w:t>Červíková</w:t>
            </w:r>
            <w:proofErr w:type="spellEnd"/>
          </w:p>
        </w:tc>
      </w:tr>
      <w:tr w:rsidR="007E4AF4" w:rsidRPr="00C50B27" w:rsidTr="00A81E31">
        <w:tc>
          <w:tcPr>
            <w:tcW w:w="2808" w:type="dxa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960A7" w:rsidRPr="00C50B27" w:rsidRDefault="004960A7" w:rsidP="004960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Postoj společnosti k fyzickým trestům na dětech</w:t>
            </w:r>
          </w:p>
        </w:tc>
      </w:tr>
      <w:tr w:rsidR="007E4AF4" w:rsidRPr="00C50B27" w:rsidTr="00A81E31">
        <w:tc>
          <w:tcPr>
            <w:tcW w:w="2808" w:type="dxa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E4AF4" w:rsidRPr="00C50B27" w:rsidRDefault="004960A7" w:rsidP="00A81E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Petr Želásko</w:t>
            </w:r>
          </w:p>
        </w:tc>
      </w:tr>
      <w:tr w:rsidR="007E4AF4" w:rsidRPr="00C50B27" w:rsidTr="00A81E31">
        <w:tc>
          <w:tcPr>
            <w:tcW w:w="2808" w:type="dxa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E4AF4" w:rsidRPr="00C50B27" w:rsidRDefault="004960A7" w:rsidP="004960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E4AF4" w:rsidRPr="00C50B27" w:rsidTr="00A81E31">
        <w:tc>
          <w:tcPr>
            <w:tcW w:w="2808" w:type="dxa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</w:p>
        </w:tc>
      </w:tr>
      <w:tr w:rsidR="007E4AF4" w:rsidRPr="00C50B27" w:rsidTr="00A81E31">
        <w:tc>
          <w:tcPr>
            <w:tcW w:w="2808" w:type="dxa"/>
            <w:vAlign w:val="center"/>
          </w:tcPr>
          <w:p w:rsidR="007E4AF4" w:rsidRPr="00C50B27" w:rsidRDefault="007E4AF4" w:rsidP="00A81E3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E4AF4" w:rsidRPr="00C50B27" w:rsidRDefault="007E4AF4" w:rsidP="00A81E3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7E4AF4" w:rsidRPr="00C50B27" w:rsidRDefault="007E4AF4" w:rsidP="00A81E3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7E4AF4" w:rsidRPr="00C50B27" w:rsidTr="00A81E31">
        <w:tc>
          <w:tcPr>
            <w:tcW w:w="9828" w:type="dxa"/>
            <w:gridSpan w:val="9"/>
            <w:shd w:val="clear" w:color="auto" w:fill="A6A6A6"/>
          </w:tcPr>
          <w:p w:rsidR="007E4AF4" w:rsidRPr="00C50B27" w:rsidRDefault="007E4AF4" w:rsidP="00A81E3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7E4AF4" w:rsidRPr="004960A7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960A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7E4AF4" w:rsidRPr="004960A7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960A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E4AF4" w:rsidRPr="004960A7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960A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9828" w:type="dxa"/>
            <w:gridSpan w:val="9"/>
            <w:shd w:val="clear" w:color="auto" w:fill="A6A6A6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7E4AF4" w:rsidRPr="004960A7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960A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4960A7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960A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7E4AF4" w:rsidRPr="004960A7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960A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9828" w:type="dxa"/>
            <w:gridSpan w:val="9"/>
            <w:shd w:val="clear" w:color="auto" w:fill="A6A6A6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4960A7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960A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4960A7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960A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4960A7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960A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4960A7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960A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9828" w:type="dxa"/>
            <w:gridSpan w:val="9"/>
            <w:shd w:val="clear" w:color="auto" w:fill="A6A6A6"/>
          </w:tcPr>
          <w:p w:rsidR="007E4AF4" w:rsidRPr="00B411DB" w:rsidRDefault="007E4AF4" w:rsidP="00A81E3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4960A7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960A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4960A7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960A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9828" w:type="dxa"/>
            <w:gridSpan w:val="9"/>
          </w:tcPr>
          <w:p w:rsidR="007E4AF4" w:rsidRPr="00C50B27" w:rsidRDefault="007E4AF4" w:rsidP="00A81E3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E4AF4" w:rsidRPr="00C50B27" w:rsidRDefault="004960A7" w:rsidP="0056188D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Postoj společnosti k používání trestů vůči dětem v kontrastu se zvyšujícím se a mediálně prezentovaným násilím si autorka zvolila za téma své bakalářské práce. Ačkoliv se o tomto tématu diskutuje až s hraničními názory, neexistuje žádná úspěšná metodika jak při výchově dětí pracovat s dvěm</w:t>
            </w:r>
            <w:r w:rsidR="008A2CBD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základními premisami, kterými jsou odměna a trest. Za cíl své práce si autorka zvolila analýzu problematiky trestů a trestání v teoretické rovině a zjištění realizovat v empirickém výzkumném šetření.</w:t>
            </w:r>
          </w:p>
          <w:p w:rsidR="007E4AF4" w:rsidRPr="00C50B27" w:rsidRDefault="008A2CBD" w:rsidP="0056188D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 úvodní části práce rozebírá výchovu jako sociální jev a čerpá z odborné literatury. Z historického pohledu na problematiku vyplývá, že výchova se podřizovala dodržování kázně a podřízení se určitému řádu. Tomu odpovídaly i používané fyzické tresty. Používání trestu v rámci výchovného procesu nevyloučil ani </w:t>
            </w:r>
            <w:proofErr w:type="gramStart"/>
            <w:r>
              <w:rPr>
                <w:sz w:val="22"/>
                <w:szCs w:val="22"/>
              </w:rPr>
              <w:t>J.A.</w:t>
            </w:r>
            <w:proofErr w:type="gramEnd"/>
            <w:r>
              <w:rPr>
                <w:sz w:val="22"/>
                <w:szCs w:val="22"/>
              </w:rPr>
              <w:t xml:space="preserve"> Komenský. </w:t>
            </w:r>
            <w:r w:rsidR="0031308A">
              <w:rPr>
                <w:sz w:val="22"/>
                <w:szCs w:val="22"/>
              </w:rPr>
              <w:t>Vychovatel, ať je to rodič nebo jiná osoba svou autoritou vtiskává dítěti vzorec dalšího chování</w:t>
            </w:r>
            <w:r w:rsidR="007E4794">
              <w:rPr>
                <w:sz w:val="22"/>
                <w:szCs w:val="22"/>
              </w:rPr>
              <w:t>, který ve své dospělosti uplatňuje.</w:t>
            </w:r>
            <w:r>
              <w:rPr>
                <w:sz w:val="22"/>
                <w:szCs w:val="22"/>
              </w:rPr>
              <w:t xml:space="preserve">   </w:t>
            </w:r>
          </w:p>
          <w:p w:rsidR="007E4AF4" w:rsidRPr="00C50B27" w:rsidRDefault="007E4794" w:rsidP="0056188D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kapitole věnované problematice trestů a trestání popisuje formy fyzických trestů v jejich základním rozdělení na: </w:t>
            </w:r>
            <w:r w:rsidR="00D62598">
              <w:rPr>
                <w:sz w:val="22"/>
                <w:szCs w:val="22"/>
              </w:rPr>
              <w:t xml:space="preserve">používané impulzivně, v hněvu, </w:t>
            </w:r>
            <w:r>
              <w:rPr>
                <w:sz w:val="22"/>
                <w:szCs w:val="22"/>
              </w:rPr>
              <w:t xml:space="preserve">nebo </w:t>
            </w:r>
            <w:proofErr w:type="gramStart"/>
            <w:r>
              <w:rPr>
                <w:sz w:val="22"/>
                <w:szCs w:val="22"/>
              </w:rPr>
              <w:t>promyšlené,  a jejich</w:t>
            </w:r>
            <w:proofErr w:type="gramEnd"/>
            <w:r>
              <w:rPr>
                <w:sz w:val="22"/>
                <w:szCs w:val="22"/>
              </w:rPr>
              <w:t xml:space="preserve"> dopady na psychiku dětí a jejich další osobnostní vývoj.</w:t>
            </w:r>
          </w:p>
          <w:p w:rsidR="00893DF5" w:rsidRDefault="007E4794" w:rsidP="0056188D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praktické - výzkumné části autorka formou dotazníkového šetření oslovila tři kategorie respondentů s otázkami k používání fyzického násilí – pedagogy, rodiče a žáky 5. třídy ZŠ. Vlastnímu šetření předcházel</w:t>
            </w:r>
            <w:r w:rsidR="00893DF5">
              <w:rPr>
                <w:sz w:val="22"/>
                <w:szCs w:val="22"/>
              </w:rPr>
              <w:t xml:space="preserve"> předvýzkum, ve kterém si autorka ověřovala, zda jsou její otázky správně chápány a formulovány. Počet respondentů</w:t>
            </w:r>
            <w:r>
              <w:rPr>
                <w:sz w:val="22"/>
                <w:szCs w:val="22"/>
              </w:rPr>
              <w:t xml:space="preserve"> </w:t>
            </w:r>
            <w:r w:rsidR="00893DF5">
              <w:rPr>
                <w:sz w:val="22"/>
                <w:szCs w:val="22"/>
              </w:rPr>
              <w:t>k výzkumnému šetření byl dostatečný. Výzkumné šetření autorce potvrdilo, že i děti zapojené do výzkumu chápou význam trestu za porušení řádu a že i z řad pedagogů, by jich jedna pětina uvítala použití mírnějších fyzických trestů v rámci školy. I přesto, že šlo o an</w:t>
            </w:r>
            <w:r w:rsidR="00D62598">
              <w:rPr>
                <w:sz w:val="22"/>
                <w:szCs w:val="22"/>
              </w:rPr>
              <w:t xml:space="preserve">onymní šetření, </w:t>
            </w:r>
            <w:r w:rsidR="00893DF5">
              <w:rPr>
                <w:sz w:val="22"/>
                <w:szCs w:val="22"/>
              </w:rPr>
              <w:t>jeví se většinový názor rodičů na volbu trestu v zákazu oblíbené činnosti namísto fyzického trestu jako nepříliš objektivní.</w:t>
            </w:r>
          </w:p>
          <w:p w:rsidR="007E4AF4" w:rsidRPr="00C50B27" w:rsidRDefault="00893DF5" w:rsidP="0056188D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práce v závěru konstatuje, že</w:t>
            </w:r>
            <w:r w:rsidR="0056188D">
              <w:rPr>
                <w:sz w:val="22"/>
                <w:szCs w:val="22"/>
              </w:rPr>
              <w:t xml:space="preserve"> málo rodičů ví, co znamená pozitivní výchova. Zde vidí také možnou další roli</w:t>
            </w:r>
            <w:r w:rsidR="007E4794">
              <w:rPr>
                <w:sz w:val="22"/>
                <w:szCs w:val="22"/>
              </w:rPr>
              <w:t xml:space="preserve"> </w:t>
            </w:r>
            <w:r w:rsidR="0056188D">
              <w:rPr>
                <w:sz w:val="22"/>
                <w:szCs w:val="22"/>
              </w:rPr>
              <w:t xml:space="preserve">sociální pedagogiky, realizovanou přes další vzdělávání samotných pedagogů působících na </w:t>
            </w:r>
            <w:r w:rsidR="00D62598">
              <w:rPr>
                <w:sz w:val="22"/>
                <w:szCs w:val="22"/>
              </w:rPr>
              <w:lastRenderedPageBreak/>
              <w:t xml:space="preserve">základních </w:t>
            </w:r>
            <w:r w:rsidR="0056188D">
              <w:rPr>
                <w:sz w:val="22"/>
                <w:szCs w:val="22"/>
              </w:rPr>
              <w:t>a středních školách.</w:t>
            </w:r>
          </w:p>
          <w:p w:rsidR="0056188D" w:rsidRDefault="0056188D" w:rsidP="00A81E31">
            <w:pPr>
              <w:rPr>
                <w:sz w:val="22"/>
                <w:szCs w:val="22"/>
              </w:rPr>
            </w:pPr>
          </w:p>
          <w:p w:rsidR="007E4AF4" w:rsidRPr="00C50B27" w:rsidRDefault="0056188D" w:rsidP="00A81E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splnila prací kladené požadavky a </w:t>
            </w:r>
            <w:r w:rsidRPr="0056188D">
              <w:rPr>
                <w:b/>
                <w:sz w:val="22"/>
                <w:szCs w:val="22"/>
              </w:rPr>
              <w:t>doporučuji ji k</w:t>
            </w:r>
            <w:r>
              <w:rPr>
                <w:b/>
                <w:sz w:val="22"/>
                <w:szCs w:val="22"/>
              </w:rPr>
              <w:t> </w:t>
            </w:r>
            <w:r w:rsidRPr="0056188D">
              <w:rPr>
                <w:b/>
                <w:sz w:val="22"/>
                <w:szCs w:val="22"/>
              </w:rPr>
              <w:t>obhajobě</w:t>
            </w:r>
            <w:r>
              <w:rPr>
                <w:b/>
                <w:sz w:val="22"/>
                <w:szCs w:val="22"/>
              </w:rPr>
              <w:t>.</w:t>
            </w:r>
          </w:p>
          <w:p w:rsidR="007E4AF4" w:rsidRPr="00C50B27" w:rsidRDefault="007E4AF4" w:rsidP="00A81E31">
            <w:pPr>
              <w:rPr>
                <w:sz w:val="22"/>
                <w:szCs w:val="22"/>
              </w:rPr>
            </w:pPr>
          </w:p>
          <w:p w:rsidR="007E4AF4" w:rsidRDefault="007E4AF4" w:rsidP="00A81E31">
            <w:pPr>
              <w:rPr>
                <w:sz w:val="22"/>
                <w:szCs w:val="22"/>
              </w:rPr>
            </w:pPr>
          </w:p>
          <w:p w:rsidR="007E4AF4" w:rsidRPr="00C50B27" w:rsidRDefault="007E4AF4" w:rsidP="00A81E31">
            <w:pPr>
              <w:rPr>
                <w:sz w:val="22"/>
                <w:szCs w:val="22"/>
              </w:rPr>
            </w:pPr>
          </w:p>
        </w:tc>
      </w:tr>
      <w:tr w:rsidR="007E4AF4" w:rsidRPr="00C50B27" w:rsidTr="00A81E31">
        <w:tc>
          <w:tcPr>
            <w:tcW w:w="9828" w:type="dxa"/>
            <w:gridSpan w:val="9"/>
          </w:tcPr>
          <w:p w:rsidR="007E4AF4" w:rsidRPr="00C50B27" w:rsidRDefault="007E4AF4" w:rsidP="00A81E3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7E4AF4" w:rsidRDefault="007E4AF4" w:rsidP="00A81E31">
            <w:pPr>
              <w:rPr>
                <w:sz w:val="22"/>
                <w:szCs w:val="22"/>
              </w:rPr>
            </w:pPr>
          </w:p>
          <w:p w:rsidR="0056188D" w:rsidRDefault="0056188D" w:rsidP="0056188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Mají, podle Vašeho názoru, v současné době probíhající mediální akce jako „Stop násilí na dětech“ naději na úspěch v porovnání s denně </w:t>
            </w:r>
            <w:r w:rsidR="00F32F32">
              <w:rPr>
                <w:sz w:val="22"/>
                <w:szCs w:val="22"/>
              </w:rPr>
              <w:t xml:space="preserve">mediálně </w:t>
            </w:r>
            <w:r>
              <w:rPr>
                <w:sz w:val="22"/>
                <w:szCs w:val="22"/>
              </w:rPr>
              <w:t xml:space="preserve">prezentovaným násilím </w:t>
            </w:r>
            <w:r w:rsidR="00F32F32">
              <w:rPr>
                <w:sz w:val="22"/>
                <w:szCs w:val="22"/>
              </w:rPr>
              <w:t>ve sdělovacích prostředcích a počítačových hrách s ukázkami nejhrubšího násilí?</w:t>
            </w:r>
          </w:p>
          <w:p w:rsidR="00F32F32" w:rsidRPr="0056188D" w:rsidRDefault="00F32F32" w:rsidP="0056188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 jakou formou byste si představovala přenos poznatky k pozitivní výchově na rodiče?</w:t>
            </w:r>
          </w:p>
          <w:p w:rsidR="007E4AF4" w:rsidRPr="00C50B27" w:rsidRDefault="007E4AF4" w:rsidP="00A81E31">
            <w:pPr>
              <w:rPr>
                <w:sz w:val="22"/>
                <w:szCs w:val="22"/>
              </w:rPr>
            </w:pPr>
          </w:p>
          <w:p w:rsidR="007E4AF4" w:rsidRPr="00C50B27" w:rsidRDefault="007E4AF4" w:rsidP="00A81E31">
            <w:pPr>
              <w:rPr>
                <w:sz w:val="22"/>
                <w:szCs w:val="22"/>
              </w:rPr>
            </w:pPr>
          </w:p>
          <w:p w:rsidR="007E4AF4" w:rsidRPr="00C50B27" w:rsidRDefault="007E4AF4" w:rsidP="00A81E31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  <w:p w:rsidR="007E4AF4" w:rsidRPr="00C50B27" w:rsidRDefault="007E4AF4" w:rsidP="00A81E31">
            <w:pPr>
              <w:rPr>
                <w:sz w:val="22"/>
                <w:szCs w:val="22"/>
              </w:rPr>
            </w:pPr>
          </w:p>
          <w:p w:rsidR="007E4AF4" w:rsidRPr="00C50B27" w:rsidRDefault="007E4AF4" w:rsidP="00A81E31">
            <w:pPr>
              <w:rPr>
                <w:sz w:val="22"/>
                <w:szCs w:val="22"/>
              </w:rPr>
            </w:pP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7E4AF4" w:rsidRPr="00CE0AAA" w:rsidRDefault="007E4AF4" w:rsidP="00A81E31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E0AAA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4068" w:type="dxa"/>
            <w:gridSpan w:val="2"/>
            <w:vAlign w:val="center"/>
          </w:tcPr>
          <w:p w:rsidR="007E4AF4" w:rsidRPr="00C50B27" w:rsidRDefault="007E4AF4" w:rsidP="00F32F3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32F32">
              <w:rPr>
                <w:sz w:val="22"/>
                <w:szCs w:val="22"/>
              </w:rPr>
              <w:t xml:space="preserve"> 19. května 2014</w:t>
            </w:r>
          </w:p>
        </w:tc>
        <w:tc>
          <w:tcPr>
            <w:tcW w:w="5760" w:type="dxa"/>
            <w:gridSpan w:val="7"/>
            <w:vAlign w:val="center"/>
          </w:tcPr>
          <w:p w:rsidR="007E4AF4" w:rsidRPr="00C50B27" w:rsidRDefault="007E4AF4" w:rsidP="00F32F3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F32F32">
              <w:rPr>
                <w:sz w:val="22"/>
                <w:szCs w:val="22"/>
              </w:rPr>
              <w:t xml:space="preserve">    JUDr. Petr Želásko</w:t>
            </w:r>
          </w:p>
        </w:tc>
      </w:tr>
    </w:tbl>
    <w:p w:rsidR="003F7CF1" w:rsidRDefault="003F7CF1"/>
    <w:sectPr w:rsidR="003F7CF1" w:rsidSect="00A56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F26" w:rsidRDefault="00FC3F26" w:rsidP="007E4AF4">
      <w:r>
        <w:separator/>
      </w:r>
    </w:p>
  </w:endnote>
  <w:endnote w:type="continuationSeparator" w:id="0">
    <w:p w:rsidR="00FC3F26" w:rsidRDefault="00FC3F26" w:rsidP="007E4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F26" w:rsidRDefault="00FC3F26" w:rsidP="007E4AF4">
      <w:r>
        <w:separator/>
      </w:r>
    </w:p>
  </w:footnote>
  <w:footnote w:type="continuationSeparator" w:id="0">
    <w:p w:rsidR="00FC3F26" w:rsidRDefault="00FC3F26" w:rsidP="007E4AF4">
      <w:r>
        <w:continuationSeparator/>
      </w:r>
    </w:p>
  </w:footnote>
  <w:footnote w:id="1">
    <w:p w:rsidR="007E4AF4" w:rsidRDefault="007E4AF4" w:rsidP="007E4AF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2651BF"/>
    <w:multiLevelType w:val="hybridMultilevel"/>
    <w:tmpl w:val="75AE2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4AF4"/>
    <w:rsid w:val="0031308A"/>
    <w:rsid w:val="003F7CF1"/>
    <w:rsid w:val="004960A7"/>
    <w:rsid w:val="0056188D"/>
    <w:rsid w:val="007E4794"/>
    <w:rsid w:val="007E4AF4"/>
    <w:rsid w:val="00893DF5"/>
    <w:rsid w:val="008A2CBD"/>
    <w:rsid w:val="00A56346"/>
    <w:rsid w:val="00CE0AAA"/>
    <w:rsid w:val="00D62598"/>
    <w:rsid w:val="00F32F32"/>
    <w:rsid w:val="00FC3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E4AF4"/>
  </w:style>
  <w:style w:type="character" w:customStyle="1" w:styleId="TextpoznpodarouChar">
    <w:name w:val="Text pozn. pod čarou Char"/>
    <w:basedOn w:val="Standardnpsmoodstavce"/>
    <w:link w:val="Textpoznpodarou"/>
    <w:semiHidden/>
    <w:rsid w:val="007E4AF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7E4AF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618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E4AF4"/>
  </w:style>
  <w:style w:type="character" w:customStyle="1" w:styleId="TextpoznpodarouChar">
    <w:name w:val="Text pozn. pod čarou Char"/>
    <w:basedOn w:val="Standardnpsmoodstavce"/>
    <w:link w:val="Textpoznpodarou"/>
    <w:semiHidden/>
    <w:rsid w:val="007E4AF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7E4AF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61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Želásko</dc:creator>
  <cp:lastModifiedBy>Filipová Magdaléna</cp:lastModifiedBy>
  <cp:revision>2</cp:revision>
  <dcterms:created xsi:type="dcterms:W3CDTF">2014-05-26T09:11:00Z</dcterms:created>
  <dcterms:modified xsi:type="dcterms:W3CDTF">2014-05-26T09:11:00Z</dcterms:modified>
</cp:coreProperties>
</file>