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9B0C46" w:rsidRPr="00C50B27" w:rsidTr="00460DF8">
        <w:tc>
          <w:tcPr>
            <w:tcW w:w="9828" w:type="dxa"/>
            <w:gridSpan w:val="9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9B0C46" w:rsidRPr="00C50B27" w:rsidTr="00460DF8">
        <w:tc>
          <w:tcPr>
            <w:tcW w:w="2808" w:type="dxa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9B0C46" w:rsidRPr="00C50B27" w:rsidRDefault="00762FF8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Zdeněk Svoboda</w:t>
            </w:r>
          </w:p>
        </w:tc>
      </w:tr>
      <w:tr w:rsidR="009B0C46" w:rsidRPr="00C50B27" w:rsidTr="00460DF8">
        <w:tc>
          <w:tcPr>
            <w:tcW w:w="2808" w:type="dxa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9B0C46" w:rsidRPr="00C50B27" w:rsidRDefault="00762FF8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Nelegální zaměstnávání cizinců z pohledu práce Policie ČR</w:t>
            </w:r>
          </w:p>
        </w:tc>
      </w:tr>
      <w:tr w:rsidR="009B0C46" w:rsidRPr="00C50B27" w:rsidTr="00460DF8">
        <w:tc>
          <w:tcPr>
            <w:tcW w:w="2808" w:type="dxa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9B0C46" w:rsidRPr="00C50B27" w:rsidRDefault="00762FF8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JUDr. Mgr. Miroslava Muselíková</w:t>
            </w:r>
          </w:p>
        </w:tc>
      </w:tr>
      <w:tr w:rsidR="009B0C46" w:rsidRPr="00C50B27" w:rsidTr="00460DF8">
        <w:tc>
          <w:tcPr>
            <w:tcW w:w="2808" w:type="dxa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9B0C46" w:rsidRPr="00C50B27" w:rsidRDefault="00762FF8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9B0C46" w:rsidRPr="00C50B27" w:rsidTr="00460DF8">
        <w:tc>
          <w:tcPr>
            <w:tcW w:w="2808" w:type="dxa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9B0C46" w:rsidRPr="00C50B27" w:rsidRDefault="00762FF8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9B0C46" w:rsidRPr="00C50B27" w:rsidTr="00460DF8">
        <w:tc>
          <w:tcPr>
            <w:tcW w:w="2808" w:type="dxa"/>
            <w:vAlign w:val="center"/>
          </w:tcPr>
          <w:p w:rsidR="009B0C46" w:rsidRPr="00C50B27" w:rsidRDefault="009B0C46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9B0C46" w:rsidRPr="00C50B27" w:rsidRDefault="009B0C46" w:rsidP="00460DF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9B0C46" w:rsidRPr="00C50B27" w:rsidRDefault="009B0C46" w:rsidP="00460DF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9B0C46" w:rsidRPr="00C50B27" w:rsidTr="00460DF8">
        <w:tc>
          <w:tcPr>
            <w:tcW w:w="9828" w:type="dxa"/>
            <w:gridSpan w:val="9"/>
            <w:shd w:val="clear" w:color="auto" w:fill="A6A6A6"/>
          </w:tcPr>
          <w:p w:rsidR="009B0C46" w:rsidRPr="00C50B27" w:rsidRDefault="009B0C46" w:rsidP="00460DF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9B0C46" w:rsidRPr="00A26733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A2673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A26733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A2673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B0C46" w:rsidRPr="00A26733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A2673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9828" w:type="dxa"/>
            <w:gridSpan w:val="9"/>
            <w:shd w:val="clear" w:color="auto" w:fill="A6A6A6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9B0C46" w:rsidRPr="00A26733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A2673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9B0C46" w:rsidRPr="00C10C18" w:rsidRDefault="00C10C18" w:rsidP="00460DF8">
            <w:pPr>
              <w:jc w:val="center"/>
              <w:rPr>
                <w:b/>
                <w:sz w:val="22"/>
                <w:szCs w:val="22"/>
              </w:rPr>
            </w:pPr>
            <w:r w:rsidRPr="00C10C1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B0C46" w:rsidRPr="00A26733" w:rsidRDefault="009B0C46" w:rsidP="00460DF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A26733" w:rsidRDefault="009B0C46" w:rsidP="00460DF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10C18" w:rsidRDefault="00C10C18" w:rsidP="00460DF8">
            <w:pPr>
              <w:jc w:val="center"/>
              <w:rPr>
                <w:b/>
                <w:sz w:val="22"/>
                <w:szCs w:val="22"/>
              </w:rPr>
            </w:pPr>
            <w:r w:rsidRPr="00C10C18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B0C46" w:rsidRPr="00A26733" w:rsidRDefault="009B0C46" w:rsidP="00460DF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9828" w:type="dxa"/>
            <w:gridSpan w:val="9"/>
            <w:shd w:val="clear" w:color="auto" w:fill="A6A6A6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3402B3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3402B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3402B3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3402B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10C18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C10C18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10C18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C10C18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9828" w:type="dxa"/>
            <w:gridSpan w:val="9"/>
            <w:shd w:val="clear" w:color="auto" w:fill="A6A6A6"/>
          </w:tcPr>
          <w:p w:rsidR="009B0C46" w:rsidRPr="00B411DB" w:rsidRDefault="009B0C46" w:rsidP="00460DF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9B0C46" w:rsidRPr="00C10C18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C10C1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10C18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C10C18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10C18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C10C18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9828" w:type="dxa"/>
            <w:gridSpan w:val="9"/>
          </w:tcPr>
          <w:p w:rsidR="009B0C46" w:rsidRPr="00C50B27" w:rsidRDefault="009B0C46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C10C18" w:rsidRDefault="00C10C18" w:rsidP="00460DF8">
            <w:pPr>
              <w:rPr>
                <w:sz w:val="22"/>
                <w:szCs w:val="22"/>
              </w:rPr>
            </w:pPr>
          </w:p>
          <w:p w:rsidR="009B0C46" w:rsidRPr="00C50B27" w:rsidRDefault="00B14D18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teoretické části se autor vypořádal s výstupy pro zvolené téma, často užívá citace zákonů, které však jsou pro vyjádření obsahové přesnosti tématu nutností. </w:t>
            </w:r>
            <w:r w:rsidR="00450CB8">
              <w:rPr>
                <w:sz w:val="22"/>
                <w:szCs w:val="22"/>
              </w:rPr>
              <w:t xml:space="preserve">V práci bych uvítala ozřejmění některých pramenů práva, jimž je ČR, jakožto člen EU, vázána. </w:t>
            </w:r>
            <w:r w:rsidR="00CB1F8B">
              <w:rPr>
                <w:sz w:val="22"/>
                <w:szCs w:val="22"/>
              </w:rPr>
              <w:t xml:space="preserve">Za silnou stránku práce považuji praktickou část, a to především z důvodu jejího zaměření. Prověření odborné erudovanosti policistů pro výkon kontrol nelegální práce nebývá častým jevem, </w:t>
            </w:r>
            <w:r w:rsidR="00891022">
              <w:rPr>
                <w:sz w:val="22"/>
                <w:szCs w:val="22"/>
              </w:rPr>
              <w:t>zvláště, je-li uskutečněno</w:t>
            </w:r>
            <w:r w:rsidR="00CB1F8B">
              <w:rPr>
                <w:sz w:val="22"/>
                <w:szCs w:val="22"/>
              </w:rPr>
              <w:t xml:space="preserve"> policistou, který se na provádění kontrol přímo podílí.  Prověření je sice pojato možnostmi autora </w:t>
            </w:r>
            <w:r w:rsidR="00891022">
              <w:rPr>
                <w:sz w:val="22"/>
                <w:szCs w:val="22"/>
              </w:rPr>
              <w:t xml:space="preserve">práce, </w:t>
            </w:r>
            <w:r w:rsidR="00CB1F8B">
              <w:rPr>
                <w:sz w:val="22"/>
                <w:szCs w:val="22"/>
              </w:rPr>
              <w:t xml:space="preserve">přesto </w:t>
            </w:r>
            <w:r w:rsidR="00891022">
              <w:rPr>
                <w:sz w:val="22"/>
                <w:szCs w:val="22"/>
              </w:rPr>
              <w:t xml:space="preserve">však </w:t>
            </w:r>
            <w:r w:rsidR="00CB1F8B">
              <w:rPr>
                <w:sz w:val="22"/>
                <w:szCs w:val="22"/>
              </w:rPr>
              <w:t>má vypovídací schopnost</w:t>
            </w:r>
            <w:r w:rsidR="00EF62AA">
              <w:rPr>
                <w:sz w:val="22"/>
                <w:szCs w:val="22"/>
              </w:rPr>
              <w:t xml:space="preserve"> hodnou zamyšlení. </w:t>
            </w:r>
            <w:r w:rsidR="007E10D4">
              <w:rPr>
                <w:sz w:val="22"/>
                <w:szCs w:val="22"/>
              </w:rPr>
              <w:t xml:space="preserve"> </w:t>
            </w:r>
          </w:p>
          <w:p w:rsidR="009B0C46" w:rsidRPr="00C50B27" w:rsidRDefault="009B0C46" w:rsidP="00460DF8">
            <w:pPr>
              <w:rPr>
                <w:sz w:val="22"/>
                <w:szCs w:val="22"/>
              </w:rPr>
            </w:pPr>
          </w:p>
          <w:p w:rsidR="009B0C46" w:rsidRPr="00C50B27" w:rsidRDefault="009B0C46" w:rsidP="00460DF8">
            <w:pPr>
              <w:rPr>
                <w:sz w:val="22"/>
                <w:szCs w:val="22"/>
              </w:rPr>
            </w:pPr>
          </w:p>
          <w:p w:rsidR="009B0C46" w:rsidRPr="00C50B27" w:rsidRDefault="009B0C46" w:rsidP="00460DF8">
            <w:pPr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9828" w:type="dxa"/>
            <w:gridSpan w:val="9"/>
          </w:tcPr>
          <w:p w:rsidR="009B0C46" w:rsidRPr="00C50B27" w:rsidRDefault="009B0C46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9B0C46" w:rsidRPr="00C50B27" w:rsidRDefault="009B0C46" w:rsidP="00460DF8">
            <w:pPr>
              <w:rPr>
                <w:sz w:val="22"/>
                <w:szCs w:val="22"/>
              </w:rPr>
            </w:pPr>
          </w:p>
          <w:p w:rsidR="009B0C46" w:rsidRDefault="00891022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Jakou formu vzdělávání byste navrhl realizovat pro příslušníky Cizinecké policie, aby došlo ke sjednocení znalostí v oblasti kontrolní činnosti při odhalování nelegální práce? </w:t>
            </w:r>
          </w:p>
          <w:p w:rsidR="00891022" w:rsidRDefault="00891022" w:rsidP="00460DF8">
            <w:pPr>
              <w:rPr>
                <w:sz w:val="22"/>
                <w:szCs w:val="22"/>
              </w:rPr>
            </w:pPr>
          </w:p>
          <w:p w:rsidR="00891022" w:rsidRPr="00C50B27" w:rsidRDefault="00891022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Jaké </w:t>
            </w:r>
            <w:r w:rsidR="008555A9">
              <w:rPr>
                <w:sz w:val="22"/>
                <w:szCs w:val="22"/>
              </w:rPr>
              <w:t xml:space="preserve">jiné </w:t>
            </w:r>
            <w:r>
              <w:rPr>
                <w:sz w:val="22"/>
                <w:szCs w:val="22"/>
              </w:rPr>
              <w:t xml:space="preserve">postupy při výkonu kontrolní činnosti při odhalování nelegální práce </w:t>
            </w:r>
            <w:r w:rsidR="008555A9">
              <w:rPr>
                <w:sz w:val="22"/>
                <w:szCs w:val="22"/>
              </w:rPr>
              <w:t>byste volil</w:t>
            </w:r>
            <w:r>
              <w:rPr>
                <w:sz w:val="22"/>
                <w:szCs w:val="22"/>
              </w:rPr>
              <w:t xml:space="preserve">, </w:t>
            </w:r>
            <w:r w:rsidR="008555A9">
              <w:rPr>
                <w:sz w:val="22"/>
                <w:szCs w:val="22"/>
              </w:rPr>
              <w:t xml:space="preserve">aby prováděné kontroly splnily svůj účel?  </w:t>
            </w:r>
          </w:p>
          <w:p w:rsidR="009B0C46" w:rsidRPr="00C50B27" w:rsidRDefault="009B0C46" w:rsidP="00460DF8">
            <w:pPr>
              <w:rPr>
                <w:sz w:val="22"/>
                <w:szCs w:val="22"/>
              </w:rPr>
            </w:pPr>
          </w:p>
          <w:p w:rsidR="009B0C46" w:rsidRPr="00C50B27" w:rsidRDefault="009B0C46" w:rsidP="00460DF8">
            <w:pPr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9B0C46" w:rsidRPr="00C10C18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C10C18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4068" w:type="dxa"/>
            <w:gridSpan w:val="2"/>
            <w:vAlign w:val="center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3D51C0">
              <w:rPr>
                <w:sz w:val="22"/>
                <w:szCs w:val="22"/>
              </w:rPr>
              <w:t xml:space="preserve"> 28. 4. 2014</w:t>
            </w:r>
            <w:bookmarkStart w:id="0" w:name="_GoBack"/>
            <w:bookmarkEnd w:id="0"/>
          </w:p>
        </w:tc>
        <w:tc>
          <w:tcPr>
            <w:tcW w:w="5760" w:type="dxa"/>
            <w:gridSpan w:val="7"/>
            <w:vAlign w:val="center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9B0C46" w:rsidRDefault="009B0C46" w:rsidP="009B0C46">
      <w:pPr>
        <w:rPr>
          <w:sz w:val="24"/>
        </w:rPr>
      </w:pPr>
    </w:p>
    <w:p w:rsidR="00CE07E8" w:rsidRDefault="00CE07E8"/>
    <w:sectPr w:rsidR="00CE07E8" w:rsidSect="004E5C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DA5" w:rsidRDefault="00C75DA5" w:rsidP="009B0C46">
      <w:r>
        <w:separator/>
      </w:r>
    </w:p>
  </w:endnote>
  <w:endnote w:type="continuationSeparator" w:id="0">
    <w:p w:rsidR="00C75DA5" w:rsidRDefault="00C75DA5" w:rsidP="009B0C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DA5" w:rsidRDefault="00C75DA5" w:rsidP="009B0C46">
      <w:r>
        <w:separator/>
      </w:r>
    </w:p>
  </w:footnote>
  <w:footnote w:type="continuationSeparator" w:id="0">
    <w:p w:rsidR="00C75DA5" w:rsidRDefault="00C75DA5" w:rsidP="009B0C46">
      <w:r>
        <w:continuationSeparator/>
      </w:r>
    </w:p>
  </w:footnote>
  <w:footnote w:id="1">
    <w:p w:rsidR="009B0C46" w:rsidRDefault="009B0C46" w:rsidP="009B0C46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B0C46"/>
    <w:rsid w:val="000821A9"/>
    <w:rsid w:val="00143BFB"/>
    <w:rsid w:val="003402B3"/>
    <w:rsid w:val="003D51C0"/>
    <w:rsid w:val="00450CB8"/>
    <w:rsid w:val="004E5CE6"/>
    <w:rsid w:val="0075586E"/>
    <w:rsid w:val="00762FF8"/>
    <w:rsid w:val="007E10D4"/>
    <w:rsid w:val="008555A9"/>
    <w:rsid w:val="00891022"/>
    <w:rsid w:val="0091216D"/>
    <w:rsid w:val="009B0C46"/>
    <w:rsid w:val="00A26733"/>
    <w:rsid w:val="00AF5E2C"/>
    <w:rsid w:val="00B14D18"/>
    <w:rsid w:val="00C10C18"/>
    <w:rsid w:val="00C75DA5"/>
    <w:rsid w:val="00CB1F8B"/>
    <w:rsid w:val="00CE07E8"/>
    <w:rsid w:val="00EC158A"/>
    <w:rsid w:val="00EE1B51"/>
    <w:rsid w:val="00EF6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0C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9B0C46"/>
  </w:style>
  <w:style w:type="character" w:customStyle="1" w:styleId="TextpoznpodarouChar">
    <w:name w:val="Text pozn. pod čarou Char"/>
    <w:basedOn w:val="Standardnpsmoodstavce"/>
    <w:link w:val="Textpoznpodarou"/>
    <w:semiHidden/>
    <w:rsid w:val="009B0C4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9B0C4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0C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9B0C46"/>
  </w:style>
  <w:style w:type="character" w:customStyle="1" w:styleId="TextpoznpodarouChar">
    <w:name w:val="Text pozn. pod čarou Char"/>
    <w:basedOn w:val="Standardnpsmoodstavce"/>
    <w:link w:val="Textpoznpodarou"/>
    <w:semiHidden/>
    <w:rsid w:val="009B0C4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9B0C4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335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Muselíkova</dc:creator>
  <cp:lastModifiedBy>Filipová Magdaléna</cp:lastModifiedBy>
  <cp:revision>2</cp:revision>
  <cp:lastPrinted>2014-04-30T11:53:00Z</cp:lastPrinted>
  <dcterms:created xsi:type="dcterms:W3CDTF">2014-05-02T13:52:00Z</dcterms:created>
  <dcterms:modified xsi:type="dcterms:W3CDTF">2014-05-02T13:52:00Z</dcterms:modified>
</cp:coreProperties>
</file>