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38"/>
        <w:gridCol w:w="1273"/>
        <w:gridCol w:w="2752"/>
        <w:gridCol w:w="513"/>
        <w:gridCol w:w="512"/>
        <w:gridCol w:w="512"/>
        <w:gridCol w:w="513"/>
        <w:gridCol w:w="512"/>
        <w:gridCol w:w="511"/>
      </w:tblGrid>
      <w:tr w:rsidR="00164FA2" w:rsidRPr="00C50B27" w:rsidTr="003A7E04">
        <w:tc>
          <w:tcPr>
            <w:tcW w:w="9828" w:type="dxa"/>
            <w:gridSpan w:val="9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C50B27">
              <w:rPr>
                <w:b/>
                <w:sz w:val="22"/>
                <w:szCs w:val="22"/>
              </w:rPr>
              <w:t xml:space="preserve">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164FA2" w:rsidRPr="00C50B27" w:rsidTr="003A7E04">
        <w:tc>
          <w:tcPr>
            <w:tcW w:w="2808" w:type="dxa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Karel Burda</w:t>
            </w:r>
          </w:p>
        </w:tc>
      </w:tr>
      <w:tr w:rsidR="00164FA2" w:rsidRPr="00C50B27" w:rsidTr="003A7E04">
        <w:tc>
          <w:tcPr>
            <w:tcW w:w="2808" w:type="dxa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Činnost policejního mluvčího </w:t>
            </w:r>
            <w:r>
              <w:rPr>
                <w:sz w:val="22"/>
                <w:szCs w:val="22"/>
              </w:rPr>
              <w:t>ve vztahu k médiím a státním orgánům</w:t>
            </w:r>
          </w:p>
        </w:tc>
      </w:tr>
      <w:tr w:rsidR="00164FA2" w:rsidRPr="00C50B27" w:rsidTr="003A7E04">
        <w:tc>
          <w:tcPr>
            <w:tcW w:w="2808" w:type="dxa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Miloslav </w:t>
            </w:r>
            <w:proofErr w:type="spellStart"/>
            <w:r>
              <w:rPr>
                <w:sz w:val="22"/>
                <w:szCs w:val="22"/>
              </w:rPr>
              <w:t>Jůzl</w:t>
            </w:r>
            <w:proofErr w:type="spellEnd"/>
          </w:p>
        </w:tc>
      </w:tr>
      <w:tr w:rsidR="00164FA2" w:rsidRPr="00C50B27" w:rsidTr="003A7E04">
        <w:tc>
          <w:tcPr>
            <w:tcW w:w="2808" w:type="dxa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164FA2" w:rsidRPr="00C50B27" w:rsidTr="003A7E04">
        <w:tc>
          <w:tcPr>
            <w:tcW w:w="2808" w:type="dxa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164FA2" w:rsidRPr="00C50B27" w:rsidTr="003A7E04">
        <w:tc>
          <w:tcPr>
            <w:tcW w:w="2808" w:type="dxa"/>
            <w:vAlign w:val="center"/>
          </w:tcPr>
          <w:p w:rsidR="00164FA2" w:rsidRPr="00C50B27" w:rsidRDefault="00164FA2" w:rsidP="003A7E0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164FA2" w:rsidRPr="00C50B27" w:rsidRDefault="00164FA2" w:rsidP="003A7E04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164FA2" w:rsidRPr="00C50B27" w:rsidRDefault="00164FA2" w:rsidP="003A7E04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164FA2" w:rsidRPr="00C50B27" w:rsidTr="003A7E04">
        <w:tc>
          <w:tcPr>
            <w:tcW w:w="9828" w:type="dxa"/>
            <w:gridSpan w:val="9"/>
            <w:shd w:val="clear" w:color="auto" w:fill="A6A6A6"/>
          </w:tcPr>
          <w:p w:rsidR="00164FA2" w:rsidRPr="00C50B27" w:rsidRDefault="00164FA2" w:rsidP="003A7E04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64FA2" w:rsidRPr="00C50B27" w:rsidTr="003A7E04">
        <w:tc>
          <w:tcPr>
            <w:tcW w:w="6791" w:type="dxa"/>
            <w:gridSpan w:val="3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64FA2" w:rsidRPr="000D065C" w:rsidRDefault="00164FA2" w:rsidP="003A7E04">
            <w:pPr>
              <w:jc w:val="center"/>
              <w:rPr>
                <w:b/>
                <w:sz w:val="22"/>
                <w:szCs w:val="22"/>
              </w:rPr>
            </w:pPr>
            <w:r w:rsidRPr="000D065C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64FA2" w:rsidRPr="00C50B27" w:rsidTr="003A7E04">
        <w:tc>
          <w:tcPr>
            <w:tcW w:w="6791" w:type="dxa"/>
            <w:gridSpan w:val="3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64FA2" w:rsidRPr="00E4082B" w:rsidRDefault="00164FA2" w:rsidP="003A7E04">
            <w:pPr>
              <w:jc w:val="center"/>
              <w:rPr>
                <w:b/>
                <w:sz w:val="22"/>
                <w:szCs w:val="22"/>
              </w:rPr>
            </w:pPr>
            <w:r w:rsidRPr="00E4082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64FA2" w:rsidRPr="00C50B27" w:rsidTr="003A7E04">
        <w:tc>
          <w:tcPr>
            <w:tcW w:w="6791" w:type="dxa"/>
            <w:gridSpan w:val="3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64FA2" w:rsidRPr="00E4082B" w:rsidRDefault="00164FA2" w:rsidP="003A7E04">
            <w:pPr>
              <w:jc w:val="center"/>
              <w:rPr>
                <w:b/>
                <w:sz w:val="22"/>
                <w:szCs w:val="22"/>
              </w:rPr>
            </w:pPr>
            <w:r w:rsidRPr="00E4082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64FA2" w:rsidRPr="00C50B27" w:rsidTr="003A7E04">
        <w:tc>
          <w:tcPr>
            <w:tcW w:w="9828" w:type="dxa"/>
            <w:gridSpan w:val="9"/>
            <w:shd w:val="clear" w:color="auto" w:fill="A6A6A6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64FA2" w:rsidRPr="00C50B27" w:rsidTr="003A7E04">
        <w:tc>
          <w:tcPr>
            <w:tcW w:w="6791" w:type="dxa"/>
            <w:gridSpan w:val="3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64FA2" w:rsidRPr="000D065C" w:rsidRDefault="00164FA2" w:rsidP="003A7E04">
            <w:pPr>
              <w:jc w:val="center"/>
              <w:rPr>
                <w:b/>
                <w:sz w:val="22"/>
                <w:szCs w:val="22"/>
              </w:rPr>
            </w:pPr>
            <w:r w:rsidRPr="000D065C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64FA2" w:rsidRPr="00C50B27" w:rsidTr="003A7E04">
        <w:tc>
          <w:tcPr>
            <w:tcW w:w="6791" w:type="dxa"/>
            <w:gridSpan w:val="3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64FA2" w:rsidRPr="00E4082B" w:rsidRDefault="00164FA2" w:rsidP="003A7E04">
            <w:pPr>
              <w:jc w:val="center"/>
              <w:rPr>
                <w:b/>
                <w:sz w:val="22"/>
                <w:szCs w:val="22"/>
              </w:rPr>
            </w:pPr>
            <w:r w:rsidRPr="00E4082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64FA2" w:rsidRPr="00C50B27" w:rsidTr="003A7E04">
        <w:tc>
          <w:tcPr>
            <w:tcW w:w="6791" w:type="dxa"/>
            <w:gridSpan w:val="3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64FA2" w:rsidRPr="00E4082B" w:rsidRDefault="00164FA2" w:rsidP="003A7E04">
            <w:pPr>
              <w:jc w:val="center"/>
              <w:rPr>
                <w:b/>
                <w:sz w:val="22"/>
                <w:szCs w:val="22"/>
              </w:rPr>
            </w:pPr>
            <w:r w:rsidRPr="00E4082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64FA2" w:rsidRPr="00C50B27" w:rsidTr="003A7E04">
        <w:tc>
          <w:tcPr>
            <w:tcW w:w="9828" w:type="dxa"/>
            <w:gridSpan w:val="9"/>
            <w:shd w:val="clear" w:color="auto" w:fill="A6A6A6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164FA2" w:rsidRPr="00C50B27" w:rsidTr="003A7E04">
        <w:tc>
          <w:tcPr>
            <w:tcW w:w="6791" w:type="dxa"/>
            <w:gridSpan w:val="3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64FA2" w:rsidRPr="00E4082B" w:rsidRDefault="00164FA2" w:rsidP="003A7E04">
            <w:pPr>
              <w:jc w:val="center"/>
              <w:rPr>
                <w:b/>
                <w:sz w:val="22"/>
                <w:szCs w:val="22"/>
              </w:rPr>
            </w:pPr>
            <w:r w:rsidRPr="00E4082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64FA2" w:rsidRPr="00C50B27" w:rsidTr="003A7E04">
        <w:tc>
          <w:tcPr>
            <w:tcW w:w="6791" w:type="dxa"/>
            <w:gridSpan w:val="3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64FA2" w:rsidRPr="00E4082B" w:rsidRDefault="00164FA2" w:rsidP="003A7E04">
            <w:pPr>
              <w:jc w:val="center"/>
              <w:rPr>
                <w:b/>
                <w:sz w:val="22"/>
                <w:szCs w:val="22"/>
              </w:rPr>
            </w:pPr>
            <w:r w:rsidRPr="00E4082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64FA2" w:rsidRPr="00C50B27" w:rsidTr="003A7E04">
        <w:tc>
          <w:tcPr>
            <w:tcW w:w="6791" w:type="dxa"/>
            <w:gridSpan w:val="3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64FA2" w:rsidRPr="00E4082B" w:rsidRDefault="00164FA2" w:rsidP="003A7E04">
            <w:pPr>
              <w:jc w:val="center"/>
              <w:rPr>
                <w:b/>
                <w:sz w:val="22"/>
                <w:szCs w:val="22"/>
              </w:rPr>
            </w:pPr>
            <w:r w:rsidRPr="00E4082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64FA2" w:rsidRPr="00C50B27" w:rsidTr="003A7E04">
        <w:tc>
          <w:tcPr>
            <w:tcW w:w="6791" w:type="dxa"/>
            <w:gridSpan w:val="3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64FA2" w:rsidRPr="00E4082B" w:rsidRDefault="00164FA2" w:rsidP="003A7E04">
            <w:pPr>
              <w:jc w:val="center"/>
              <w:rPr>
                <w:b/>
                <w:sz w:val="22"/>
                <w:szCs w:val="22"/>
              </w:rPr>
            </w:pPr>
            <w:r w:rsidRPr="00E4082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64FA2" w:rsidRPr="00C50B27" w:rsidTr="003A7E04">
        <w:tc>
          <w:tcPr>
            <w:tcW w:w="9828" w:type="dxa"/>
            <w:gridSpan w:val="9"/>
            <w:shd w:val="clear" w:color="auto" w:fill="A6A6A6"/>
          </w:tcPr>
          <w:p w:rsidR="00164FA2" w:rsidRPr="00B411DB" w:rsidRDefault="00164FA2" w:rsidP="003A7E04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64FA2" w:rsidRPr="00C50B27" w:rsidTr="003A7E04">
        <w:tc>
          <w:tcPr>
            <w:tcW w:w="6791" w:type="dxa"/>
            <w:gridSpan w:val="3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64FA2" w:rsidRPr="00E4082B" w:rsidRDefault="00164FA2" w:rsidP="003A7E04">
            <w:pPr>
              <w:jc w:val="center"/>
              <w:rPr>
                <w:b/>
                <w:sz w:val="22"/>
                <w:szCs w:val="22"/>
              </w:rPr>
            </w:pPr>
            <w:r w:rsidRPr="00E4082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64FA2" w:rsidRPr="00C50B27" w:rsidTr="003A7E04">
        <w:tc>
          <w:tcPr>
            <w:tcW w:w="6791" w:type="dxa"/>
            <w:gridSpan w:val="3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64FA2" w:rsidRPr="00E4082B" w:rsidRDefault="00164FA2" w:rsidP="003A7E04">
            <w:pPr>
              <w:jc w:val="center"/>
              <w:rPr>
                <w:b/>
                <w:sz w:val="22"/>
                <w:szCs w:val="22"/>
              </w:rPr>
            </w:pPr>
            <w:r w:rsidRPr="00E4082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64FA2" w:rsidRPr="00C50B27" w:rsidTr="003A7E04">
        <w:tc>
          <w:tcPr>
            <w:tcW w:w="9828" w:type="dxa"/>
            <w:gridSpan w:val="9"/>
          </w:tcPr>
          <w:p w:rsidR="00164FA2" w:rsidRPr="00C50B27" w:rsidRDefault="00164FA2" w:rsidP="003A7E0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64FA2" w:rsidRPr="00C50B27" w:rsidRDefault="00164FA2" w:rsidP="003A7E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 ucelenost teoretické části bakalářské práce by bylo vhodné popsat nároky na osobnostní charakteristiky policejního mluvčího, zajímavé by bylo nastínění některých technik komunikačního tréninku.    </w:t>
            </w:r>
          </w:p>
          <w:p w:rsidR="00164FA2" w:rsidRPr="00C50B27" w:rsidRDefault="00164FA2" w:rsidP="003A7E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Praktická část je poměrně stručná, vyhodnocení spíše popisné, nevypovídá o tom, jak odpovídají např. policisté s delší praxí v porovnání s policisty s krátkou praxí, autor neporovnává odpovědi policistů vysokoškolsky vzdělaných s policisty se středoškolským vzděláním atp.  - to je spíše námět pro případné další studium. V práci se vyskytují drobné gramatické chyby (např. s. 49 : Hypotéza č. 1 </w:t>
            </w:r>
            <w:proofErr w:type="gramStart"/>
            <w:r>
              <w:rPr>
                <w:sz w:val="22"/>
                <w:szCs w:val="22"/>
              </w:rPr>
              <w:t>…..).</w:t>
            </w:r>
            <w:proofErr w:type="gramEnd"/>
          </w:p>
          <w:p w:rsidR="00164FA2" w:rsidRPr="00C50B27" w:rsidRDefault="00164FA2" w:rsidP="003A7E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Vhodné by bylo uvedení odborných literárních pramenů odděleně od zdrojů internetových – těch autor využívá hojně.</w:t>
            </w:r>
          </w:p>
          <w:p w:rsidR="00164FA2" w:rsidRPr="00C50B27" w:rsidRDefault="00164FA2" w:rsidP="003A7E04">
            <w:pPr>
              <w:rPr>
                <w:sz w:val="22"/>
                <w:szCs w:val="22"/>
              </w:rPr>
            </w:pPr>
          </w:p>
          <w:p w:rsidR="00164FA2" w:rsidRPr="00C50B27" w:rsidRDefault="00164FA2" w:rsidP="003A7E04">
            <w:pPr>
              <w:rPr>
                <w:sz w:val="22"/>
                <w:szCs w:val="22"/>
              </w:rPr>
            </w:pPr>
          </w:p>
          <w:p w:rsidR="00164FA2" w:rsidRPr="00C50B27" w:rsidRDefault="00164FA2" w:rsidP="003A7E04">
            <w:pPr>
              <w:rPr>
                <w:sz w:val="22"/>
                <w:szCs w:val="22"/>
              </w:rPr>
            </w:pPr>
          </w:p>
        </w:tc>
      </w:tr>
      <w:tr w:rsidR="00164FA2" w:rsidRPr="00C50B27" w:rsidTr="003A7E04">
        <w:tc>
          <w:tcPr>
            <w:tcW w:w="9828" w:type="dxa"/>
            <w:gridSpan w:val="9"/>
          </w:tcPr>
          <w:p w:rsidR="00164FA2" w:rsidRPr="00C50B27" w:rsidRDefault="00164FA2" w:rsidP="003A7E0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164FA2" w:rsidRPr="00C50B27" w:rsidRDefault="00164FA2" w:rsidP="003A7E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Jaká jsou (dle vás) pravidla komunikace s novináři?</w:t>
            </w:r>
          </w:p>
          <w:p w:rsidR="00164FA2" w:rsidRPr="00C50B27" w:rsidRDefault="00164FA2" w:rsidP="003A7E04">
            <w:pPr>
              <w:rPr>
                <w:sz w:val="22"/>
                <w:szCs w:val="22"/>
              </w:rPr>
            </w:pPr>
          </w:p>
          <w:p w:rsidR="00164FA2" w:rsidRPr="00C50B27" w:rsidRDefault="00164FA2" w:rsidP="003A7E04">
            <w:pPr>
              <w:rPr>
                <w:sz w:val="22"/>
                <w:szCs w:val="22"/>
              </w:rPr>
            </w:pPr>
          </w:p>
          <w:p w:rsidR="00164FA2" w:rsidRDefault="00164FA2" w:rsidP="003A7E04">
            <w:pPr>
              <w:rPr>
                <w:sz w:val="22"/>
                <w:szCs w:val="22"/>
              </w:rPr>
            </w:pPr>
          </w:p>
          <w:p w:rsidR="00164FA2" w:rsidRPr="00C50B27" w:rsidRDefault="00164FA2" w:rsidP="003A7E04">
            <w:pPr>
              <w:rPr>
                <w:sz w:val="22"/>
                <w:szCs w:val="22"/>
              </w:rPr>
            </w:pPr>
          </w:p>
          <w:p w:rsidR="00164FA2" w:rsidRPr="00C50B27" w:rsidRDefault="00164FA2" w:rsidP="003A7E04">
            <w:pPr>
              <w:rPr>
                <w:sz w:val="22"/>
                <w:szCs w:val="22"/>
              </w:rPr>
            </w:pPr>
          </w:p>
          <w:p w:rsidR="00164FA2" w:rsidRPr="00C50B27" w:rsidRDefault="00164FA2" w:rsidP="003A7E04">
            <w:pPr>
              <w:rPr>
                <w:sz w:val="22"/>
                <w:szCs w:val="22"/>
              </w:rPr>
            </w:pPr>
          </w:p>
          <w:p w:rsidR="00164FA2" w:rsidRPr="00C50B27" w:rsidRDefault="00164FA2" w:rsidP="003A7E04">
            <w:pPr>
              <w:rPr>
                <w:sz w:val="22"/>
                <w:szCs w:val="22"/>
              </w:rPr>
            </w:pPr>
          </w:p>
          <w:p w:rsidR="00164FA2" w:rsidRPr="00C50B27" w:rsidRDefault="00164FA2" w:rsidP="003A7E04">
            <w:pPr>
              <w:rPr>
                <w:sz w:val="22"/>
                <w:szCs w:val="22"/>
              </w:rPr>
            </w:pPr>
          </w:p>
        </w:tc>
      </w:tr>
      <w:tr w:rsidR="00164FA2" w:rsidRPr="00C50B27" w:rsidTr="003A7E04">
        <w:tc>
          <w:tcPr>
            <w:tcW w:w="6791" w:type="dxa"/>
            <w:gridSpan w:val="3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164FA2" w:rsidRPr="00883E22" w:rsidRDefault="00164FA2" w:rsidP="003A7E04">
            <w:pPr>
              <w:jc w:val="center"/>
              <w:rPr>
                <w:b/>
                <w:sz w:val="22"/>
                <w:szCs w:val="22"/>
              </w:rPr>
            </w:pPr>
            <w:r w:rsidRPr="00883E2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164FA2" w:rsidRPr="00C50B27" w:rsidRDefault="00164FA2" w:rsidP="003A7E0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64FA2" w:rsidRPr="00C50B27" w:rsidTr="003A7E04">
        <w:tc>
          <w:tcPr>
            <w:tcW w:w="4068" w:type="dxa"/>
            <w:gridSpan w:val="2"/>
            <w:vAlign w:val="center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27. 12. 2014</w:t>
            </w:r>
          </w:p>
        </w:tc>
        <w:tc>
          <w:tcPr>
            <w:tcW w:w="5760" w:type="dxa"/>
            <w:gridSpan w:val="7"/>
            <w:vAlign w:val="center"/>
          </w:tcPr>
          <w:p w:rsidR="00164FA2" w:rsidRPr="00C50B27" w:rsidRDefault="00164FA2" w:rsidP="003A7E0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PhDr. Miloslav </w:t>
            </w:r>
            <w:proofErr w:type="spellStart"/>
            <w:r>
              <w:rPr>
                <w:sz w:val="22"/>
                <w:szCs w:val="22"/>
              </w:rPr>
              <w:t>Jůzl</w:t>
            </w:r>
            <w:proofErr w:type="spellEnd"/>
          </w:p>
        </w:tc>
      </w:tr>
    </w:tbl>
    <w:p w:rsidR="002F60CC" w:rsidRDefault="002F60CC"/>
    <w:sectPr w:rsidR="002F60CC" w:rsidSect="002F60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6E4" w:rsidRDefault="002A06E4" w:rsidP="00164FA2">
      <w:r>
        <w:separator/>
      </w:r>
    </w:p>
  </w:endnote>
  <w:endnote w:type="continuationSeparator" w:id="0">
    <w:p w:rsidR="002A06E4" w:rsidRDefault="002A06E4" w:rsidP="00164F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6E4" w:rsidRDefault="002A06E4" w:rsidP="00164FA2">
      <w:r>
        <w:separator/>
      </w:r>
    </w:p>
  </w:footnote>
  <w:footnote w:type="continuationSeparator" w:id="0">
    <w:p w:rsidR="002A06E4" w:rsidRDefault="002A06E4" w:rsidP="00164FA2">
      <w:r>
        <w:continuationSeparator/>
      </w:r>
    </w:p>
  </w:footnote>
  <w:footnote w:id="1">
    <w:p w:rsidR="00164FA2" w:rsidRDefault="00164FA2" w:rsidP="00164FA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4FA2"/>
    <w:rsid w:val="00164FA2"/>
    <w:rsid w:val="002A06E4"/>
    <w:rsid w:val="002F6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4F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64FA2"/>
  </w:style>
  <w:style w:type="character" w:customStyle="1" w:styleId="TextpoznpodarouChar">
    <w:name w:val="Text pozn. pod čarou Char"/>
    <w:basedOn w:val="Standardnpsmoodstavce"/>
    <w:link w:val="Textpoznpodarou"/>
    <w:semiHidden/>
    <w:rsid w:val="00164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164FA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316</Words>
  <Characters>1871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Filipová Magdaléna</dc:creator>
  <cp:lastModifiedBy>Filipová Magdaléna</cp:lastModifiedBy>
  <cp:revision>1</cp:revision>
  <dcterms:created xsi:type="dcterms:W3CDTF">2015-01-06T11:14:00Z</dcterms:created>
  <dcterms:modified xsi:type="dcterms:W3CDTF">2015-01-06T11:20:00Z</dcterms:modified>
</cp:coreProperties>
</file>