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9828" w:type="dxa"/>
        <w:tblBorders>
          <w:top w:val="single" w:sz="12" w:space="0" w:color="auto"/>
          <w:left w:val="single" w:sz="12" w:space="0" w:color="auto"/>
          <w:bottom w:val="single" w:sz="12" w:space="0" w:color="auto"/>
          <w:right w:val="single" w:sz="12" w:space="0" w:color="auto"/>
          <w:insideH w:val="single" w:sz="4" w:space="0" w:color="auto"/>
          <w:insideV w:val="single" w:sz="6" w:space="0" w:color="auto"/>
        </w:tblBorders>
        <w:tblLook w:val="01E0"/>
      </w:tblPr>
      <w:tblGrid>
        <w:gridCol w:w="2808"/>
        <w:gridCol w:w="1260"/>
        <w:gridCol w:w="2723"/>
        <w:gridCol w:w="507"/>
        <w:gridCol w:w="506"/>
        <w:gridCol w:w="506"/>
        <w:gridCol w:w="507"/>
        <w:gridCol w:w="506"/>
        <w:gridCol w:w="505"/>
      </w:tblGrid>
      <w:tr w:rsidR="00D64892" w:rsidRPr="00C50B27" w:rsidTr="00331498">
        <w:tc>
          <w:tcPr>
            <w:tcW w:w="9828" w:type="dxa"/>
            <w:gridSpan w:val="9"/>
          </w:tcPr>
          <w:p w:rsidR="00D64892" w:rsidRDefault="00D64892" w:rsidP="00331498">
            <w:pPr>
              <w:jc w:val="center"/>
              <w:rPr>
                <w:b/>
                <w:sz w:val="22"/>
                <w:szCs w:val="22"/>
              </w:rPr>
            </w:pPr>
          </w:p>
          <w:p w:rsidR="00D64892" w:rsidRDefault="00D64892" w:rsidP="00331498">
            <w:pPr>
              <w:jc w:val="center"/>
              <w:rPr>
                <w:b/>
                <w:sz w:val="22"/>
                <w:szCs w:val="22"/>
              </w:rPr>
            </w:pPr>
            <w:r w:rsidRPr="00C50B27">
              <w:rPr>
                <w:b/>
                <w:sz w:val="22"/>
                <w:szCs w:val="22"/>
              </w:rPr>
              <w:t xml:space="preserve">POSUDEK </w:t>
            </w:r>
            <w:r>
              <w:rPr>
                <w:b/>
                <w:sz w:val="22"/>
                <w:szCs w:val="22"/>
              </w:rPr>
              <w:t>OPONENTA</w:t>
            </w:r>
            <w:r w:rsidRPr="00C50B27">
              <w:rPr>
                <w:b/>
                <w:sz w:val="22"/>
                <w:szCs w:val="22"/>
              </w:rPr>
              <w:t xml:space="preserve"> DIPLOMOVÉ PRÁCE</w:t>
            </w:r>
          </w:p>
          <w:p w:rsidR="00D64892" w:rsidRPr="00C50B27" w:rsidRDefault="00D64892" w:rsidP="00331498">
            <w:pPr>
              <w:jc w:val="center"/>
              <w:rPr>
                <w:sz w:val="22"/>
                <w:szCs w:val="22"/>
              </w:rPr>
            </w:pPr>
          </w:p>
        </w:tc>
      </w:tr>
      <w:tr w:rsidR="00D64892" w:rsidRPr="00452317" w:rsidTr="00331498">
        <w:tc>
          <w:tcPr>
            <w:tcW w:w="2808" w:type="dxa"/>
          </w:tcPr>
          <w:p w:rsidR="00D64892" w:rsidRPr="00C50B27" w:rsidRDefault="00D64892" w:rsidP="00331498">
            <w:pPr>
              <w:rPr>
                <w:sz w:val="22"/>
                <w:szCs w:val="22"/>
              </w:rPr>
            </w:pPr>
            <w:r w:rsidRPr="00C50B27">
              <w:rPr>
                <w:sz w:val="22"/>
                <w:szCs w:val="22"/>
              </w:rPr>
              <w:t>Jméno a příjmení studenta</w:t>
            </w:r>
          </w:p>
        </w:tc>
        <w:tc>
          <w:tcPr>
            <w:tcW w:w="7020" w:type="dxa"/>
            <w:gridSpan w:val="8"/>
          </w:tcPr>
          <w:p w:rsidR="00D64892" w:rsidRPr="00452317" w:rsidRDefault="00D64892" w:rsidP="00331498">
            <w:pPr>
              <w:rPr>
                <w:b/>
                <w:sz w:val="22"/>
                <w:szCs w:val="22"/>
              </w:rPr>
            </w:pPr>
            <w:r w:rsidRPr="00452317">
              <w:rPr>
                <w:b/>
                <w:sz w:val="22"/>
                <w:szCs w:val="22"/>
              </w:rPr>
              <w:t>Bc. Miloš N</w:t>
            </w:r>
            <w:r>
              <w:rPr>
                <w:b/>
                <w:sz w:val="22"/>
                <w:szCs w:val="22"/>
              </w:rPr>
              <w:t>esvačil</w:t>
            </w:r>
          </w:p>
        </w:tc>
      </w:tr>
      <w:tr w:rsidR="00D64892" w:rsidRPr="00452317" w:rsidTr="00331498">
        <w:tc>
          <w:tcPr>
            <w:tcW w:w="2808" w:type="dxa"/>
          </w:tcPr>
          <w:p w:rsidR="00D64892" w:rsidRPr="00C50B27" w:rsidRDefault="00D64892" w:rsidP="00331498">
            <w:pPr>
              <w:rPr>
                <w:sz w:val="22"/>
                <w:szCs w:val="22"/>
              </w:rPr>
            </w:pPr>
            <w:r w:rsidRPr="00C50B27">
              <w:rPr>
                <w:sz w:val="22"/>
                <w:szCs w:val="22"/>
              </w:rPr>
              <w:t>Název práce</w:t>
            </w:r>
          </w:p>
        </w:tc>
        <w:tc>
          <w:tcPr>
            <w:tcW w:w="7020" w:type="dxa"/>
            <w:gridSpan w:val="8"/>
          </w:tcPr>
          <w:p w:rsidR="00D64892" w:rsidRPr="00452317" w:rsidRDefault="00D64892" w:rsidP="00331498">
            <w:pPr>
              <w:rPr>
                <w:b/>
                <w:i/>
                <w:sz w:val="22"/>
                <w:szCs w:val="22"/>
              </w:rPr>
            </w:pPr>
            <w:r>
              <w:rPr>
                <w:b/>
                <w:i/>
                <w:sz w:val="22"/>
                <w:szCs w:val="22"/>
              </w:rPr>
              <w:t>Senioři a mezigenerační vztahy</w:t>
            </w:r>
          </w:p>
        </w:tc>
      </w:tr>
      <w:tr w:rsidR="00D64892" w:rsidRPr="00C50B27" w:rsidTr="00331498">
        <w:tc>
          <w:tcPr>
            <w:tcW w:w="2808" w:type="dxa"/>
          </w:tcPr>
          <w:p w:rsidR="00D64892" w:rsidRPr="00C50B27" w:rsidRDefault="00D64892" w:rsidP="00331498">
            <w:pPr>
              <w:rPr>
                <w:sz w:val="22"/>
                <w:szCs w:val="22"/>
              </w:rPr>
            </w:pPr>
            <w:r>
              <w:rPr>
                <w:sz w:val="22"/>
                <w:szCs w:val="22"/>
              </w:rPr>
              <w:t xml:space="preserve">Oponent </w:t>
            </w:r>
            <w:r w:rsidRPr="00C50B27">
              <w:rPr>
                <w:sz w:val="22"/>
                <w:szCs w:val="22"/>
              </w:rPr>
              <w:t>práce</w:t>
            </w:r>
          </w:p>
        </w:tc>
        <w:tc>
          <w:tcPr>
            <w:tcW w:w="7020" w:type="dxa"/>
            <w:gridSpan w:val="8"/>
          </w:tcPr>
          <w:p w:rsidR="00D64892" w:rsidRPr="00C50B27" w:rsidRDefault="00D64892" w:rsidP="00331498">
            <w:pPr>
              <w:rPr>
                <w:sz w:val="22"/>
                <w:szCs w:val="22"/>
              </w:rPr>
            </w:pPr>
            <w:r>
              <w:rPr>
                <w:sz w:val="22"/>
                <w:szCs w:val="22"/>
              </w:rPr>
              <w:t xml:space="preserve">Mgr. Silvia </w:t>
            </w:r>
            <w:proofErr w:type="spellStart"/>
            <w:r>
              <w:rPr>
                <w:sz w:val="22"/>
                <w:szCs w:val="22"/>
              </w:rPr>
              <w:t>Neslušanová</w:t>
            </w:r>
            <w:proofErr w:type="spellEnd"/>
            <w:r>
              <w:rPr>
                <w:sz w:val="22"/>
                <w:szCs w:val="22"/>
              </w:rPr>
              <w:t>, PhD.</w:t>
            </w:r>
          </w:p>
        </w:tc>
      </w:tr>
      <w:tr w:rsidR="00D64892" w:rsidRPr="00C50B27" w:rsidTr="00331498">
        <w:tc>
          <w:tcPr>
            <w:tcW w:w="2808" w:type="dxa"/>
          </w:tcPr>
          <w:p w:rsidR="00D64892" w:rsidRPr="00C50B27" w:rsidRDefault="00D64892" w:rsidP="00331498">
            <w:pPr>
              <w:rPr>
                <w:sz w:val="22"/>
                <w:szCs w:val="22"/>
              </w:rPr>
            </w:pPr>
            <w:r w:rsidRPr="00C50B27">
              <w:rPr>
                <w:sz w:val="22"/>
                <w:szCs w:val="22"/>
              </w:rPr>
              <w:t>Obor</w:t>
            </w:r>
          </w:p>
        </w:tc>
        <w:tc>
          <w:tcPr>
            <w:tcW w:w="7020" w:type="dxa"/>
            <w:gridSpan w:val="8"/>
          </w:tcPr>
          <w:p w:rsidR="00D64892" w:rsidRPr="00C50B27" w:rsidRDefault="00D64892" w:rsidP="00331498">
            <w:pPr>
              <w:rPr>
                <w:sz w:val="22"/>
                <w:szCs w:val="22"/>
              </w:rPr>
            </w:pPr>
            <w:r>
              <w:rPr>
                <w:sz w:val="22"/>
                <w:szCs w:val="22"/>
              </w:rPr>
              <w:t>Sociální pedagogika</w:t>
            </w:r>
          </w:p>
        </w:tc>
      </w:tr>
      <w:tr w:rsidR="00D64892" w:rsidRPr="00C50B27" w:rsidTr="00331498">
        <w:tc>
          <w:tcPr>
            <w:tcW w:w="2808" w:type="dxa"/>
          </w:tcPr>
          <w:p w:rsidR="00D64892" w:rsidRPr="00C50B27" w:rsidRDefault="00D64892" w:rsidP="00331498">
            <w:pPr>
              <w:rPr>
                <w:sz w:val="22"/>
                <w:szCs w:val="22"/>
              </w:rPr>
            </w:pPr>
            <w:r w:rsidRPr="00C50B27">
              <w:rPr>
                <w:sz w:val="22"/>
                <w:szCs w:val="22"/>
              </w:rPr>
              <w:t>Forma studia</w:t>
            </w:r>
          </w:p>
        </w:tc>
        <w:tc>
          <w:tcPr>
            <w:tcW w:w="7020" w:type="dxa"/>
            <w:gridSpan w:val="8"/>
          </w:tcPr>
          <w:p w:rsidR="00D64892" w:rsidRPr="00C50B27" w:rsidRDefault="00D64892" w:rsidP="00331498">
            <w:pPr>
              <w:rPr>
                <w:sz w:val="22"/>
                <w:szCs w:val="22"/>
              </w:rPr>
            </w:pPr>
            <w:r>
              <w:rPr>
                <w:sz w:val="22"/>
                <w:szCs w:val="22"/>
              </w:rPr>
              <w:t>Kombinovaná</w:t>
            </w:r>
          </w:p>
        </w:tc>
      </w:tr>
      <w:tr w:rsidR="00D64892" w:rsidRPr="00C50B27" w:rsidTr="00331498">
        <w:tc>
          <w:tcPr>
            <w:tcW w:w="2808" w:type="dxa"/>
            <w:vAlign w:val="center"/>
          </w:tcPr>
          <w:p w:rsidR="00D64892" w:rsidRPr="00C50B27" w:rsidRDefault="00D64892" w:rsidP="00331498">
            <w:pPr>
              <w:rPr>
                <w:b/>
                <w:sz w:val="22"/>
                <w:szCs w:val="22"/>
              </w:rPr>
            </w:pPr>
            <w:r w:rsidRPr="00C50B27">
              <w:rPr>
                <w:b/>
                <w:sz w:val="22"/>
                <w:szCs w:val="22"/>
              </w:rPr>
              <w:t>Kritéria hodnocení práce</w:t>
            </w:r>
          </w:p>
        </w:tc>
        <w:tc>
          <w:tcPr>
            <w:tcW w:w="7020" w:type="dxa"/>
            <w:gridSpan w:val="8"/>
          </w:tcPr>
          <w:p w:rsidR="00D64892" w:rsidRPr="00C50B27" w:rsidRDefault="00D64892" w:rsidP="00331498">
            <w:pPr>
              <w:jc w:val="right"/>
              <w:rPr>
                <w:b/>
                <w:sz w:val="22"/>
                <w:szCs w:val="22"/>
              </w:rPr>
            </w:pPr>
            <w:r w:rsidRPr="00C50B27">
              <w:rPr>
                <w:b/>
                <w:sz w:val="22"/>
                <w:szCs w:val="22"/>
              </w:rPr>
              <w:t>Stupeň hodnocení</w:t>
            </w:r>
          </w:p>
          <w:p w:rsidR="00D64892" w:rsidRPr="00C50B27" w:rsidRDefault="00D64892" w:rsidP="00331498">
            <w:pPr>
              <w:jc w:val="right"/>
              <w:rPr>
                <w:sz w:val="22"/>
                <w:szCs w:val="22"/>
              </w:rPr>
            </w:pPr>
            <w:r w:rsidRPr="00C50B27">
              <w:rPr>
                <w:b/>
                <w:sz w:val="22"/>
                <w:szCs w:val="22"/>
              </w:rPr>
              <w:t>dle stupnice ECTS</w:t>
            </w:r>
          </w:p>
        </w:tc>
      </w:tr>
      <w:tr w:rsidR="00D64892" w:rsidRPr="00C50B27" w:rsidTr="00331498">
        <w:tc>
          <w:tcPr>
            <w:tcW w:w="9828" w:type="dxa"/>
            <w:gridSpan w:val="9"/>
            <w:shd w:val="clear" w:color="auto" w:fill="A6A6A6"/>
          </w:tcPr>
          <w:p w:rsidR="00D64892" w:rsidRPr="00C50B27" w:rsidRDefault="00D64892" w:rsidP="00331498">
            <w:pPr>
              <w:jc w:val="center"/>
              <w:rPr>
                <w:color w:val="FFFFFF"/>
                <w:sz w:val="22"/>
                <w:szCs w:val="22"/>
              </w:rPr>
            </w:pPr>
            <w:r w:rsidRPr="00C50B27">
              <w:rPr>
                <w:b/>
                <w:color w:val="FFFFFF"/>
                <w:sz w:val="22"/>
                <w:szCs w:val="22"/>
              </w:rPr>
              <w:t>Formální stránka práce</w:t>
            </w:r>
          </w:p>
        </w:tc>
      </w:tr>
      <w:tr w:rsidR="00D64892" w:rsidRPr="00C50B27" w:rsidTr="00331498">
        <w:tc>
          <w:tcPr>
            <w:tcW w:w="6791" w:type="dxa"/>
            <w:gridSpan w:val="3"/>
          </w:tcPr>
          <w:p w:rsidR="00D64892" w:rsidRPr="00C50B27" w:rsidRDefault="00D64892" w:rsidP="00331498">
            <w:pPr>
              <w:rPr>
                <w:sz w:val="22"/>
                <w:szCs w:val="22"/>
              </w:rPr>
            </w:pPr>
            <w:r w:rsidRPr="00C50B27">
              <w:rPr>
                <w:sz w:val="22"/>
                <w:szCs w:val="22"/>
              </w:rPr>
              <w:t>Přehlednost a členění práce</w:t>
            </w:r>
          </w:p>
        </w:tc>
        <w:tc>
          <w:tcPr>
            <w:tcW w:w="507" w:type="dxa"/>
            <w:vAlign w:val="center"/>
          </w:tcPr>
          <w:p w:rsidR="00D64892" w:rsidRPr="00C50B27" w:rsidRDefault="00D64892" w:rsidP="00331498">
            <w:pPr>
              <w:jc w:val="center"/>
              <w:rPr>
                <w:sz w:val="22"/>
                <w:szCs w:val="22"/>
              </w:rPr>
            </w:pPr>
          </w:p>
        </w:tc>
        <w:tc>
          <w:tcPr>
            <w:tcW w:w="506" w:type="dxa"/>
            <w:vAlign w:val="center"/>
          </w:tcPr>
          <w:p w:rsidR="00D64892" w:rsidRPr="00C50B27" w:rsidRDefault="00D64892" w:rsidP="00331498">
            <w:pPr>
              <w:jc w:val="center"/>
              <w:rPr>
                <w:sz w:val="22"/>
                <w:szCs w:val="22"/>
              </w:rPr>
            </w:pPr>
          </w:p>
        </w:tc>
        <w:tc>
          <w:tcPr>
            <w:tcW w:w="506" w:type="dxa"/>
            <w:vAlign w:val="center"/>
          </w:tcPr>
          <w:p w:rsidR="00D64892" w:rsidRPr="00C50B27" w:rsidRDefault="00D64892" w:rsidP="00331498">
            <w:pPr>
              <w:jc w:val="center"/>
              <w:rPr>
                <w:sz w:val="22"/>
                <w:szCs w:val="22"/>
              </w:rPr>
            </w:pPr>
          </w:p>
        </w:tc>
        <w:tc>
          <w:tcPr>
            <w:tcW w:w="507" w:type="dxa"/>
            <w:vAlign w:val="center"/>
          </w:tcPr>
          <w:p w:rsidR="00D64892" w:rsidRPr="00C50B27" w:rsidRDefault="00D64892" w:rsidP="00331498">
            <w:pPr>
              <w:jc w:val="center"/>
              <w:rPr>
                <w:sz w:val="22"/>
                <w:szCs w:val="22"/>
              </w:rPr>
            </w:pPr>
            <w:r w:rsidRPr="00C50B27">
              <w:rPr>
                <w:sz w:val="22"/>
                <w:szCs w:val="22"/>
              </w:rPr>
              <w:t>D</w:t>
            </w:r>
          </w:p>
        </w:tc>
        <w:tc>
          <w:tcPr>
            <w:tcW w:w="506" w:type="dxa"/>
            <w:vAlign w:val="center"/>
          </w:tcPr>
          <w:p w:rsidR="00D64892" w:rsidRPr="00C50B27" w:rsidRDefault="00D64892" w:rsidP="00331498">
            <w:pPr>
              <w:jc w:val="center"/>
              <w:rPr>
                <w:sz w:val="22"/>
                <w:szCs w:val="22"/>
              </w:rPr>
            </w:pPr>
          </w:p>
        </w:tc>
        <w:tc>
          <w:tcPr>
            <w:tcW w:w="505" w:type="dxa"/>
            <w:vAlign w:val="center"/>
          </w:tcPr>
          <w:p w:rsidR="00D64892" w:rsidRPr="00C50B27" w:rsidRDefault="00D64892" w:rsidP="00331498">
            <w:pPr>
              <w:jc w:val="center"/>
              <w:rPr>
                <w:sz w:val="22"/>
                <w:szCs w:val="22"/>
              </w:rPr>
            </w:pPr>
          </w:p>
        </w:tc>
      </w:tr>
      <w:tr w:rsidR="00D64892" w:rsidRPr="00C50B27" w:rsidTr="00331498">
        <w:tc>
          <w:tcPr>
            <w:tcW w:w="6791" w:type="dxa"/>
            <w:gridSpan w:val="3"/>
          </w:tcPr>
          <w:p w:rsidR="00D64892" w:rsidRPr="00C50B27" w:rsidRDefault="00D64892" w:rsidP="00331498">
            <w:pPr>
              <w:rPr>
                <w:sz w:val="22"/>
                <w:szCs w:val="22"/>
              </w:rPr>
            </w:pPr>
            <w:r w:rsidRPr="00C50B27">
              <w:rPr>
                <w:sz w:val="22"/>
                <w:szCs w:val="22"/>
              </w:rPr>
              <w:t>Úroveň jazykového zpracování</w:t>
            </w:r>
            <w:r>
              <w:rPr>
                <w:sz w:val="22"/>
                <w:szCs w:val="22"/>
              </w:rPr>
              <w:t xml:space="preserve"> (odborná úroveň</w:t>
            </w:r>
            <w:r w:rsidRPr="00C50B27">
              <w:rPr>
                <w:sz w:val="22"/>
                <w:szCs w:val="22"/>
              </w:rPr>
              <w:t xml:space="preserve"> textu, gramatická </w:t>
            </w:r>
            <w:r w:rsidRPr="00C50B27">
              <w:rPr>
                <w:sz w:val="22"/>
                <w:szCs w:val="22"/>
              </w:rPr>
              <w:br/>
              <w:t>a stylistická správnost)</w:t>
            </w:r>
          </w:p>
        </w:tc>
        <w:tc>
          <w:tcPr>
            <w:tcW w:w="507" w:type="dxa"/>
            <w:vAlign w:val="center"/>
          </w:tcPr>
          <w:p w:rsidR="00D64892" w:rsidRPr="00C50B27" w:rsidRDefault="00D64892" w:rsidP="00331498">
            <w:pPr>
              <w:jc w:val="center"/>
              <w:rPr>
                <w:sz w:val="22"/>
                <w:szCs w:val="22"/>
              </w:rPr>
            </w:pPr>
          </w:p>
        </w:tc>
        <w:tc>
          <w:tcPr>
            <w:tcW w:w="506" w:type="dxa"/>
            <w:vAlign w:val="center"/>
          </w:tcPr>
          <w:p w:rsidR="00D64892" w:rsidRPr="00C50B27" w:rsidRDefault="00D64892" w:rsidP="00331498">
            <w:pPr>
              <w:jc w:val="center"/>
              <w:rPr>
                <w:sz w:val="22"/>
                <w:szCs w:val="22"/>
              </w:rPr>
            </w:pPr>
          </w:p>
        </w:tc>
        <w:tc>
          <w:tcPr>
            <w:tcW w:w="506" w:type="dxa"/>
            <w:vAlign w:val="center"/>
          </w:tcPr>
          <w:p w:rsidR="00D64892" w:rsidRPr="00C50B27" w:rsidRDefault="00D64892" w:rsidP="00331498">
            <w:pPr>
              <w:jc w:val="center"/>
              <w:rPr>
                <w:sz w:val="22"/>
                <w:szCs w:val="22"/>
              </w:rPr>
            </w:pPr>
          </w:p>
        </w:tc>
        <w:tc>
          <w:tcPr>
            <w:tcW w:w="507" w:type="dxa"/>
            <w:vAlign w:val="center"/>
          </w:tcPr>
          <w:p w:rsidR="00D64892" w:rsidRPr="00C50B27" w:rsidRDefault="00D64892" w:rsidP="00331498">
            <w:pPr>
              <w:jc w:val="center"/>
              <w:rPr>
                <w:sz w:val="22"/>
                <w:szCs w:val="22"/>
              </w:rPr>
            </w:pPr>
            <w:r w:rsidRPr="00C50B27">
              <w:rPr>
                <w:sz w:val="22"/>
                <w:szCs w:val="22"/>
              </w:rPr>
              <w:t>D</w:t>
            </w:r>
          </w:p>
        </w:tc>
        <w:tc>
          <w:tcPr>
            <w:tcW w:w="506" w:type="dxa"/>
            <w:vAlign w:val="center"/>
          </w:tcPr>
          <w:p w:rsidR="00D64892" w:rsidRPr="00C50B27" w:rsidRDefault="00D64892" w:rsidP="00331498">
            <w:pPr>
              <w:jc w:val="center"/>
              <w:rPr>
                <w:sz w:val="22"/>
                <w:szCs w:val="22"/>
              </w:rPr>
            </w:pPr>
          </w:p>
        </w:tc>
        <w:tc>
          <w:tcPr>
            <w:tcW w:w="505" w:type="dxa"/>
            <w:vAlign w:val="center"/>
          </w:tcPr>
          <w:p w:rsidR="00D64892" w:rsidRPr="00C50B27" w:rsidRDefault="00D64892" w:rsidP="00331498">
            <w:pPr>
              <w:jc w:val="center"/>
              <w:rPr>
                <w:sz w:val="22"/>
                <w:szCs w:val="22"/>
              </w:rPr>
            </w:pPr>
          </w:p>
        </w:tc>
      </w:tr>
      <w:tr w:rsidR="00D64892" w:rsidRPr="00C50B27" w:rsidTr="00331498">
        <w:tc>
          <w:tcPr>
            <w:tcW w:w="6791" w:type="dxa"/>
            <w:gridSpan w:val="3"/>
          </w:tcPr>
          <w:p w:rsidR="00D64892" w:rsidRPr="00C50B27" w:rsidRDefault="00D64892" w:rsidP="00331498">
            <w:pPr>
              <w:rPr>
                <w:sz w:val="22"/>
                <w:szCs w:val="22"/>
              </w:rPr>
            </w:pPr>
            <w:r w:rsidRPr="00C50B27">
              <w:rPr>
                <w:sz w:val="22"/>
                <w:szCs w:val="22"/>
              </w:rPr>
              <w:t>Dodržení formálních náležitostí (</w:t>
            </w:r>
            <w:r>
              <w:rPr>
                <w:sz w:val="22"/>
                <w:szCs w:val="22"/>
              </w:rPr>
              <w:t>dodržení citační normy</w:t>
            </w:r>
            <w:r w:rsidRPr="00C50B27">
              <w:rPr>
                <w:sz w:val="22"/>
                <w:szCs w:val="22"/>
              </w:rPr>
              <w:t>, úprava</w:t>
            </w:r>
            <w:r>
              <w:rPr>
                <w:sz w:val="22"/>
                <w:szCs w:val="22"/>
              </w:rPr>
              <w:t xml:space="preserve"> práce</w:t>
            </w:r>
            <w:r w:rsidRPr="00C50B27">
              <w:rPr>
                <w:sz w:val="22"/>
                <w:szCs w:val="22"/>
              </w:rPr>
              <w:t>)</w:t>
            </w:r>
          </w:p>
        </w:tc>
        <w:tc>
          <w:tcPr>
            <w:tcW w:w="507" w:type="dxa"/>
            <w:vAlign w:val="center"/>
          </w:tcPr>
          <w:p w:rsidR="00D64892" w:rsidRPr="00C50B27" w:rsidRDefault="00D64892" w:rsidP="00331498">
            <w:pPr>
              <w:jc w:val="center"/>
              <w:rPr>
                <w:sz w:val="22"/>
                <w:szCs w:val="22"/>
              </w:rPr>
            </w:pPr>
          </w:p>
        </w:tc>
        <w:tc>
          <w:tcPr>
            <w:tcW w:w="506" w:type="dxa"/>
            <w:vAlign w:val="center"/>
          </w:tcPr>
          <w:p w:rsidR="00D64892" w:rsidRPr="00C50B27" w:rsidRDefault="00D64892" w:rsidP="00331498">
            <w:pPr>
              <w:jc w:val="center"/>
              <w:rPr>
                <w:sz w:val="22"/>
                <w:szCs w:val="22"/>
              </w:rPr>
            </w:pPr>
          </w:p>
        </w:tc>
        <w:tc>
          <w:tcPr>
            <w:tcW w:w="506" w:type="dxa"/>
            <w:vAlign w:val="center"/>
          </w:tcPr>
          <w:p w:rsidR="00D64892" w:rsidRPr="00C50B27" w:rsidRDefault="00D64892" w:rsidP="00331498">
            <w:pPr>
              <w:jc w:val="center"/>
              <w:rPr>
                <w:sz w:val="22"/>
                <w:szCs w:val="22"/>
              </w:rPr>
            </w:pPr>
          </w:p>
        </w:tc>
        <w:tc>
          <w:tcPr>
            <w:tcW w:w="507" w:type="dxa"/>
            <w:vAlign w:val="center"/>
          </w:tcPr>
          <w:p w:rsidR="00D64892" w:rsidRPr="00C50B27" w:rsidRDefault="00D64892" w:rsidP="00331498">
            <w:pPr>
              <w:jc w:val="center"/>
              <w:rPr>
                <w:sz w:val="22"/>
                <w:szCs w:val="22"/>
              </w:rPr>
            </w:pPr>
          </w:p>
        </w:tc>
        <w:tc>
          <w:tcPr>
            <w:tcW w:w="506" w:type="dxa"/>
            <w:vAlign w:val="center"/>
          </w:tcPr>
          <w:p w:rsidR="00D64892" w:rsidRPr="00C50B27" w:rsidRDefault="00D64892" w:rsidP="00331498">
            <w:pPr>
              <w:jc w:val="center"/>
              <w:rPr>
                <w:sz w:val="22"/>
                <w:szCs w:val="22"/>
              </w:rPr>
            </w:pPr>
            <w:r w:rsidRPr="00C50B27">
              <w:rPr>
                <w:sz w:val="22"/>
                <w:szCs w:val="22"/>
              </w:rPr>
              <w:t>E</w:t>
            </w:r>
          </w:p>
        </w:tc>
        <w:tc>
          <w:tcPr>
            <w:tcW w:w="505" w:type="dxa"/>
            <w:vAlign w:val="center"/>
          </w:tcPr>
          <w:p w:rsidR="00D64892" w:rsidRPr="00C50B27" w:rsidRDefault="00D64892" w:rsidP="00331498">
            <w:pPr>
              <w:jc w:val="center"/>
              <w:rPr>
                <w:sz w:val="22"/>
                <w:szCs w:val="22"/>
              </w:rPr>
            </w:pPr>
          </w:p>
        </w:tc>
      </w:tr>
      <w:tr w:rsidR="00D64892" w:rsidRPr="00C50B27" w:rsidTr="00331498">
        <w:tc>
          <w:tcPr>
            <w:tcW w:w="9828" w:type="dxa"/>
            <w:gridSpan w:val="9"/>
            <w:shd w:val="clear" w:color="auto" w:fill="A6A6A6"/>
            <w:vAlign w:val="center"/>
          </w:tcPr>
          <w:p w:rsidR="00D64892" w:rsidRPr="00C50B27" w:rsidRDefault="00D64892" w:rsidP="00331498">
            <w:pPr>
              <w:jc w:val="center"/>
              <w:rPr>
                <w:sz w:val="22"/>
                <w:szCs w:val="22"/>
              </w:rPr>
            </w:pPr>
            <w:r w:rsidRPr="00C50B27">
              <w:rPr>
                <w:b/>
                <w:color w:val="FFFFFF"/>
                <w:sz w:val="22"/>
                <w:szCs w:val="22"/>
              </w:rPr>
              <w:t>Teoretická východiska práce</w:t>
            </w:r>
          </w:p>
        </w:tc>
      </w:tr>
      <w:tr w:rsidR="00D64892" w:rsidRPr="00C50B27" w:rsidTr="00331498">
        <w:tc>
          <w:tcPr>
            <w:tcW w:w="6791" w:type="dxa"/>
            <w:gridSpan w:val="3"/>
          </w:tcPr>
          <w:p w:rsidR="00D64892" w:rsidRPr="00C50B27" w:rsidRDefault="00D64892" w:rsidP="00331498">
            <w:pPr>
              <w:rPr>
                <w:sz w:val="22"/>
                <w:szCs w:val="22"/>
              </w:rPr>
            </w:pPr>
            <w:r w:rsidRPr="00C50B27">
              <w:rPr>
                <w:sz w:val="22"/>
                <w:szCs w:val="22"/>
              </w:rPr>
              <w:t xml:space="preserve">Formulace cílů práce </w:t>
            </w:r>
          </w:p>
        </w:tc>
        <w:tc>
          <w:tcPr>
            <w:tcW w:w="507" w:type="dxa"/>
            <w:vAlign w:val="center"/>
          </w:tcPr>
          <w:p w:rsidR="00D64892" w:rsidRPr="00C50B27" w:rsidRDefault="00D64892" w:rsidP="00331498">
            <w:pPr>
              <w:jc w:val="center"/>
              <w:rPr>
                <w:sz w:val="22"/>
                <w:szCs w:val="22"/>
              </w:rPr>
            </w:pPr>
          </w:p>
        </w:tc>
        <w:tc>
          <w:tcPr>
            <w:tcW w:w="506" w:type="dxa"/>
            <w:vAlign w:val="center"/>
          </w:tcPr>
          <w:p w:rsidR="00D64892" w:rsidRPr="00C50B27" w:rsidRDefault="00D64892" w:rsidP="00331498">
            <w:pPr>
              <w:jc w:val="center"/>
              <w:rPr>
                <w:sz w:val="22"/>
                <w:szCs w:val="22"/>
              </w:rPr>
            </w:pPr>
          </w:p>
        </w:tc>
        <w:tc>
          <w:tcPr>
            <w:tcW w:w="506" w:type="dxa"/>
            <w:vAlign w:val="center"/>
          </w:tcPr>
          <w:p w:rsidR="00D64892" w:rsidRPr="00C50B27" w:rsidRDefault="00D64892" w:rsidP="00331498">
            <w:pPr>
              <w:jc w:val="center"/>
              <w:rPr>
                <w:sz w:val="22"/>
                <w:szCs w:val="22"/>
              </w:rPr>
            </w:pPr>
            <w:r w:rsidRPr="00C50B27">
              <w:rPr>
                <w:sz w:val="22"/>
                <w:szCs w:val="22"/>
              </w:rPr>
              <w:t>C</w:t>
            </w:r>
          </w:p>
        </w:tc>
        <w:tc>
          <w:tcPr>
            <w:tcW w:w="507" w:type="dxa"/>
            <w:vAlign w:val="center"/>
          </w:tcPr>
          <w:p w:rsidR="00D64892" w:rsidRPr="00C50B27" w:rsidRDefault="00D64892" w:rsidP="00331498">
            <w:pPr>
              <w:jc w:val="center"/>
              <w:rPr>
                <w:sz w:val="22"/>
                <w:szCs w:val="22"/>
              </w:rPr>
            </w:pPr>
          </w:p>
        </w:tc>
        <w:tc>
          <w:tcPr>
            <w:tcW w:w="506" w:type="dxa"/>
            <w:vAlign w:val="center"/>
          </w:tcPr>
          <w:p w:rsidR="00D64892" w:rsidRPr="00C50B27" w:rsidRDefault="00D64892" w:rsidP="00331498">
            <w:pPr>
              <w:jc w:val="center"/>
              <w:rPr>
                <w:sz w:val="22"/>
                <w:szCs w:val="22"/>
              </w:rPr>
            </w:pPr>
          </w:p>
        </w:tc>
        <w:tc>
          <w:tcPr>
            <w:tcW w:w="505" w:type="dxa"/>
            <w:vAlign w:val="center"/>
          </w:tcPr>
          <w:p w:rsidR="00D64892" w:rsidRPr="00C50B27" w:rsidRDefault="00D64892" w:rsidP="00331498">
            <w:pPr>
              <w:jc w:val="center"/>
              <w:rPr>
                <w:sz w:val="22"/>
                <w:szCs w:val="22"/>
              </w:rPr>
            </w:pPr>
          </w:p>
        </w:tc>
      </w:tr>
      <w:tr w:rsidR="00D64892" w:rsidRPr="00C50B27" w:rsidTr="00331498">
        <w:tc>
          <w:tcPr>
            <w:tcW w:w="6791" w:type="dxa"/>
            <w:gridSpan w:val="3"/>
          </w:tcPr>
          <w:p w:rsidR="00D64892" w:rsidRPr="00C50B27" w:rsidRDefault="00D64892" w:rsidP="00331498">
            <w:pPr>
              <w:rPr>
                <w:sz w:val="22"/>
                <w:szCs w:val="22"/>
              </w:rPr>
            </w:pPr>
            <w:r w:rsidRPr="00C50B27">
              <w:rPr>
                <w:sz w:val="22"/>
                <w:szCs w:val="22"/>
              </w:rPr>
              <w:t xml:space="preserve">Analýza a syntéza problému </w:t>
            </w:r>
          </w:p>
        </w:tc>
        <w:tc>
          <w:tcPr>
            <w:tcW w:w="507" w:type="dxa"/>
            <w:vAlign w:val="center"/>
          </w:tcPr>
          <w:p w:rsidR="00D64892" w:rsidRPr="00C50B27" w:rsidRDefault="00D64892" w:rsidP="00331498">
            <w:pPr>
              <w:jc w:val="center"/>
              <w:rPr>
                <w:sz w:val="22"/>
                <w:szCs w:val="22"/>
              </w:rPr>
            </w:pPr>
          </w:p>
        </w:tc>
        <w:tc>
          <w:tcPr>
            <w:tcW w:w="506" w:type="dxa"/>
            <w:vAlign w:val="center"/>
          </w:tcPr>
          <w:p w:rsidR="00D64892" w:rsidRPr="00C50B27" w:rsidRDefault="00D64892" w:rsidP="00331498">
            <w:pPr>
              <w:jc w:val="center"/>
              <w:rPr>
                <w:sz w:val="22"/>
                <w:szCs w:val="22"/>
              </w:rPr>
            </w:pPr>
          </w:p>
        </w:tc>
        <w:tc>
          <w:tcPr>
            <w:tcW w:w="506" w:type="dxa"/>
            <w:vAlign w:val="center"/>
          </w:tcPr>
          <w:p w:rsidR="00D64892" w:rsidRPr="00C50B27" w:rsidRDefault="00D64892" w:rsidP="00331498">
            <w:pPr>
              <w:jc w:val="center"/>
              <w:rPr>
                <w:sz w:val="22"/>
                <w:szCs w:val="22"/>
              </w:rPr>
            </w:pPr>
          </w:p>
        </w:tc>
        <w:tc>
          <w:tcPr>
            <w:tcW w:w="507" w:type="dxa"/>
            <w:vAlign w:val="center"/>
          </w:tcPr>
          <w:p w:rsidR="00D64892" w:rsidRPr="00C50B27" w:rsidRDefault="00D64892" w:rsidP="00331498">
            <w:pPr>
              <w:jc w:val="center"/>
              <w:rPr>
                <w:sz w:val="22"/>
                <w:szCs w:val="22"/>
              </w:rPr>
            </w:pPr>
            <w:r w:rsidRPr="00C50B27">
              <w:rPr>
                <w:sz w:val="22"/>
                <w:szCs w:val="22"/>
              </w:rPr>
              <w:t>D</w:t>
            </w:r>
          </w:p>
        </w:tc>
        <w:tc>
          <w:tcPr>
            <w:tcW w:w="506" w:type="dxa"/>
            <w:vAlign w:val="center"/>
          </w:tcPr>
          <w:p w:rsidR="00D64892" w:rsidRPr="00C50B27" w:rsidRDefault="00D64892" w:rsidP="00331498">
            <w:pPr>
              <w:jc w:val="center"/>
              <w:rPr>
                <w:sz w:val="22"/>
                <w:szCs w:val="22"/>
              </w:rPr>
            </w:pPr>
          </w:p>
        </w:tc>
        <w:tc>
          <w:tcPr>
            <w:tcW w:w="505" w:type="dxa"/>
            <w:vAlign w:val="center"/>
          </w:tcPr>
          <w:p w:rsidR="00D64892" w:rsidRPr="00C50B27" w:rsidRDefault="00D64892" w:rsidP="00331498">
            <w:pPr>
              <w:jc w:val="center"/>
              <w:rPr>
                <w:sz w:val="22"/>
                <w:szCs w:val="22"/>
              </w:rPr>
            </w:pPr>
          </w:p>
        </w:tc>
      </w:tr>
      <w:tr w:rsidR="00D64892" w:rsidRPr="00C50B27" w:rsidTr="00331498">
        <w:tc>
          <w:tcPr>
            <w:tcW w:w="6791" w:type="dxa"/>
            <w:gridSpan w:val="3"/>
          </w:tcPr>
          <w:p w:rsidR="00D64892" w:rsidRPr="00C50B27" w:rsidRDefault="00D64892" w:rsidP="00331498">
            <w:pPr>
              <w:rPr>
                <w:sz w:val="22"/>
                <w:szCs w:val="22"/>
              </w:rPr>
            </w:pPr>
            <w:r w:rsidRPr="00C50B27">
              <w:rPr>
                <w:sz w:val="22"/>
                <w:szCs w:val="22"/>
              </w:rPr>
              <w:t>Práce s odbornou literaturou (využití re</w:t>
            </w:r>
            <w:r>
              <w:rPr>
                <w:sz w:val="22"/>
                <w:szCs w:val="22"/>
              </w:rPr>
              <w:t xml:space="preserve">levantních zdrojů, odbornost </w:t>
            </w:r>
            <w:r>
              <w:rPr>
                <w:sz w:val="22"/>
                <w:szCs w:val="22"/>
              </w:rPr>
              <w:br/>
            </w:r>
            <w:r w:rsidRPr="00C50B27">
              <w:rPr>
                <w:sz w:val="22"/>
                <w:szCs w:val="22"/>
              </w:rPr>
              <w:t>a aktuálnost zdrojů)</w:t>
            </w:r>
          </w:p>
        </w:tc>
        <w:tc>
          <w:tcPr>
            <w:tcW w:w="507" w:type="dxa"/>
            <w:vAlign w:val="center"/>
          </w:tcPr>
          <w:p w:rsidR="00D64892" w:rsidRPr="00C50B27" w:rsidRDefault="00D64892" w:rsidP="00331498">
            <w:pPr>
              <w:jc w:val="center"/>
              <w:rPr>
                <w:sz w:val="22"/>
                <w:szCs w:val="22"/>
              </w:rPr>
            </w:pPr>
          </w:p>
        </w:tc>
        <w:tc>
          <w:tcPr>
            <w:tcW w:w="506" w:type="dxa"/>
            <w:vAlign w:val="center"/>
          </w:tcPr>
          <w:p w:rsidR="00D64892" w:rsidRPr="00C50B27" w:rsidRDefault="00D64892" w:rsidP="00331498">
            <w:pPr>
              <w:jc w:val="center"/>
              <w:rPr>
                <w:sz w:val="22"/>
                <w:szCs w:val="22"/>
              </w:rPr>
            </w:pPr>
          </w:p>
        </w:tc>
        <w:tc>
          <w:tcPr>
            <w:tcW w:w="506" w:type="dxa"/>
            <w:vAlign w:val="center"/>
          </w:tcPr>
          <w:p w:rsidR="00D64892" w:rsidRPr="00C50B27" w:rsidRDefault="00D64892" w:rsidP="00331498">
            <w:pPr>
              <w:jc w:val="center"/>
              <w:rPr>
                <w:sz w:val="22"/>
                <w:szCs w:val="22"/>
              </w:rPr>
            </w:pPr>
          </w:p>
        </w:tc>
        <w:tc>
          <w:tcPr>
            <w:tcW w:w="507" w:type="dxa"/>
            <w:vAlign w:val="center"/>
          </w:tcPr>
          <w:p w:rsidR="00D64892" w:rsidRPr="00C50B27" w:rsidRDefault="00D64892" w:rsidP="00331498">
            <w:pPr>
              <w:jc w:val="center"/>
              <w:rPr>
                <w:sz w:val="22"/>
                <w:szCs w:val="22"/>
              </w:rPr>
            </w:pPr>
            <w:r w:rsidRPr="00C50B27">
              <w:rPr>
                <w:sz w:val="22"/>
                <w:szCs w:val="22"/>
              </w:rPr>
              <w:t>D</w:t>
            </w:r>
          </w:p>
        </w:tc>
        <w:tc>
          <w:tcPr>
            <w:tcW w:w="506" w:type="dxa"/>
            <w:vAlign w:val="center"/>
          </w:tcPr>
          <w:p w:rsidR="00D64892" w:rsidRPr="00C50B27" w:rsidRDefault="00D64892" w:rsidP="00331498">
            <w:pPr>
              <w:jc w:val="center"/>
              <w:rPr>
                <w:sz w:val="22"/>
                <w:szCs w:val="22"/>
              </w:rPr>
            </w:pPr>
          </w:p>
        </w:tc>
        <w:tc>
          <w:tcPr>
            <w:tcW w:w="505" w:type="dxa"/>
            <w:vAlign w:val="center"/>
          </w:tcPr>
          <w:p w:rsidR="00D64892" w:rsidRPr="00C50B27" w:rsidRDefault="00D64892" w:rsidP="00331498">
            <w:pPr>
              <w:jc w:val="center"/>
              <w:rPr>
                <w:sz w:val="22"/>
                <w:szCs w:val="22"/>
              </w:rPr>
            </w:pPr>
          </w:p>
        </w:tc>
      </w:tr>
      <w:tr w:rsidR="00D64892" w:rsidRPr="00C50B27" w:rsidTr="00331498">
        <w:tc>
          <w:tcPr>
            <w:tcW w:w="9828" w:type="dxa"/>
            <w:gridSpan w:val="9"/>
            <w:shd w:val="clear" w:color="auto" w:fill="A6A6A6"/>
            <w:vAlign w:val="center"/>
          </w:tcPr>
          <w:p w:rsidR="00D64892" w:rsidRPr="00C50B27" w:rsidRDefault="00D64892" w:rsidP="00331498">
            <w:pPr>
              <w:jc w:val="center"/>
              <w:rPr>
                <w:sz w:val="22"/>
                <w:szCs w:val="22"/>
              </w:rPr>
            </w:pPr>
            <w:r w:rsidRPr="00C50B27">
              <w:rPr>
                <w:b/>
                <w:color w:val="FFFFFF"/>
                <w:sz w:val="22"/>
                <w:szCs w:val="22"/>
              </w:rPr>
              <w:t>Empirická část práce</w:t>
            </w:r>
          </w:p>
        </w:tc>
      </w:tr>
      <w:tr w:rsidR="00D64892" w:rsidRPr="00C50B27" w:rsidTr="00331498">
        <w:tc>
          <w:tcPr>
            <w:tcW w:w="6791" w:type="dxa"/>
            <w:gridSpan w:val="3"/>
          </w:tcPr>
          <w:p w:rsidR="00D64892" w:rsidRPr="00C50B27" w:rsidRDefault="00D64892" w:rsidP="00331498">
            <w:pPr>
              <w:rPr>
                <w:sz w:val="22"/>
                <w:szCs w:val="22"/>
              </w:rPr>
            </w:pPr>
            <w:r w:rsidRPr="00C50B27">
              <w:rPr>
                <w:sz w:val="22"/>
                <w:szCs w:val="22"/>
              </w:rPr>
              <w:t>Formulace výzkumného cíle (</w:t>
            </w:r>
            <w:r>
              <w:rPr>
                <w:sz w:val="22"/>
                <w:szCs w:val="22"/>
              </w:rPr>
              <w:t xml:space="preserve">náročnost, </w:t>
            </w:r>
            <w:r w:rsidRPr="00C50B27">
              <w:rPr>
                <w:sz w:val="22"/>
                <w:szCs w:val="22"/>
              </w:rPr>
              <w:t>srozumitelnost, aktuálnost)</w:t>
            </w:r>
          </w:p>
        </w:tc>
        <w:tc>
          <w:tcPr>
            <w:tcW w:w="507" w:type="dxa"/>
            <w:vAlign w:val="center"/>
          </w:tcPr>
          <w:p w:rsidR="00D64892" w:rsidRPr="00C50B27" w:rsidRDefault="00D64892" w:rsidP="00331498">
            <w:pPr>
              <w:jc w:val="center"/>
              <w:rPr>
                <w:sz w:val="22"/>
                <w:szCs w:val="22"/>
              </w:rPr>
            </w:pPr>
          </w:p>
        </w:tc>
        <w:tc>
          <w:tcPr>
            <w:tcW w:w="506" w:type="dxa"/>
            <w:vAlign w:val="center"/>
          </w:tcPr>
          <w:p w:rsidR="00D64892" w:rsidRPr="00C50B27" w:rsidRDefault="00D64892" w:rsidP="00331498">
            <w:pPr>
              <w:jc w:val="center"/>
              <w:rPr>
                <w:sz w:val="22"/>
                <w:szCs w:val="22"/>
              </w:rPr>
            </w:pPr>
          </w:p>
        </w:tc>
        <w:tc>
          <w:tcPr>
            <w:tcW w:w="506" w:type="dxa"/>
            <w:vAlign w:val="center"/>
          </w:tcPr>
          <w:p w:rsidR="00D64892" w:rsidRPr="00C50B27" w:rsidRDefault="00D64892" w:rsidP="00331498">
            <w:pPr>
              <w:jc w:val="center"/>
              <w:rPr>
                <w:sz w:val="22"/>
                <w:szCs w:val="22"/>
              </w:rPr>
            </w:pPr>
          </w:p>
        </w:tc>
        <w:tc>
          <w:tcPr>
            <w:tcW w:w="507" w:type="dxa"/>
            <w:vAlign w:val="center"/>
          </w:tcPr>
          <w:p w:rsidR="00D64892" w:rsidRPr="00C50B27" w:rsidRDefault="00D64892" w:rsidP="00331498">
            <w:pPr>
              <w:jc w:val="center"/>
              <w:rPr>
                <w:sz w:val="22"/>
                <w:szCs w:val="22"/>
              </w:rPr>
            </w:pPr>
          </w:p>
        </w:tc>
        <w:tc>
          <w:tcPr>
            <w:tcW w:w="506" w:type="dxa"/>
            <w:vAlign w:val="center"/>
          </w:tcPr>
          <w:p w:rsidR="00D64892" w:rsidRPr="00C50B27" w:rsidRDefault="00D64892" w:rsidP="00331498">
            <w:pPr>
              <w:jc w:val="center"/>
              <w:rPr>
                <w:sz w:val="22"/>
                <w:szCs w:val="22"/>
              </w:rPr>
            </w:pPr>
            <w:r w:rsidRPr="00C50B27">
              <w:rPr>
                <w:sz w:val="22"/>
                <w:szCs w:val="22"/>
              </w:rPr>
              <w:t>E</w:t>
            </w:r>
          </w:p>
        </w:tc>
        <w:tc>
          <w:tcPr>
            <w:tcW w:w="505" w:type="dxa"/>
            <w:vAlign w:val="center"/>
          </w:tcPr>
          <w:p w:rsidR="00D64892" w:rsidRPr="00C50B27" w:rsidRDefault="00D64892" w:rsidP="00331498">
            <w:pPr>
              <w:jc w:val="center"/>
              <w:rPr>
                <w:sz w:val="22"/>
                <w:szCs w:val="22"/>
              </w:rPr>
            </w:pPr>
          </w:p>
        </w:tc>
      </w:tr>
      <w:tr w:rsidR="00D64892" w:rsidRPr="00C50B27" w:rsidTr="00331498">
        <w:tc>
          <w:tcPr>
            <w:tcW w:w="6791" w:type="dxa"/>
            <w:gridSpan w:val="3"/>
          </w:tcPr>
          <w:p w:rsidR="00D64892" w:rsidRPr="00C50B27" w:rsidRDefault="00D64892" w:rsidP="00331498">
            <w:pPr>
              <w:rPr>
                <w:sz w:val="22"/>
                <w:szCs w:val="22"/>
              </w:rPr>
            </w:pPr>
            <w:r w:rsidRPr="00C50B27">
              <w:rPr>
                <w:sz w:val="22"/>
                <w:szCs w:val="22"/>
              </w:rPr>
              <w:t xml:space="preserve">Metodika zpracování (druh výzkumu, výzkumný soubor, </w:t>
            </w:r>
            <w:r>
              <w:rPr>
                <w:sz w:val="22"/>
                <w:szCs w:val="22"/>
              </w:rPr>
              <w:t xml:space="preserve">použité </w:t>
            </w:r>
            <w:r w:rsidRPr="00C50B27">
              <w:rPr>
                <w:sz w:val="22"/>
                <w:szCs w:val="22"/>
              </w:rPr>
              <w:t>metody</w:t>
            </w:r>
            <w:r>
              <w:rPr>
                <w:sz w:val="22"/>
                <w:szCs w:val="22"/>
              </w:rPr>
              <w:t xml:space="preserve"> a techniky zpracování</w:t>
            </w:r>
            <w:r w:rsidRPr="00C50B27">
              <w:rPr>
                <w:sz w:val="22"/>
                <w:szCs w:val="22"/>
              </w:rPr>
              <w:t>)</w:t>
            </w:r>
          </w:p>
        </w:tc>
        <w:tc>
          <w:tcPr>
            <w:tcW w:w="507" w:type="dxa"/>
            <w:vAlign w:val="center"/>
          </w:tcPr>
          <w:p w:rsidR="00D64892" w:rsidRPr="00C50B27" w:rsidRDefault="00D64892" w:rsidP="00331498">
            <w:pPr>
              <w:jc w:val="center"/>
              <w:rPr>
                <w:sz w:val="22"/>
                <w:szCs w:val="22"/>
              </w:rPr>
            </w:pPr>
          </w:p>
        </w:tc>
        <w:tc>
          <w:tcPr>
            <w:tcW w:w="506" w:type="dxa"/>
            <w:vAlign w:val="center"/>
          </w:tcPr>
          <w:p w:rsidR="00D64892" w:rsidRPr="00C50B27" w:rsidRDefault="00D64892" w:rsidP="00331498">
            <w:pPr>
              <w:jc w:val="center"/>
              <w:rPr>
                <w:sz w:val="22"/>
                <w:szCs w:val="22"/>
              </w:rPr>
            </w:pPr>
          </w:p>
        </w:tc>
        <w:tc>
          <w:tcPr>
            <w:tcW w:w="506" w:type="dxa"/>
            <w:vAlign w:val="center"/>
          </w:tcPr>
          <w:p w:rsidR="00D64892" w:rsidRPr="00C50B27" w:rsidRDefault="00D64892" w:rsidP="00331498">
            <w:pPr>
              <w:jc w:val="center"/>
              <w:rPr>
                <w:sz w:val="22"/>
                <w:szCs w:val="22"/>
              </w:rPr>
            </w:pPr>
          </w:p>
        </w:tc>
        <w:tc>
          <w:tcPr>
            <w:tcW w:w="507" w:type="dxa"/>
            <w:vAlign w:val="center"/>
          </w:tcPr>
          <w:p w:rsidR="00D64892" w:rsidRPr="00C50B27" w:rsidRDefault="00D64892" w:rsidP="00331498">
            <w:pPr>
              <w:jc w:val="center"/>
              <w:rPr>
                <w:sz w:val="22"/>
                <w:szCs w:val="22"/>
              </w:rPr>
            </w:pPr>
          </w:p>
        </w:tc>
        <w:tc>
          <w:tcPr>
            <w:tcW w:w="506" w:type="dxa"/>
            <w:vAlign w:val="center"/>
          </w:tcPr>
          <w:p w:rsidR="00D64892" w:rsidRPr="00C50B27" w:rsidRDefault="00D64892" w:rsidP="00331498">
            <w:pPr>
              <w:jc w:val="center"/>
              <w:rPr>
                <w:sz w:val="22"/>
                <w:szCs w:val="22"/>
              </w:rPr>
            </w:pPr>
            <w:r w:rsidRPr="00C50B27">
              <w:rPr>
                <w:sz w:val="22"/>
                <w:szCs w:val="22"/>
              </w:rPr>
              <w:t>E</w:t>
            </w:r>
          </w:p>
        </w:tc>
        <w:tc>
          <w:tcPr>
            <w:tcW w:w="505" w:type="dxa"/>
            <w:vAlign w:val="center"/>
          </w:tcPr>
          <w:p w:rsidR="00D64892" w:rsidRPr="00C50B27" w:rsidRDefault="00D64892" w:rsidP="00331498">
            <w:pPr>
              <w:jc w:val="center"/>
              <w:rPr>
                <w:sz w:val="22"/>
                <w:szCs w:val="22"/>
              </w:rPr>
            </w:pPr>
          </w:p>
        </w:tc>
      </w:tr>
      <w:tr w:rsidR="00D64892" w:rsidRPr="00C50B27" w:rsidTr="00331498">
        <w:tc>
          <w:tcPr>
            <w:tcW w:w="6791" w:type="dxa"/>
            <w:gridSpan w:val="3"/>
          </w:tcPr>
          <w:p w:rsidR="00D64892" w:rsidRPr="00C50B27" w:rsidRDefault="00D64892" w:rsidP="00331498">
            <w:pPr>
              <w:rPr>
                <w:sz w:val="22"/>
                <w:szCs w:val="22"/>
              </w:rPr>
            </w:pPr>
            <w:r w:rsidRPr="00C50B27">
              <w:rPr>
                <w:sz w:val="22"/>
                <w:szCs w:val="22"/>
              </w:rPr>
              <w:t xml:space="preserve">Analýza dat a interpretace dat </w:t>
            </w:r>
          </w:p>
        </w:tc>
        <w:tc>
          <w:tcPr>
            <w:tcW w:w="507" w:type="dxa"/>
            <w:vAlign w:val="center"/>
          </w:tcPr>
          <w:p w:rsidR="00D64892" w:rsidRPr="00C50B27" w:rsidRDefault="00D64892" w:rsidP="00331498">
            <w:pPr>
              <w:jc w:val="center"/>
              <w:rPr>
                <w:sz w:val="22"/>
                <w:szCs w:val="22"/>
              </w:rPr>
            </w:pPr>
          </w:p>
        </w:tc>
        <w:tc>
          <w:tcPr>
            <w:tcW w:w="506" w:type="dxa"/>
            <w:vAlign w:val="center"/>
          </w:tcPr>
          <w:p w:rsidR="00D64892" w:rsidRPr="00C50B27" w:rsidRDefault="00D64892" w:rsidP="00331498">
            <w:pPr>
              <w:jc w:val="center"/>
              <w:rPr>
                <w:sz w:val="22"/>
                <w:szCs w:val="22"/>
              </w:rPr>
            </w:pPr>
          </w:p>
        </w:tc>
        <w:tc>
          <w:tcPr>
            <w:tcW w:w="506" w:type="dxa"/>
            <w:vAlign w:val="center"/>
          </w:tcPr>
          <w:p w:rsidR="00D64892" w:rsidRPr="00C50B27" w:rsidRDefault="00D64892" w:rsidP="00331498">
            <w:pPr>
              <w:jc w:val="center"/>
              <w:rPr>
                <w:sz w:val="22"/>
                <w:szCs w:val="22"/>
              </w:rPr>
            </w:pPr>
          </w:p>
        </w:tc>
        <w:tc>
          <w:tcPr>
            <w:tcW w:w="507" w:type="dxa"/>
            <w:vAlign w:val="center"/>
          </w:tcPr>
          <w:p w:rsidR="00D64892" w:rsidRPr="00C50B27" w:rsidRDefault="00D64892" w:rsidP="00331498">
            <w:pPr>
              <w:jc w:val="center"/>
              <w:rPr>
                <w:sz w:val="22"/>
                <w:szCs w:val="22"/>
              </w:rPr>
            </w:pPr>
          </w:p>
        </w:tc>
        <w:tc>
          <w:tcPr>
            <w:tcW w:w="506" w:type="dxa"/>
            <w:vAlign w:val="center"/>
          </w:tcPr>
          <w:p w:rsidR="00D64892" w:rsidRPr="00C50B27" w:rsidRDefault="00D64892" w:rsidP="00331498">
            <w:pPr>
              <w:jc w:val="center"/>
              <w:rPr>
                <w:sz w:val="22"/>
                <w:szCs w:val="22"/>
              </w:rPr>
            </w:pPr>
            <w:r w:rsidRPr="00C50B27">
              <w:rPr>
                <w:sz w:val="22"/>
                <w:szCs w:val="22"/>
              </w:rPr>
              <w:t>E</w:t>
            </w:r>
          </w:p>
        </w:tc>
        <w:tc>
          <w:tcPr>
            <w:tcW w:w="505" w:type="dxa"/>
            <w:vAlign w:val="center"/>
          </w:tcPr>
          <w:p w:rsidR="00D64892" w:rsidRPr="00C50B27" w:rsidRDefault="00D64892" w:rsidP="00331498">
            <w:pPr>
              <w:jc w:val="center"/>
              <w:rPr>
                <w:sz w:val="22"/>
                <w:szCs w:val="22"/>
              </w:rPr>
            </w:pPr>
          </w:p>
        </w:tc>
      </w:tr>
      <w:tr w:rsidR="00D64892" w:rsidRPr="00C50B27" w:rsidTr="00331498">
        <w:tc>
          <w:tcPr>
            <w:tcW w:w="6791" w:type="dxa"/>
            <w:gridSpan w:val="3"/>
          </w:tcPr>
          <w:p w:rsidR="00D64892" w:rsidRPr="00C50B27" w:rsidRDefault="00D64892" w:rsidP="00331498">
            <w:pPr>
              <w:rPr>
                <w:sz w:val="22"/>
                <w:szCs w:val="22"/>
              </w:rPr>
            </w:pPr>
            <w:r w:rsidRPr="00C50B27">
              <w:rPr>
                <w:sz w:val="22"/>
                <w:szCs w:val="22"/>
              </w:rPr>
              <w:t>Splnění výzkumných cílů a formulace závěrů práce</w:t>
            </w:r>
          </w:p>
        </w:tc>
        <w:tc>
          <w:tcPr>
            <w:tcW w:w="507" w:type="dxa"/>
            <w:vAlign w:val="center"/>
          </w:tcPr>
          <w:p w:rsidR="00D64892" w:rsidRPr="00C50B27" w:rsidRDefault="00D64892" w:rsidP="00331498">
            <w:pPr>
              <w:jc w:val="center"/>
              <w:rPr>
                <w:sz w:val="22"/>
                <w:szCs w:val="22"/>
              </w:rPr>
            </w:pPr>
          </w:p>
        </w:tc>
        <w:tc>
          <w:tcPr>
            <w:tcW w:w="506" w:type="dxa"/>
            <w:vAlign w:val="center"/>
          </w:tcPr>
          <w:p w:rsidR="00D64892" w:rsidRPr="00C50B27" w:rsidRDefault="00D64892" w:rsidP="00331498">
            <w:pPr>
              <w:jc w:val="center"/>
              <w:rPr>
                <w:sz w:val="22"/>
                <w:szCs w:val="22"/>
              </w:rPr>
            </w:pPr>
          </w:p>
        </w:tc>
        <w:tc>
          <w:tcPr>
            <w:tcW w:w="506" w:type="dxa"/>
            <w:vAlign w:val="center"/>
          </w:tcPr>
          <w:p w:rsidR="00D64892" w:rsidRPr="00C50B27" w:rsidRDefault="00D64892" w:rsidP="00331498">
            <w:pPr>
              <w:jc w:val="center"/>
              <w:rPr>
                <w:sz w:val="22"/>
                <w:szCs w:val="22"/>
              </w:rPr>
            </w:pPr>
          </w:p>
        </w:tc>
        <w:tc>
          <w:tcPr>
            <w:tcW w:w="507" w:type="dxa"/>
            <w:vAlign w:val="center"/>
          </w:tcPr>
          <w:p w:rsidR="00D64892" w:rsidRPr="00C50B27" w:rsidRDefault="00D64892" w:rsidP="00331498">
            <w:pPr>
              <w:jc w:val="center"/>
              <w:rPr>
                <w:sz w:val="22"/>
                <w:szCs w:val="22"/>
              </w:rPr>
            </w:pPr>
          </w:p>
        </w:tc>
        <w:tc>
          <w:tcPr>
            <w:tcW w:w="506" w:type="dxa"/>
            <w:vAlign w:val="center"/>
          </w:tcPr>
          <w:p w:rsidR="00D64892" w:rsidRPr="00C50B27" w:rsidRDefault="00D64892" w:rsidP="00331498">
            <w:pPr>
              <w:jc w:val="center"/>
              <w:rPr>
                <w:sz w:val="22"/>
                <w:szCs w:val="22"/>
              </w:rPr>
            </w:pPr>
            <w:r w:rsidRPr="00C50B27">
              <w:rPr>
                <w:sz w:val="22"/>
                <w:szCs w:val="22"/>
              </w:rPr>
              <w:t>E</w:t>
            </w:r>
          </w:p>
        </w:tc>
        <w:tc>
          <w:tcPr>
            <w:tcW w:w="505" w:type="dxa"/>
            <w:vAlign w:val="center"/>
          </w:tcPr>
          <w:p w:rsidR="00D64892" w:rsidRPr="00C50B27" w:rsidRDefault="00D64892" w:rsidP="00331498">
            <w:pPr>
              <w:jc w:val="center"/>
              <w:rPr>
                <w:sz w:val="22"/>
                <w:szCs w:val="22"/>
              </w:rPr>
            </w:pPr>
          </w:p>
        </w:tc>
      </w:tr>
      <w:tr w:rsidR="00D64892" w:rsidRPr="00B411DB" w:rsidTr="00331498">
        <w:tc>
          <w:tcPr>
            <w:tcW w:w="9828" w:type="dxa"/>
            <w:gridSpan w:val="9"/>
            <w:shd w:val="clear" w:color="auto" w:fill="A6A6A6"/>
          </w:tcPr>
          <w:p w:rsidR="00D64892" w:rsidRPr="00B411DB" w:rsidRDefault="00D64892" w:rsidP="00331498">
            <w:pPr>
              <w:jc w:val="center"/>
              <w:rPr>
                <w:b/>
                <w:color w:val="FFFFFF"/>
                <w:sz w:val="22"/>
                <w:szCs w:val="22"/>
              </w:rPr>
            </w:pPr>
            <w:r>
              <w:rPr>
                <w:b/>
                <w:color w:val="FFFFFF"/>
                <w:sz w:val="22"/>
                <w:szCs w:val="22"/>
              </w:rPr>
              <w:t>Celková kvalita a přínos práce</w:t>
            </w:r>
          </w:p>
        </w:tc>
      </w:tr>
      <w:tr w:rsidR="00D64892" w:rsidRPr="00C50B27" w:rsidTr="00331498">
        <w:tc>
          <w:tcPr>
            <w:tcW w:w="6791" w:type="dxa"/>
            <w:gridSpan w:val="3"/>
          </w:tcPr>
          <w:p w:rsidR="00D64892" w:rsidRPr="00C50B27" w:rsidRDefault="00D64892" w:rsidP="00331498">
            <w:pPr>
              <w:rPr>
                <w:sz w:val="22"/>
                <w:szCs w:val="22"/>
              </w:rPr>
            </w:pPr>
            <w:r>
              <w:rPr>
                <w:sz w:val="22"/>
                <w:szCs w:val="22"/>
              </w:rPr>
              <w:t>Kvalita, náročnost a originalita řešení zvoleného tématu</w:t>
            </w:r>
          </w:p>
        </w:tc>
        <w:tc>
          <w:tcPr>
            <w:tcW w:w="507" w:type="dxa"/>
            <w:vAlign w:val="center"/>
          </w:tcPr>
          <w:p w:rsidR="00D64892" w:rsidRPr="00C50B27" w:rsidRDefault="00D64892" w:rsidP="00331498">
            <w:pPr>
              <w:jc w:val="center"/>
              <w:rPr>
                <w:sz w:val="22"/>
                <w:szCs w:val="22"/>
              </w:rPr>
            </w:pPr>
          </w:p>
        </w:tc>
        <w:tc>
          <w:tcPr>
            <w:tcW w:w="506" w:type="dxa"/>
            <w:vAlign w:val="center"/>
          </w:tcPr>
          <w:p w:rsidR="00D64892" w:rsidRPr="00C50B27" w:rsidRDefault="00D64892" w:rsidP="00331498">
            <w:pPr>
              <w:jc w:val="center"/>
              <w:rPr>
                <w:sz w:val="22"/>
                <w:szCs w:val="22"/>
              </w:rPr>
            </w:pPr>
          </w:p>
        </w:tc>
        <w:tc>
          <w:tcPr>
            <w:tcW w:w="506" w:type="dxa"/>
            <w:vAlign w:val="center"/>
          </w:tcPr>
          <w:p w:rsidR="00D64892" w:rsidRPr="00C50B27" w:rsidRDefault="00D64892" w:rsidP="00331498">
            <w:pPr>
              <w:jc w:val="center"/>
              <w:rPr>
                <w:sz w:val="22"/>
                <w:szCs w:val="22"/>
              </w:rPr>
            </w:pPr>
          </w:p>
        </w:tc>
        <w:tc>
          <w:tcPr>
            <w:tcW w:w="507" w:type="dxa"/>
            <w:vAlign w:val="center"/>
          </w:tcPr>
          <w:p w:rsidR="00D64892" w:rsidRPr="00C50B27" w:rsidRDefault="00D64892" w:rsidP="00331498">
            <w:pPr>
              <w:jc w:val="center"/>
              <w:rPr>
                <w:sz w:val="22"/>
                <w:szCs w:val="22"/>
              </w:rPr>
            </w:pPr>
            <w:r w:rsidRPr="00C50B27">
              <w:rPr>
                <w:sz w:val="22"/>
                <w:szCs w:val="22"/>
              </w:rPr>
              <w:t>D</w:t>
            </w:r>
          </w:p>
        </w:tc>
        <w:tc>
          <w:tcPr>
            <w:tcW w:w="506" w:type="dxa"/>
            <w:vAlign w:val="center"/>
          </w:tcPr>
          <w:p w:rsidR="00D64892" w:rsidRPr="00C50B27" w:rsidRDefault="00D64892" w:rsidP="00331498">
            <w:pPr>
              <w:jc w:val="center"/>
              <w:rPr>
                <w:sz w:val="22"/>
                <w:szCs w:val="22"/>
              </w:rPr>
            </w:pPr>
          </w:p>
        </w:tc>
        <w:tc>
          <w:tcPr>
            <w:tcW w:w="505" w:type="dxa"/>
            <w:vAlign w:val="center"/>
          </w:tcPr>
          <w:p w:rsidR="00D64892" w:rsidRPr="00C50B27" w:rsidRDefault="00D64892" w:rsidP="00331498">
            <w:pPr>
              <w:jc w:val="center"/>
              <w:rPr>
                <w:sz w:val="22"/>
                <w:szCs w:val="22"/>
              </w:rPr>
            </w:pPr>
          </w:p>
        </w:tc>
      </w:tr>
      <w:tr w:rsidR="00D64892" w:rsidRPr="00C50B27" w:rsidTr="00331498">
        <w:tc>
          <w:tcPr>
            <w:tcW w:w="6791" w:type="dxa"/>
            <w:gridSpan w:val="3"/>
          </w:tcPr>
          <w:p w:rsidR="00D64892" w:rsidRPr="00C50B27" w:rsidRDefault="00D64892" w:rsidP="00331498">
            <w:pPr>
              <w:rPr>
                <w:sz w:val="22"/>
                <w:szCs w:val="22"/>
              </w:rPr>
            </w:pPr>
            <w:r w:rsidRPr="00C50B27">
              <w:rPr>
                <w:sz w:val="22"/>
                <w:szCs w:val="22"/>
              </w:rPr>
              <w:t>Odborný přínos práce a možnost jejího praktického využití</w:t>
            </w:r>
          </w:p>
        </w:tc>
        <w:tc>
          <w:tcPr>
            <w:tcW w:w="507" w:type="dxa"/>
            <w:vAlign w:val="center"/>
          </w:tcPr>
          <w:p w:rsidR="00D64892" w:rsidRPr="00C50B27" w:rsidRDefault="00D64892" w:rsidP="00331498">
            <w:pPr>
              <w:jc w:val="center"/>
              <w:rPr>
                <w:sz w:val="22"/>
                <w:szCs w:val="22"/>
              </w:rPr>
            </w:pPr>
          </w:p>
        </w:tc>
        <w:tc>
          <w:tcPr>
            <w:tcW w:w="506" w:type="dxa"/>
            <w:vAlign w:val="center"/>
          </w:tcPr>
          <w:p w:rsidR="00D64892" w:rsidRPr="00C50B27" w:rsidRDefault="00D64892" w:rsidP="00331498">
            <w:pPr>
              <w:jc w:val="center"/>
              <w:rPr>
                <w:sz w:val="22"/>
                <w:szCs w:val="22"/>
              </w:rPr>
            </w:pPr>
          </w:p>
        </w:tc>
        <w:tc>
          <w:tcPr>
            <w:tcW w:w="506" w:type="dxa"/>
            <w:vAlign w:val="center"/>
          </w:tcPr>
          <w:p w:rsidR="00D64892" w:rsidRPr="00C50B27" w:rsidRDefault="00D64892" w:rsidP="00331498">
            <w:pPr>
              <w:jc w:val="center"/>
              <w:rPr>
                <w:sz w:val="22"/>
                <w:szCs w:val="22"/>
              </w:rPr>
            </w:pPr>
          </w:p>
        </w:tc>
        <w:tc>
          <w:tcPr>
            <w:tcW w:w="507" w:type="dxa"/>
            <w:vAlign w:val="center"/>
          </w:tcPr>
          <w:p w:rsidR="00D64892" w:rsidRPr="00C50B27" w:rsidRDefault="00D64892" w:rsidP="00331498">
            <w:pPr>
              <w:jc w:val="center"/>
              <w:rPr>
                <w:sz w:val="22"/>
                <w:szCs w:val="22"/>
              </w:rPr>
            </w:pPr>
          </w:p>
        </w:tc>
        <w:tc>
          <w:tcPr>
            <w:tcW w:w="506" w:type="dxa"/>
            <w:vAlign w:val="center"/>
          </w:tcPr>
          <w:p w:rsidR="00D64892" w:rsidRPr="00C50B27" w:rsidRDefault="00D64892" w:rsidP="00331498">
            <w:pPr>
              <w:jc w:val="center"/>
              <w:rPr>
                <w:sz w:val="22"/>
                <w:szCs w:val="22"/>
              </w:rPr>
            </w:pPr>
            <w:r w:rsidRPr="00C50B27">
              <w:rPr>
                <w:sz w:val="22"/>
                <w:szCs w:val="22"/>
              </w:rPr>
              <w:t>E</w:t>
            </w:r>
          </w:p>
        </w:tc>
        <w:tc>
          <w:tcPr>
            <w:tcW w:w="505" w:type="dxa"/>
            <w:vAlign w:val="center"/>
          </w:tcPr>
          <w:p w:rsidR="00D64892" w:rsidRPr="00C50B27" w:rsidRDefault="00D64892" w:rsidP="00331498">
            <w:pPr>
              <w:jc w:val="center"/>
              <w:rPr>
                <w:sz w:val="22"/>
                <w:szCs w:val="22"/>
              </w:rPr>
            </w:pPr>
          </w:p>
        </w:tc>
      </w:tr>
      <w:tr w:rsidR="00D64892" w:rsidRPr="00C50B27" w:rsidTr="00331498">
        <w:tc>
          <w:tcPr>
            <w:tcW w:w="9828" w:type="dxa"/>
            <w:gridSpan w:val="9"/>
          </w:tcPr>
          <w:p w:rsidR="00D64892" w:rsidRPr="000D7FF0" w:rsidRDefault="00D64892" w:rsidP="00331498">
            <w:pPr>
              <w:spacing w:before="120"/>
              <w:rPr>
                <w:b/>
                <w:sz w:val="22"/>
                <w:szCs w:val="22"/>
              </w:rPr>
            </w:pPr>
            <w:r w:rsidRPr="00C50B27">
              <w:rPr>
                <w:b/>
                <w:sz w:val="22"/>
                <w:szCs w:val="22"/>
              </w:rPr>
              <w:t>Odůvodnění hodnocení práce (silné a slabé stránky práce)</w:t>
            </w:r>
            <w:r>
              <w:rPr>
                <w:b/>
                <w:sz w:val="22"/>
                <w:szCs w:val="22"/>
              </w:rPr>
              <w:t>:</w:t>
            </w:r>
          </w:p>
          <w:p w:rsidR="00D64892" w:rsidRDefault="00D64892" w:rsidP="00331498">
            <w:pPr>
              <w:spacing w:before="120"/>
              <w:rPr>
                <w:sz w:val="22"/>
                <w:szCs w:val="22"/>
              </w:rPr>
            </w:pPr>
            <w:r>
              <w:rPr>
                <w:sz w:val="22"/>
                <w:szCs w:val="22"/>
              </w:rPr>
              <w:t xml:space="preserve">V teoretické části práce je netradiční kapitola o vztahu autora k seniorům z řad jeho příbuzenstva. Jde o zajímavou exkurzi pro čtenáře práce, no pro vědeckou práci typu závěrečné práce studenta vysoké školy by měla význam jedině v případě, kdyby šlo o výzkum vlastní rodiny v souvislosti se seniory. Kapitola </w:t>
            </w:r>
            <w:r>
              <w:rPr>
                <w:i/>
                <w:sz w:val="22"/>
                <w:szCs w:val="22"/>
              </w:rPr>
              <w:t>Senioř</w:t>
            </w:r>
            <w:r w:rsidRPr="002E5A4D">
              <w:rPr>
                <w:i/>
                <w:sz w:val="22"/>
                <w:szCs w:val="22"/>
              </w:rPr>
              <w:t>i v průběhu historie</w:t>
            </w:r>
            <w:r>
              <w:rPr>
                <w:sz w:val="22"/>
                <w:szCs w:val="22"/>
              </w:rPr>
              <w:t xml:space="preserve"> </w:t>
            </w:r>
            <w:proofErr w:type="gramStart"/>
            <w:r>
              <w:rPr>
                <w:sz w:val="22"/>
                <w:szCs w:val="22"/>
              </w:rPr>
              <w:t>je</w:t>
            </w:r>
            <w:proofErr w:type="gramEnd"/>
            <w:r>
              <w:rPr>
                <w:sz w:val="22"/>
                <w:szCs w:val="22"/>
              </w:rPr>
              <w:t xml:space="preserve"> přínosná, no zbytečně obšírná na úkor jiných odborných informací. Myslím například na definování seniorského věku dle různých psychologických teorií, jako je například teorie „osmi věků člověka“ Erika </w:t>
            </w:r>
            <w:proofErr w:type="spellStart"/>
            <w:r>
              <w:rPr>
                <w:sz w:val="22"/>
                <w:szCs w:val="22"/>
              </w:rPr>
              <w:t>Ericksona</w:t>
            </w:r>
            <w:proofErr w:type="spellEnd"/>
            <w:r>
              <w:rPr>
                <w:sz w:val="22"/>
                <w:szCs w:val="22"/>
              </w:rPr>
              <w:t xml:space="preserve">, nebo komparace současného definování věku dle legislativy, dokumentů (ve zdravotnictví, v sociální sféře). </w:t>
            </w:r>
          </w:p>
          <w:p w:rsidR="00D64892" w:rsidRDefault="00D64892" w:rsidP="00331498">
            <w:pPr>
              <w:spacing w:before="120"/>
              <w:rPr>
                <w:sz w:val="22"/>
                <w:szCs w:val="22"/>
              </w:rPr>
            </w:pPr>
            <w:r>
              <w:rPr>
                <w:sz w:val="22"/>
                <w:szCs w:val="22"/>
              </w:rPr>
              <w:t xml:space="preserve">Práce autora s textem je neobvyklá. Střídá se text, který tvoří dlouhou (někdy až 14 nebo 18 řádkovou) doslovnou citaci některého odborníka, s textem autora. Autor pak citaci přepisuje jinými slovy (s. 12, 13, 16, 27). </w:t>
            </w:r>
          </w:p>
          <w:p w:rsidR="00D64892" w:rsidRDefault="00D64892" w:rsidP="00331498">
            <w:pPr>
              <w:spacing w:before="120"/>
              <w:rPr>
                <w:sz w:val="22"/>
                <w:szCs w:val="22"/>
              </w:rPr>
            </w:pPr>
            <w:r>
              <w:rPr>
                <w:sz w:val="22"/>
                <w:szCs w:val="22"/>
              </w:rPr>
              <w:t>Po formální stránce není dodržena norma na citace (internetové stránky, s. 112), v textu se někdy vyskytují pravopisné a stylistické nedostatky (spokojená s chování svých potomků, s. 105), podkapitoly začínají na nových stranách a na jejich konci je často půl strana prázdná, kterou mohl autor využít pro psaní (s. 20), metoda číslování citací pod čarou předpokládá na konci práce abecední seznam zdrojů, který už není číslován v seznamu literatury (109).</w:t>
            </w:r>
          </w:p>
          <w:p w:rsidR="00D64892" w:rsidRDefault="00D64892" w:rsidP="00331498">
            <w:pPr>
              <w:spacing w:before="120"/>
              <w:rPr>
                <w:sz w:val="22"/>
                <w:szCs w:val="22"/>
              </w:rPr>
            </w:pPr>
          </w:p>
          <w:p w:rsidR="00D64892" w:rsidRDefault="00D64892" w:rsidP="00331498">
            <w:pPr>
              <w:spacing w:before="120"/>
              <w:rPr>
                <w:sz w:val="22"/>
                <w:szCs w:val="22"/>
              </w:rPr>
            </w:pPr>
            <w:r>
              <w:rPr>
                <w:sz w:val="22"/>
                <w:szCs w:val="22"/>
              </w:rPr>
              <w:t xml:space="preserve">V empirické části práce jsou tři hypotézy k ověřování. V  H1 </w:t>
            </w:r>
            <w:r w:rsidRPr="00BB0E6F">
              <w:rPr>
                <w:i/>
                <w:sz w:val="22"/>
                <w:szCs w:val="22"/>
              </w:rPr>
              <w:t xml:space="preserve">Pro většinu seniorů </w:t>
            </w:r>
            <w:r>
              <w:rPr>
                <w:i/>
                <w:sz w:val="22"/>
                <w:szCs w:val="22"/>
              </w:rPr>
              <w:t>je důležitý…</w:t>
            </w:r>
            <w:r w:rsidRPr="004B43D8">
              <w:rPr>
                <w:sz w:val="22"/>
                <w:szCs w:val="22"/>
              </w:rPr>
              <w:t xml:space="preserve"> a v</w:t>
            </w:r>
            <w:r>
              <w:rPr>
                <w:i/>
                <w:sz w:val="22"/>
                <w:szCs w:val="22"/>
              </w:rPr>
              <w:t xml:space="preserve"> </w:t>
            </w:r>
            <w:r>
              <w:rPr>
                <w:sz w:val="22"/>
                <w:szCs w:val="22"/>
              </w:rPr>
              <w:t xml:space="preserve">H2 </w:t>
            </w:r>
            <w:r w:rsidRPr="004B43D8">
              <w:rPr>
                <w:i/>
                <w:sz w:val="22"/>
                <w:szCs w:val="22"/>
              </w:rPr>
              <w:t xml:space="preserve">Seniorská populace je </w:t>
            </w:r>
            <w:proofErr w:type="gramStart"/>
            <w:r w:rsidRPr="004B43D8">
              <w:rPr>
                <w:i/>
                <w:sz w:val="22"/>
                <w:szCs w:val="22"/>
              </w:rPr>
              <w:t>spokojená...</w:t>
            </w:r>
            <w:r>
              <w:rPr>
                <w:i/>
                <w:sz w:val="22"/>
                <w:szCs w:val="22"/>
              </w:rPr>
              <w:t xml:space="preserve"> </w:t>
            </w:r>
            <w:r>
              <w:rPr>
                <w:sz w:val="22"/>
                <w:szCs w:val="22"/>
              </w:rPr>
              <w:t>je</w:t>
            </w:r>
            <w:proofErr w:type="gramEnd"/>
            <w:r>
              <w:rPr>
                <w:sz w:val="22"/>
                <w:szCs w:val="22"/>
              </w:rPr>
              <w:t xml:space="preserve"> otázkou výzkumný vzorek. V metodologii absentuje výběr vzorku. Autor píše o veškeré seniorské populaci v důchodovém věku (s. 71), pak píše, že se nejedná o rozsáhlý výzkum, ale velmi malou sondu v řadách současné seniorské populace (s. 71) a nakonec o seniorech z několika okresů Jihomoravského kraje. Byl vybrán výzkumný vzorek skutečně „populace seniorů“? </w:t>
            </w:r>
            <w:r>
              <w:rPr>
                <w:sz w:val="22"/>
                <w:szCs w:val="22"/>
              </w:rPr>
              <w:lastRenderedPageBreak/>
              <w:t>(N=245). Výzkum je z pohledu vzorku nereprezentativní a výsledky se nedají zevšeobecnit.</w:t>
            </w:r>
          </w:p>
          <w:p w:rsidR="00D64892" w:rsidRDefault="00D64892" w:rsidP="00331498">
            <w:pPr>
              <w:spacing w:before="120"/>
              <w:rPr>
                <w:sz w:val="22"/>
                <w:szCs w:val="22"/>
              </w:rPr>
            </w:pPr>
            <w:r>
              <w:rPr>
                <w:sz w:val="22"/>
                <w:szCs w:val="22"/>
              </w:rPr>
              <w:t>Cíle výzkumu se v textu různí (kpt. 4.2, s. 71):</w:t>
            </w:r>
          </w:p>
          <w:p w:rsidR="00D64892" w:rsidRDefault="00D64892" w:rsidP="00331498">
            <w:pPr>
              <w:rPr>
                <w:sz w:val="22"/>
                <w:szCs w:val="22"/>
              </w:rPr>
            </w:pPr>
            <w:r>
              <w:rPr>
                <w:sz w:val="22"/>
                <w:szCs w:val="22"/>
              </w:rPr>
              <w:t xml:space="preserve">1) popsat a vyhodnotit vlivy, které působí na chování a vztahy mezi lidmi, </w:t>
            </w:r>
          </w:p>
          <w:p w:rsidR="00D64892" w:rsidRDefault="00D64892" w:rsidP="00331498">
            <w:pPr>
              <w:rPr>
                <w:sz w:val="22"/>
                <w:szCs w:val="22"/>
              </w:rPr>
            </w:pPr>
            <w:r>
              <w:rPr>
                <w:sz w:val="22"/>
                <w:szCs w:val="22"/>
              </w:rPr>
              <w:t xml:space="preserve">2) zjistit odpovědi na hypotézy, </w:t>
            </w:r>
          </w:p>
          <w:p w:rsidR="00D64892" w:rsidRDefault="00D64892" w:rsidP="00331498">
            <w:pPr>
              <w:rPr>
                <w:sz w:val="22"/>
                <w:szCs w:val="22"/>
              </w:rPr>
            </w:pPr>
            <w:r>
              <w:rPr>
                <w:sz w:val="22"/>
                <w:szCs w:val="22"/>
              </w:rPr>
              <w:t xml:space="preserve">3) zjistit v jaké </w:t>
            </w:r>
            <w:proofErr w:type="spellStart"/>
            <w:r>
              <w:rPr>
                <w:sz w:val="22"/>
                <w:szCs w:val="22"/>
              </w:rPr>
              <w:t>socio</w:t>
            </w:r>
            <w:proofErr w:type="spellEnd"/>
            <w:r>
              <w:rPr>
                <w:sz w:val="22"/>
                <w:szCs w:val="22"/>
              </w:rPr>
              <w:t xml:space="preserve">-společenské situaci se nacházejí současní senioři, </w:t>
            </w:r>
          </w:p>
          <w:p w:rsidR="00D64892" w:rsidRDefault="00D64892" w:rsidP="00331498">
            <w:pPr>
              <w:rPr>
                <w:sz w:val="22"/>
                <w:szCs w:val="22"/>
              </w:rPr>
            </w:pPr>
            <w:r>
              <w:rPr>
                <w:sz w:val="22"/>
                <w:szCs w:val="22"/>
              </w:rPr>
              <w:t xml:space="preserve">4) důvody k odchodu do domova pro seniory, </w:t>
            </w:r>
          </w:p>
          <w:p w:rsidR="00D64892" w:rsidRDefault="00D64892" w:rsidP="00331498">
            <w:pPr>
              <w:rPr>
                <w:sz w:val="22"/>
                <w:szCs w:val="22"/>
              </w:rPr>
            </w:pPr>
            <w:r>
              <w:rPr>
                <w:sz w:val="22"/>
                <w:szCs w:val="22"/>
              </w:rPr>
              <w:t>5) názory na současnou mladou generaci.</w:t>
            </w:r>
          </w:p>
          <w:p w:rsidR="00D64892" w:rsidRDefault="00D64892" w:rsidP="00331498">
            <w:pPr>
              <w:spacing w:before="120"/>
              <w:rPr>
                <w:sz w:val="22"/>
                <w:szCs w:val="22"/>
              </w:rPr>
            </w:pPr>
            <w:r>
              <w:rPr>
                <w:sz w:val="22"/>
                <w:szCs w:val="22"/>
              </w:rPr>
              <w:t xml:space="preserve">Každá otázka dotazníku je individuelně graficky zpracovaná, percentuelně popsaná a v závěru strany je napsaná věta, co mělo nejvyšší percentuální zastoupení. Porovnání, propojení a rozbor informací získaných z dat není, analýza je zcela nedostatečná. </w:t>
            </w:r>
          </w:p>
          <w:p w:rsidR="00D64892" w:rsidRDefault="00D64892" w:rsidP="00331498">
            <w:pPr>
              <w:spacing w:before="120"/>
              <w:rPr>
                <w:sz w:val="22"/>
                <w:szCs w:val="22"/>
              </w:rPr>
            </w:pPr>
            <w:r>
              <w:rPr>
                <w:sz w:val="22"/>
                <w:szCs w:val="22"/>
              </w:rPr>
              <w:t xml:space="preserve">Cílům práce stanoveným v zadání práce (zjištění kvality mezilidských vztahů </w:t>
            </w:r>
            <w:proofErr w:type="gramStart"/>
            <w:r>
              <w:rPr>
                <w:sz w:val="22"/>
                <w:szCs w:val="22"/>
              </w:rPr>
              <w:t>… ,  s.</w:t>
            </w:r>
            <w:proofErr w:type="gramEnd"/>
            <w:r>
              <w:rPr>
                <w:sz w:val="22"/>
                <w:szCs w:val="22"/>
              </w:rPr>
              <w:t xml:space="preserve"> 2) se autor v práci nevěnuje. Odpovědi na to, zdali byli naplněné výzkumné cíle, se v závěru práce nenachází. V kpt. 4.5 </w:t>
            </w:r>
            <w:r w:rsidRPr="00FA01C7">
              <w:rPr>
                <w:i/>
                <w:sz w:val="22"/>
                <w:szCs w:val="22"/>
              </w:rPr>
              <w:t>Zpracování a vyhodnocení dat z dotazníku</w:t>
            </w:r>
            <w:r>
              <w:rPr>
                <w:sz w:val="22"/>
                <w:szCs w:val="22"/>
              </w:rPr>
              <w:t xml:space="preserve"> je konstatování o tom, že dvě ze tří hypotéz byli potvrzené. Vyhodnocení stanovených hypotéz vůbec obsahově nesouvisí se zjištěnými daty z výzkumu. V metodologii není popsán způsob administrace dotazníků a třídění vrácených dotazníků, autor nemá vypracován časový harmonogram výzkumu a rozsah (113 stran) závěrečné práce je nadbytečně velký pro tento typ práce. Postrádáme přínos výzkumu závěrečné práce pro sociální pedagogiku.</w:t>
            </w:r>
          </w:p>
          <w:p w:rsidR="00D64892" w:rsidRPr="00C50B27" w:rsidRDefault="00D64892" w:rsidP="00331498">
            <w:pPr>
              <w:spacing w:before="120"/>
              <w:rPr>
                <w:sz w:val="22"/>
                <w:szCs w:val="22"/>
              </w:rPr>
            </w:pPr>
          </w:p>
        </w:tc>
      </w:tr>
      <w:tr w:rsidR="00D64892" w:rsidRPr="00C50B27" w:rsidTr="00331498">
        <w:tc>
          <w:tcPr>
            <w:tcW w:w="9828" w:type="dxa"/>
            <w:gridSpan w:val="9"/>
          </w:tcPr>
          <w:p w:rsidR="00D64892" w:rsidRDefault="00D64892" w:rsidP="00331498">
            <w:pPr>
              <w:rPr>
                <w:b/>
                <w:sz w:val="22"/>
                <w:szCs w:val="22"/>
              </w:rPr>
            </w:pPr>
          </w:p>
          <w:p w:rsidR="00D64892" w:rsidRPr="00C50B27" w:rsidRDefault="00D64892" w:rsidP="00331498">
            <w:pPr>
              <w:rPr>
                <w:b/>
                <w:sz w:val="22"/>
                <w:szCs w:val="22"/>
              </w:rPr>
            </w:pPr>
            <w:r w:rsidRPr="00C50B27">
              <w:rPr>
                <w:b/>
                <w:sz w:val="22"/>
                <w:szCs w:val="22"/>
              </w:rPr>
              <w:t>Otázky k obhajobě:</w:t>
            </w:r>
          </w:p>
          <w:p w:rsidR="00D64892" w:rsidRDefault="00D64892" w:rsidP="00331498">
            <w:pPr>
              <w:rPr>
                <w:sz w:val="22"/>
                <w:szCs w:val="22"/>
              </w:rPr>
            </w:pPr>
          </w:p>
          <w:p w:rsidR="00D64892" w:rsidRDefault="00D64892" w:rsidP="00331498">
            <w:pPr>
              <w:rPr>
                <w:sz w:val="22"/>
                <w:szCs w:val="22"/>
              </w:rPr>
            </w:pPr>
            <w:r>
              <w:rPr>
                <w:sz w:val="22"/>
                <w:szCs w:val="22"/>
              </w:rPr>
              <w:t>Komparujte věkové kategorie seniorů a popište její charakteristiky dle jednotlivých dokumentů legislativy České republiky (případně Evropské unie) a vybraných psychologických teorií.</w:t>
            </w:r>
          </w:p>
          <w:p w:rsidR="00D64892" w:rsidRDefault="00D64892" w:rsidP="00331498">
            <w:pPr>
              <w:rPr>
                <w:sz w:val="22"/>
                <w:szCs w:val="22"/>
              </w:rPr>
            </w:pPr>
          </w:p>
          <w:p w:rsidR="00D64892" w:rsidRDefault="00D64892" w:rsidP="00331498">
            <w:pPr>
              <w:rPr>
                <w:sz w:val="22"/>
                <w:szCs w:val="22"/>
              </w:rPr>
            </w:pPr>
          </w:p>
          <w:p w:rsidR="00D64892" w:rsidRDefault="00D64892" w:rsidP="00331498">
            <w:pPr>
              <w:rPr>
                <w:sz w:val="22"/>
                <w:szCs w:val="22"/>
              </w:rPr>
            </w:pPr>
          </w:p>
          <w:p w:rsidR="00D64892" w:rsidRDefault="00D64892" w:rsidP="00331498">
            <w:pPr>
              <w:rPr>
                <w:sz w:val="22"/>
                <w:szCs w:val="22"/>
              </w:rPr>
            </w:pPr>
          </w:p>
          <w:p w:rsidR="00D64892" w:rsidRDefault="00D64892" w:rsidP="00331498">
            <w:pPr>
              <w:rPr>
                <w:sz w:val="22"/>
                <w:szCs w:val="22"/>
              </w:rPr>
            </w:pPr>
          </w:p>
          <w:p w:rsidR="00D64892" w:rsidRPr="00C50B27" w:rsidRDefault="00D64892" w:rsidP="00331498">
            <w:pPr>
              <w:rPr>
                <w:sz w:val="22"/>
                <w:szCs w:val="22"/>
              </w:rPr>
            </w:pPr>
          </w:p>
          <w:p w:rsidR="00D64892" w:rsidRPr="00C50B27" w:rsidRDefault="00D64892" w:rsidP="00331498">
            <w:pPr>
              <w:rPr>
                <w:sz w:val="22"/>
                <w:szCs w:val="22"/>
              </w:rPr>
            </w:pPr>
          </w:p>
        </w:tc>
      </w:tr>
      <w:tr w:rsidR="00D64892" w:rsidRPr="00C50B27" w:rsidTr="00331498">
        <w:tc>
          <w:tcPr>
            <w:tcW w:w="6791" w:type="dxa"/>
            <w:gridSpan w:val="3"/>
          </w:tcPr>
          <w:p w:rsidR="00D64892" w:rsidRPr="00C50B27" w:rsidRDefault="00D64892" w:rsidP="00331498">
            <w:pPr>
              <w:rPr>
                <w:sz w:val="22"/>
                <w:szCs w:val="22"/>
              </w:rPr>
            </w:pPr>
            <w:r w:rsidRPr="00C50B27">
              <w:rPr>
                <w:b/>
                <w:sz w:val="22"/>
                <w:szCs w:val="22"/>
              </w:rPr>
              <w:t>Celkové hodnocení</w:t>
            </w:r>
            <w:r w:rsidRPr="00C50B27">
              <w:rPr>
                <w:rStyle w:val="Znakapoznpodarou"/>
                <w:b/>
                <w:sz w:val="22"/>
                <w:szCs w:val="22"/>
              </w:rPr>
              <w:footnoteReference w:customMarkFollows="1" w:id="1"/>
              <w:t>*</w:t>
            </w:r>
          </w:p>
        </w:tc>
        <w:tc>
          <w:tcPr>
            <w:tcW w:w="507" w:type="dxa"/>
          </w:tcPr>
          <w:p w:rsidR="00D64892" w:rsidRPr="00C50B27" w:rsidRDefault="00D64892" w:rsidP="00331498">
            <w:pPr>
              <w:jc w:val="center"/>
              <w:rPr>
                <w:sz w:val="22"/>
                <w:szCs w:val="22"/>
              </w:rPr>
            </w:pPr>
          </w:p>
        </w:tc>
        <w:tc>
          <w:tcPr>
            <w:tcW w:w="506" w:type="dxa"/>
          </w:tcPr>
          <w:p w:rsidR="00D64892" w:rsidRPr="00BF3CE5" w:rsidRDefault="00D64892" w:rsidP="00331498">
            <w:pPr>
              <w:jc w:val="center"/>
              <w:rPr>
                <w:b/>
                <w:sz w:val="22"/>
                <w:szCs w:val="22"/>
              </w:rPr>
            </w:pPr>
          </w:p>
        </w:tc>
        <w:tc>
          <w:tcPr>
            <w:tcW w:w="506" w:type="dxa"/>
          </w:tcPr>
          <w:p w:rsidR="00D64892" w:rsidRPr="00C50B27" w:rsidRDefault="00D64892" w:rsidP="00331498">
            <w:pPr>
              <w:jc w:val="center"/>
              <w:rPr>
                <w:sz w:val="22"/>
                <w:szCs w:val="22"/>
              </w:rPr>
            </w:pPr>
          </w:p>
        </w:tc>
        <w:tc>
          <w:tcPr>
            <w:tcW w:w="507" w:type="dxa"/>
          </w:tcPr>
          <w:p w:rsidR="00D64892" w:rsidRPr="00D801B5" w:rsidRDefault="00D64892" w:rsidP="00331498">
            <w:pPr>
              <w:jc w:val="center"/>
              <w:rPr>
                <w:b/>
                <w:sz w:val="22"/>
                <w:szCs w:val="22"/>
              </w:rPr>
            </w:pPr>
          </w:p>
        </w:tc>
        <w:tc>
          <w:tcPr>
            <w:tcW w:w="506" w:type="dxa"/>
          </w:tcPr>
          <w:p w:rsidR="00D64892" w:rsidRPr="00BD3A0C" w:rsidRDefault="00D64892" w:rsidP="00331498">
            <w:pPr>
              <w:jc w:val="center"/>
              <w:rPr>
                <w:b/>
                <w:sz w:val="22"/>
                <w:szCs w:val="22"/>
              </w:rPr>
            </w:pPr>
            <w:r w:rsidRPr="00BD3A0C">
              <w:rPr>
                <w:b/>
                <w:sz w:val="22"/>
                <w:szCs w:val="22"/>
              </w:rPr>
              <w:t>E</w:t>
            </w:r>
          </w:p>
        </w:tc>
        <w:tc>
          <w:tcPr>
            <w:tcW w:w="505" w:type="dxa"/>
          </w:tcPr>
          <w:p w:rsidR="00D64892" w:rsidRPr="00C50B27" w:rsidRDefault="00D64892" w:rsidP="00331498">
            <w:pPr>
              <w:jc w:val="center"/>
              <w:rPr>
                <w:sz w:val="22"/>
                <w:szCs w:val="22"/>
              </w:rPr>
            </w:pPr>
          </w:p>
        </w:tc>
      </w:tr>
      <w:tr w:rsidR="00D64892" w:rsidRPr="00C50B27" w:rsidTr="00331498">
        <w:tc>
          <w:tcPr>
            <w:tcW w:w="4068" w:type="dxa"/>
            <w:gridSpan w:val="2"/>
            <w:vAlign w:val="center"/>
          </w:tcPr>
          <w:p w:rsidR="00D64892" w:rsidRDefault="00D64892" w:rsidP="00331498">
            <w:pPr>
              <w:rPr>
                <w:sz w:val="22"/>
                <w:szCs w:val="22"/>
              </w:rPr>
            </w:pPr>
            <w:r w:rsidRPr="00C50B27">
              <w:rPr>
                <w:sz w:val="22"/>
                <w:szCs w:val="22"/>
              </w:rPr>
              <w:t>Datum:</w:t>
            </w:r>
            <w:r>
              <w:rPr>
                <w:sz w:val="22"/>
                <w:szCs w:val="22"/>
              </w:rPr>
              <w:t xml:space="preserve"> 28. 4. 2014</w:t>
            </w:r>
          </w:p>
          <w:p w:rsidR="00D64892" w:rsidRPr="00C50B27" w:rsidRDefault="00D64892" w:rsidP="00331498">
            <w:pPr>
              <w:rPr>
                <w:sz w:val="22"/>
                <w:szCs w:val="22"/>
              </w:rPr>
            </w:pPr>
          </w:p>
        </w:tc>
        <w:tc>
          <w:tcPr>
            <w:tcW w:w="5760" w:type="dxa"/>
            <w:gridSpan w:val="7"/>
            <w:vAlign w:val="center"/>
          </w:tcPr>
          <w:p w:rsidR="00D64892" w:rsidRPr="00C50B27" w:rsidRDefault="00D64892" w:rsidP="00331498">
            <w:pPr>
              <w:rPr>
                <w:sz w:val="22"/>
                <w:szCs w:val="22"/>
              </w:rPr>
            </w:pPr>
            <w:r w:rsidRPr="00C50B27">
              <w:rPr>
                <w:sz w:val="22"/>
                <w:szCs w:val="22"/>
              </w:rPr>
              <w:t>Podpis:</w:t>
            </w:r>
          </w:p>
        </w:tc>
      </w:tr>
    </w:tbl>
    <w:p w:rsidR="00F838E8" w:rsidRDefault="00F838E8"/>
    <w:sectPr w:rsidR="00F838E8" w:rsidSect="00F838E8">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40FC3" w:rsidRDefault="00940FC3" w:rsidP="00D64892">
      <w:r>
        <w:separator/>
      </w:r>
    </w:p>
  </w:endnote>
  <w:endnote w:type="continuationSeparator" w:id="0">
    <w:p w:rsidR="00940FC3" w:rsidRDefault="00940FC3" w:rsidP="00D64892">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EE"/>
    <w:family w:val="swiss"/>
    <w:pitch w:val="variable"/>
    <w:sig w:usb0="A00002EF" w:usb1="4000207B" w:usb2="00000000" w:usb3="00000000" w:csb0="0000009F" w:csb1="00000000"/>
  </w:font>
  <w:font w:name="Times New Roman">
    <w:panose1 w:val="02020603050405020304"/>
    <w:charset w:val="EE"/>
    <w:family w:val="roman"/>
    <w:pitch w:val="variable"/>
    <w:sig w:usb0="20002A87" w:usb1="80000000" w:usb2="00000008" w:usb3="00000000" w:csb0="000001FF" w:csb1="00000000"/>
  </w:font>
  <w:font w:name="Cambria">
    <w:panose1 w:val="02040503050406030204"/>
    <w:charset w:val="EE"/>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40FC3" w:rsidRDefault="00940FC3" w:rsidP="00D64892">
      <w:r>
        <w:separator/>
      </w:r>
    </w:p>
  </w:footnote>
  <w:footnote w:type="continuationSeparator" w:id="0">
    <w:p w:rsidR="00940FC3" w:rsidRDefault="00940FC3" w:rsidP="00D64892">
      <w:r>
        <w:continuationSeparator/>
      </w:r>
    </w:p>
  </w:footnote>
  <w:footnote w:id="1">
    <w:p w:rsidR="00D64892" w:rsidRDefault="00D64892" w:rsidP="00D64892">
      <w:pPr>
        <w:pStyle w:val="Textpoznpodarou"/>
      </w:pPr>
      <w:r>
        <w:rPr>
          <w:rStyle w:val="Znakapoznpodarou"/>
        </w:rPr>
        <w:t>*</w:t>
      </w:r>
      <w:r>
        <w:t xml:space="preserve"> Výsledná známka není aritmetickým průměrem jednotlivých kritérií hodnocení práce.</w:t>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D64892"/>
    <w:rsid w:val="00940FC3"/>
    <w:rsid w:val="00D64892"/>
    <w:rsid w:val="00F838E8"/>
  </w:rsids>
  <m:mathPr>
    <m:mathFont m:val="Cambria Math"/>
    <m:brkBin m:val="before"/>
    <m:brkBinSub m:val="--"/>
    <m:smallFrac m:val="off"/>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D64892"/>
    <w:pPr>
      <w:spacing w:after="0" w:line="240" w:lineRule="auto"/>
    </w:pPr>
    <w:rPr>
      <w:rFonts w:ascii="Times New Roman" w:eastAsia="Times New Roman" w:hAnsi="Times New Roman" w:cs="Times New Roman"/>
      <w:sz w:val="20"/>
      <w:szCs w:val="20"/>
      <w:lang w:eastAsia="cs-CZ"/>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qFormat/>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Textpoznpodarou">
    <w:name w:val="footnote text"/>
    <w:basedOn w:val="Normln"/>
    <w:link w:val="TextpoznpodarouChar"/>
    <w:semiHidden/>
    <w:rsid w:val="00D64892"/>
  </w:style>
  <w:style w:type="character" w:customStyle="1" w:styleId="TextpoznpodarouChar">
    <w:name w:val="Text pozn. pod čarou Char"/>
    <w:basedOn w:val="Standardnpsmoodstavce"/>
    <w:link w:val="Textpoznpodarou"/>
    <w:semiHidden/>
    <w:rsid w:val="00D64892"/>
    <w:rPr>
      <w:rFonts w:ascii="Times New Roman" w:eastAsia="Times New Roman" w:hAnsi="Times New Roman" w:cs="Times New Roman"/>
      <w:sz w:val="20"/>
      <w:szCs w:val="20"/>
      <w:lang w:eastAsia="cs-CZ"/>
    </w:rPr>
  </w:style>
  <w:style w:type="character" w:styleId="Znakapoznpodarou">
    <w:name w:val="footnote reference"/>
    <w:basedOn w:val="Standardnpsmoodstavce"/>
    <w:rsid w:val="00D64892"/>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Motiv sady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2</Pages>
  <Words>676</Words>
  <Characters>3990</Characters>
  <Application>Microsoft Office Word</Application>
  <DocSecurity>0</DocSecurity>
  <Lines>33</Lines>
  <Paragraphs>9</Paragraphs>
  <ScaleCrop>false</ScaleCrop>
  <Company/>
  <LinksUpToDate>false</LinksUpToDate>
  <CharactersWithSpaces>4657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Filipová Magdaléna</dc:creator>
  <cp:keywords/>
  <dc:description/>
  <cp:lastModifiedBy>Filipová Magdaléna</cp:lastModifiedBy>
  <cp:revision>1</cp:revision>
  <dcterms:created xsi:type="dcterms:W3CDTF">2014-05-07T07:50:00Z</dcterms:created>
  <dcterms:modified xsi:type="dcterms:W3CDTF">2014-05-07T07:50:00Z</dcterms:modified>
</cp:coreProperties>
</file>