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CD1F78" w:rsidRPr="00C50B27" w:rsidTr="000656FC">
        <w:tc>
          <w:tcPr>
            <w:tcW w:w="9828" w:type="dxa"/>
            <w:gridSpan w:val="9"/>
          </w:tcPr>
          <w:p w:rsidR="00CD1F78" w:rsidRPr="00C50B27" w:rsidRDefault="00CD1F78" w:rsidP="000656FC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</w:t>
            </w:r>
            <w:r>
              <w:rPr>
                <w:b/>
                <w:sz w:val="22"/>
                <w:szCs w:val="22"/>
              </w:rPr>
              <w:t>OPONENTA</w:t>
            </w:r>
            <w:r w:rsidRPr="00C50B27">
              <w:rPr>
                <w:b/>
                <w:sz w:val="22"/>
                <w:szCs w:val="22"/>
              </w:rPr>
              <w:t xml:space="preserve"> DIPLOMOVÉ PRÁCE</w:t>
            </w:r>
          </w:p>
        </w:tc>
      </w:tr>
      <w:tr w:rsidR="00CD1F78" w:rsidRPr="00C50B27" w:rsidTr="000656FC">
        <w:tc>
          <w:tcPr>
            <w:tcW w:w="2808" w:type="dxa"/>
          </w:tcPr>
          <w:p w:rsidR="00CD1F78" w:rsidRPr="00C50B27" w:rsidRDefault="00CD1F78" w:rsidP="000656FC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CD1F78" w:rsidRPr="00C50B27" w:rsidRDefault="00CD1F78" w:rsidP="000656F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Bc. Táňa Nečasová</w:t>
            </w:r>
          </w:p>
        </w:tc>
      </w:tr>
      <w:tr w:rsidR="00CD1F78" w:rsidRPr="00C50B27" w:rsidTr="000656FC">
        <w:tc>
          <w:tcPr>
            <w:tcW w:w="2808" w:type="dxa"/>
          </w:tcPr>
          <w:p w:rsidR="00CD1F78" w:rsidRPr="00C50B27" w:rsidRDefault="00CD1F78" w:rsidP="000656FC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CD1F78" w:rsidRPr="00C50B27" w:rsidRDefault="00CD1F78" w:rsidP="000656FC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Genderové</w:t>
            </w:r>
            <w:proofErr w:type="spellEnd"/>
            <w:r>
              <w:rPr>
                <w:sz w:val="22"/>
                <w:szCs w:val="22"/>
              </w:rPr>
              <w:t xml:space="preserve"> postavení žen a mužů v edukačním procesu</w:t>
            </w:r>
          </w:p>
        </w:tc>
      </w:tr>
      <w:tr w:rsidR="00CD1F78" w:rsidRPr="00C50B27" w:rsidTr="000656FC">
        <w:tc>
          <w:tcPr>
            <w:tcW w:w="2808" w:type="dxa"/>
          </w:tcPr>
          <w:p w:rsidR="00CD1F78" w:rsidRPr="00C50B27" w:rsidRDefault="00CD1F78" w:rsidP="000656F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Oponent </w:t>
            </w:r>
            <w:r w:rsidRPr="00C50B27">
              <w:rPr>
                <w:sz w:val="22"/>
                <w:szCs w:val="22"/>
              </w:rPr>
              <w:t>práce</w:t>
            </w:r>
          </w:p>
        </w:tc>
        <w:tc>
          <w:tcPr>
            <w:tcW w:w="7020" w:type="dxa"/>
            <w:gridSpan w:val="8"/>
          </w:tcPr>
          <w:p w:rsidR="00CD1F78" w:rsidRPr="00C50B27" w:rsidRDefault="00CD1F78" w:rsidP="000656F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PhDr. Mgr. </w:t>
            </w:r>
            <w:proofErr w:type="spellStart"/>
            <w:r>
              <w:rPr>
                <w:sz w:val="22"/>
                <w:szCs w:val="22"/>
              </w:rPr>
              <w:t>et</w:t>
            </w:r>
            <w:proofErr w:type="spellEnd"/>
            <w:r>
              <w:rPr>
                <w:sz w:val="22"/>
                <w:szCs w:val="22"/>
              </w:rPr>
              <w:t xml:space="preserve"> Mgr. Zdeňka Vaňková</w:t>
            </w:r>
          </w:p>
        </w:tc>
      </w:tr>
      <w:tr w:rsidR="00CD1F78" w:rsidRPr="00C50B27" w:rsidTr="000656FC">
        <w:tc>
          <w:tcPr>
            <w:tcW w:w="2808" w:type="dxa"/>
          </w:tcPr>
          <w:p w:rsidR="00CD1F78" w:rsidRPr="00C50B27" w:rsidRDefault="00CD1F78" w:rsidP="000656FC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CD1F78" w:rsidRPr="00C50B27" w:rsidRDefault="00CD1F78" w:rsidP="000656F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CD1F78" w:rsidRPr="00C50B27" w:rsidTr="000656FC">
        <w:tc>
          <w:tcPr>
            <w:tcW w:w="2808" w:type="dxa"/>
          </w:tcPr>
          <w:p w:rsidR="00CD1F78" w:rsidRPr="00C50B27" w:rsidRDefault="00CD1F78" w:rsidP="000656FC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CD1F78" w:rsidRPr="00C50B27" w:rsidRDefault="00CD1F78" w:rsidP="000656F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kombinovaná</w:t>
            </w:r>
          </w:p>
        </w:tc>
      </w:tr>
      <w:tr w:rsidR="00CD1F78" w:rsidRPr="00C50B27" w:rsidTr="000656FC">
        <w:tc>
          <w:tcPr>
            <w:tcW w:w="2808" w:type="dxa"/>
            <w:vAlign w:val="center"/>
          </w:tcPr>
          <w:p w:rsidR="00CD1F78" w:rsidRPr="00C50B27" w:rsidRDefault="00CD1F78" w:rsidP="000656FC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CD1F78" w:rsidRPr="00C50B27" w:rsidRDefault="00CD1F78" w:rsidP="000656FC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CD1F78" w:rsidRPr="00C50B27" w:rsidRDefault="00CD1F78" w:rsidP="000656FC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CD1F78" w:rsidRPr="00C50B27" w:rsidTr="000656FC">
        <w:tc>
          <w:tcPr>
            <w:tcW w:w="9828" w:type="dxa"/>
            <w:gridSpan w:val="9"/>
            <w:shd w:val="clear" w:color="auto" w:fill="A6A6A6"/>
          </w:tcPr>
          <w:p w:rsidR="00CD1F78" w:rsidRPr="00C50B27" w:rsidRDefault="00CD1F78" w:rsidP="000656FC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CD1F78" w:rsidRPr="00C50B27" w:rsidTr="000656FC">
        <w:tc>
          <w:tcPr>
            <w:tcW w:w="6791" w:type="dxa"/>
            <w:gridSpan w:val="3"/>
          </w:tcPr>
          <w:p w:rsidR="00CD1F78" w:rsidRPr="00C50B27" w:rsidRDefault="00CD1F78" w:rsidP="000656FC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CD1F78" w:rsidRPr="00CD1F78" w:rsidRDefault="00CD1F78" w:rsidP="000656FC">
            <w:pPr>
              <w:jc w:val="center"/>
              <w:rPr>
                <w:b/>
                <w:sz w:val="22"/>
                <w:szCs w:val="22"/>
              </w:rPr>
            </w:pPr>
            <w:r w:rsidRPr="00CD1F78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CD1F78" w:rsidRPr="00C50B27" w:rsidRDefault="00CD1F78" w:rsidP="000656FC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CD1F78" w:rsidRPr="00C50B27" w:rsidRDefault="00CD1F78" w:rsidP="000656FC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CD1F78" w:rsidRPr="00C50B27" w:rsidRDefault="00CD1F78" w:rsidP="000656FC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CD1F78" w:rsidRPr="00C50B27" w:rsidRDefault="00CD1F78" w:rsidP="000656FC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CD1F78" w:rsidRPr="00C50B27" w:rsidRDefault="00CD1F78" w:rsidP="000656FC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CD1F78" w:rsidRPr="00C50B27" w:rsidTr="000656FC">
        <w:tc>
          <w:tcPr>
            <w:tcW w:w="6791" w:type="dxa"/>
            <w:gridSpan w:val="3"/>
          </w:tcPr>
          <w:p w:rsidR="00CD1F78" w:rsidRPr="00C50B27" w:rsidRDefault="00CD1F78" w:rsidP="000656FC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>
              <w:rPr>
                <w:sz w:val="22"/>
                <w:szCs w:val="22"/>
              </w:rPr>
              <w:t xml:space="preserve"> (odborná úroveň</w:t>
            </w:r>
            <w:r w:rsidRPr="00C50B27">
              <w:rPr>
                <w:sz w:val="22"/>
                <w:szCs w:val="22"/>
              </w:rPr>
              <w:t xml:space="preserve"> textu, gramatická </w:t>
            </w:r>
            <w:r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CD1F78" w:rsidRPr="00CD1F78" w:rsidRDefault="00CD1F78" w:rsidP="000656FC">
            <w:pPr>
              <w:jc w:val="center"/>
              <w:rPr>
                <w:b/>
                <w:sz w:val="22"/>
                <w:szCs w:val="22"/>
              </w:rPr>
            </w:pPr>
            <w:r w:rsidRPr="00CD1F78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CD1F78" w:rsidRPr="00C50B27" w:rsidRDefault="00CD1F78" w:rsidP="000656FC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CD1F78" w:rsidRPr="00C50B27" w:rsidRDefault="00CD1F78" w:rsidP="000656FC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CD1F78" w:rsidRPr="00C50B27" w:rsidRDefault="00CD1F78" w:rsidP="000656FC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CD1F78" w:rsidRPr="00C50B27" w:rsidRDefault="00CD1F78" w:rsidP="000656FC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CD1F78" w:rsidRPr="00C50B27" w:rsidRDefault="00CD1F78" w:rsidP="000656FC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CD1F78" w:rsidRPr="00C50B27" w:rsidTr="000656FC">
        <w:tc>
          <w:tcPr>
            <w:tcW w:w="6791" w:type="dxa"/>
            <w:gridSpan w:val="3"/>
          </w:tcPr>
          <w:p w:rsidR="00CD1F78" w:rsidRPr="00C50B27" w:rsidRDefault="00CD1F78" w:rsidP="000656FC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CD1F78" w:rsidRPr="00C50B27" w:rsidRDefault="00CD1F78" w:rsidP="000656FC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CD1F78" w:rsidRPr="00CD1F78" w:rsidRDefault="00CD1F78" w:rsidP="000656FC">
            <w:pPr>
              <w:jc w:val="center"/>
              <w:rPr>
                <w:b/>
                <w:sz w:val="22"/>
                <w:szCs w:val="22"/>
              </w:rPr>
            </w:pPr>
            <w:r w:rsidRPr="00CD1F78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CD1F78" w:rsidRPr="00C50B27" w:rsidRDefault="00CD1F78" w:rsidP="000656FC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CD1F78" w:rsidRPr="00C50B27" w:rsidRDefault="00CD1F78" w:rsidP="000656FC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CD1F78" w:rsidRPr="00C50B27" w:rsidRDefault="00CD1F78" w:rsidP="000656FC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CD1F78" w:rsidRPr="00C50B27" w:rsidRDefault="00CD1F78" w:rsidP="000656FC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CD1F78" w:rsidRPr="00C50B27" w:rsidTr="000656FC">
        <w:tc>
          <w:tcPr>
            <w:tcW w:w="9828" w:type="dxa"/>
            <w:gridSpan w:val="9"/>
            <w:shd w:val="clear" w:color="auto" w:fill="A6A6A6"/>
            <w:vAlign w:val="center"/>
          </w:tcPr>
          <w:p w:rsidR="00CD1F78" w:rsidRPr="00C50B27" w:rsidRDefault="00CD1F78" w:rsidP="000656FC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CD1F78" w:rsidRPr="00C50B27" w:rsidTr="000656FC">
        <w:tc>
          <w:tcPr>
            <w:tcW w:w="6791" w:type="dxa"/>
            <w:gridSpan w:val="3"/>
          </w:tcPr>
          <w:p w:rsidR="00CD1F78" w:rsidRPr="00C50B27" w:rsidRDefault="00CD1F78" w:rsidP="000656FC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CD1F78" w:rsidRPr="00CD1F78" w:rsidRDefault="00CD1F78" w:rsidP="000656FC">
            <w:pPr>
              <w:jc w:val="center"/>
              <w:rPr>
                <w:b/>
                <w:sz w:val="22"/>
                <w:szCs w:val="22"/>
              </w:rPr>
            </w:pPr>
            <w:r w:rsidRPr="00CD1F78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CD1F78" w:rsidRPr="00C50B27" w:rsidRDefault="00CD1F78" w:rsidP="000656FC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CD1F78" w:rsidRPr="00C50B27" w:rsidRDefault="00CD1F78" w:rsidP="000656FC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CD1F78" w:rsidRPr="00C50B27" w:rsidRDefault="00CD1F78" w:rsidP="000656FC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CD1F78" w:rsidRPr="00C50B27" w:rsidRDefault="00CD1F78" w:rsidP="000656FC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CD1F78" w:rsidRPr="00C50B27" w:rsidRDefault="00CD1F78" w:rsidP="000656FC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CD1F78" w:rsidRPr="00C50B27" w:rsidTr="000656FC">
        <w:tc>
          <w:tcPr>
            <w:tcW w:w="6791" w:type="dxa"/>
            <w:gridSpan w:val="3"/>
          </w:tcPr>
          <w:p w:rsidR="00CD1F78" w:rsidRPr="00C50B27" w:rsidRDefault="00CD1F78" w:rsidP="000656FC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CD1F78" w:rsidRPr="00CD1F78" w:rsidRDefault="00CD1F78" w:rsidP="000656FC">
            <w:pPr>
              <w:jc w:val="center"/>
              <w:rPr>
                <w:b/>
                <w:sz w:val="22"/>
                <w:szCs w:val="22"/>
              </w:rPr>
            </w:pPr>
            <w:r w:rsidRPr="00CD1F78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CD1F78" w:rsidRPr="00C50B27" w:rsidRDefault="00CD1F78" w:rsidP="000656FC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CD1F78" w:rsidRPr="00C50B27" w:rsidRDefault="00CD1F78" w:rsidP="000656FC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CD1F78" w:rsidRPr="00C50B27" w:rsidRDefault="00CD1F78" w:rsidP="000656FC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CD1F78" w:rsidRPr="00C50B27" w:rsidRDefault="00CD1F78" w:rsidP="000656FC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CD1F78" w:rsidRPr="00C50B27" w:rsidRDefault="00CD1F78" w:rsidP="000656FC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CD1F78" w:rsidRPr="00C50B27" w:rsidTr="000656FC">
        <w:tc>
          <w:tcPr>
            <w:tcW w:w="6791" w:type="dxa"/>
            <w:gridSpan w:val="3"/>
          </w:tcPr>
          <w:p w:rsidR="00CD1F78" w:rsidRPr="00C50B27" w:rsidRDefault="00CD1F78" w:rsidP="000656FC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>
              <w:rPr>
                <w:sz w:val="22"/>
                <w:szCs w:val="22"/>
              </w:rPr>
              <w:t xml:space="preserve">levantních zdrojů, odbornost </w:t>
            </w:r>
            <w:r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CD1F78" w:rsidRPr="00CD1F78" w:rsidRDefault="00CD1F78" w:rsidP="000656FC">
            <w:pPr>
              <w:jc w:val="center"/>
              <w:rPr>
                <w:b/>
                <w:sz w:val="22"/>
                <w:szCs w:val="22"/>
              </w:rPr>
            </w:pPr>
            <w:r w:rsidRPr="00CD1F78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CD1F78" w:rsidRPr="00C50B27" w:rsidRDefault="00CD1F78" w:rsidP="000656FC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CD1F78" w:rsidRPr="00C50B27" w:rsidRDefault="00CD1F78" w:rsidP="000656FC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CD1F78" w:rsidRPr="00C50B27" w:rsidRDefault="00CD1F78" w:rsidP="000656FC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CD1F78" w:rsidRPr="00C50B27" w:rsidRDefault="00CD1F78" w:rsidP="000656FC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CD1F78" w:rsidRPr="00C50B27" w:rsidRDefault="00CD1F78" w:rsidP="000656FC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CD1F78" w:rsidRPr="00C50B27" w:rsidTr="000656FC">
        <w:tc>
          <w:tcPr>
            <w:tcW w:w="9828" w:type="dxa"/>
            <w:gridSpan w:val="9"/>
            <w:shd w:val="clear" w:color="auto" w:fill="A6A6A6"/>
            <w:vAlign w:val="center"/>
          </w:tcPr>
          <w:p w:rsidR="00CD1F78" w:rsidRPr="00C50B27" w:rsidRDefault="00CD1F78" w:rsidP="000656FC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CD1F78" w:rsidRPr="00C50B27" w:rsidTr="000656FC">
        <w:tc>
          <w:tcPr>
            <w:tcW w:w="6791" w:type="dxa"/>
            <w:gridSpan w:val="3"/>
          </w:tcPr>
          <w:p w:rsidR="00CD1F78" w:rsidRPr="00C50B27" w:rsidRDefault="00CD1F78" w:rsidP="000656FC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CD1F78" w:rsidRPr="00CD1F78" w:rsidRDefault="00CD1F78" w:rsidP="000656FC">
            <w:pPr>
              <w:jc w:val="center"/>
              <w:rPr>
                <w:b/>
                <w:sz w:val="22"/>
                <w:szCs w:val="22"/>
              </w:rPr>
            </w:pPr>
            <w:r w:rsidRPr="00CD1F78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CD1F78" w:rsidRPr="00C50B27" w:rsidRDefault="00CD1F78" w:rsidP="000656FC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CD1F78" w:rsidRPr="00C50B27" w:rsidRDefault="00CD1F78" w:rsidP="000656FC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CD1F78" w:rsidRPr="00C50B27" w:rsidRDefault="00CD1F78" w:rsidP="000656FC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CD1F78" w:rsidRPr="00C50B27" w:rsidRDefault="00CD1F78" w:rsidP="000656FC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CD1F78" w:rsidRPr="00C50B27" w:rsidRDefault="00CD1F78" w:rsidP="000656FC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CD1F78" w:rsidRPr="00C50B27" w:rsidTr="000656FC">
        <w:tc>
          <w:tcPr>
            <w:tcW w:w="6791" w:type="dxa"/>
            <w:gridSpan w:val="3"/>
          </w:tcPr>
          <w:p w:rsidR="00CD1F78" w:rsidRPr="00C50B27" w:rsidRDefault="00CD1F78" w:rsidP="000656FC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CD1F78" w:rsidRPr="00CD1F78" w:rsidRDefault="00CD1F78" w:rsidP="000656FC">
            <w:pPr>
              <w:jc w:val="center"/>
              <w:rPr>
                <w:b/>
                <w:sz w:val="22"/>
                <w:szCs w:val="22"/>
              </w:rPr>
            </w:pPr>
            <w:r w:rsidRPr="00CD1F78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CD1F78" w:rsidRPr="00C50B27" w:rsidRDefault="00CD1F78" w:rsidP="000656FC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CD1F78" w:rsidRPr="00C50B27" w:rsidRDefault="00CD1F78" w:rsidP="000656FC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CD1F78" w:rsidRPr="00C50B27" w:rsidRDefault="00CD1F78" w:rsidP="000656FC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CD1F78" w:rsidRPr="00C50B27" w:rsidRDefault="00CD1F78" w:rsidP="000656FC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CD1F78" w:rsidRPr="00C50B27" w:rsidRDefault="00CD1F78" w:rsidP="000656FC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CD1F78" w:rsidRPr="00C50B27" w:rsidTr="000656FC">
        <w:tc>
          <w:tcPr>
            <w:tcW w:w="6791" w:type="dxa"/>
            <w:gridSpan w:val="3"/>
          </w:tcPr>
          <w:p w:rsidR="00CD1F78" w:rsidRPr="00C50B27" w:rsidRDefault="00CD1F78" w:rsidP="000656FC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CD1F78" w:rsidRPr="00CD1F78" w:rsidRDefault="00CD1F78" w:rsidP="000656FC">
            <w:pPr>
              <w:jc w:val="center"/>
              <w:rPr>
                <w:b/>
                <w:sz w:val="22"/>
                <w:szCs w:val="22"/>
              </w:rPr>
            </w:pPr>
            <w:r w:rsidRPr="00CD1F78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CD1F78" w:rsidRPr="00C50B27" w:rsidRDefault="00CD1F78" w:rsidP="000656FC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CD1F78" w:rsidRPr="00C50B27" w:rsidRDefault="00CD1F78" w:rsidP="000656FC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CD1F78" w:rsidRPr="00C50B27" w:rsidRDefault="00CD1F78" w:rsidP="000656FC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CD1F78" w:rsidRPr="00C50B27" w:rsidRDefault="00CD1F78" w:rsidP="000656FC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CD1F78" w:rsidRPr="00C50B27" w:rsidRDefault="00CD1F78" w:rsidP="000656FC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CD1F78" w:rsidRPr="00C50B27" w:rsidTr="000656FC">
        <w:tc>
          <w:tcPr>
            <w:tcW w:w="6791" w:type="dxa"/>
            <w:gridSpan w:val="3"/>
          </w:tcPr>
          <w:p w:rsidR="00CD1F78" w:rsidRPr="00C50B27" w:rsidRDefault="00CD1F78" w:rsidP="000656FC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CD1F78" w:rsidRPr="00CD1F78" w:rsidRDefault="00CD1F78" w:rsidP="000656FC">
            <w:pPr>
              <w:jc w:val="center"/>
              <w:rPr>
                <w:b/>
                <w:sz w:val="22"/>
                <w:szCs w:val="22"/>
              </w:rPr>
            </w:pPr>
            <w:r w:rsidRPr="00CD1F78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CD1F78" w:rsidRPr="00C50B27" w:rsidRDefault="00CD1F78" w:rsidP="000656FC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CD1F78" w:rsidRPr="00C50B27" w:rsidRDefault="00CD1F78" w:rsidP="000656FC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CD1F78" w:rsidRPr="00C50B27" w:rsidRDefault="00CD1F78" w:rsidP="000656FC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CD1F78" w:rsidRPr="00C50B27" w:rsidRDefault="00CD1F78" w:rsidP="000656FC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CD1F78" w:rsidRPr="00C50B27" w:rsidRDefault="00CD1F78" w:rsidP="000656FC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CD1F78" w:rsidRPr="00B411DB" w:rsidTr="000656FC">
        <w:tc>
          <w:tcPr>
            <w:tcW w:w="9828" w:type="dxa"/>
            <w:gridSpan w:val="9"/>
            <w:shd w:val="clear" w:color="auto" w:fill="A6A6A6"/>
          </w:tcPr>
          <w:p w:rsidR="00CD1F78" w:rsidRPr="00B411DB" w:rsidRDefault="00CD1F78" w:rsidP="000656FC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CD1F78" w:rsidRPr="00C50B27" w:rsidTr="000656FC">
        <w:tc>
          <w:tcPr>
            <w:tcW w:w="6791" w:type="dxa"/>
            <w:gridSpan w:val="3"/>
          </w:tcPr>
          <w:p w:rsidR="00CD1F78" w:rsidRPr="00C50B27" w:rsidRDefault="00CD1F78" w:rsidP="000656F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CD1F78" w:rsidRPr="00CD1F78" w:rsidRDefault="00CD1F78" w:rsidP="000656FC">
            <w:pPr>
              <w:jc w:val="center"/>
              <w:rPr>
                <w:b/>
                <w:sz w:val="22"/>
                <w:szCs w:val="22"/>
              </w:rPr>
            </w:pPr>
            <w:r w:rsidRPr="00CD1F78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CD1F78" w:rsidRPr="00C50B27" w:rsidRDefault="00CD1F78" w:rsidP="000656FC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CD1F78" w:rsidRPr="00C50B27" w:rsidRDefault="00CD1F78" w:rsidP="000656FC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CD1F78" w:rsidRPr="00C50B27" w:rsidRDefault="00CD1F78" w:rsidP="000656FC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CD1F78" w:rsidRPr="00C50B27" w:rsidRDefault="00CD1F78" w:rsidP="000656FC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CD1F78" w:rsidRPr="00C50B27" w:rsidRDefault="00CD1F78" w:rsidP="000656FC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CD1F78" w:rsidRPr="00C50B27" w:rsidTr="000656FC">
        <w:tc>
          <w:tcPr>
            <w:tcW w:w="6791" w:type="dxa"/>
            <w:gridSpan w:val="3"/>
          </w:tcPr>
          <w:p w:rsidR="00CD1F78" w:rsidRPr="00C50B27" w:rsidRDefault="00CD1F78" w:rsidP="000656FC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CD1F78" w:rsidRPr="00CD1F78" w:rsidRDefault="00CD1F78" w:rsidP="000656FC">
            <w:pPr>
              <w:jc w:val="center"/>
              <w:rPr>
                <w:b/>
                <w:sz w:val="22"/>
                <w:szCs w:val="22"/>
              </w:rPr>
            </w:pPr>
            <w:r w:rsidRPr="00CD1F78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CD1F78" w:rsidRPr="00C50B27" w:rsidRDefault="00CD1F78" w:rsidP="000656FC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CD1F78" w:rsidRPr="00C50B27" w:rsidRDefault="00CD1F78" w:rsidP="000656FC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CD1F78" w:rsidRPr="00C50B27" w:rsidRDefault="00CD1F78" w:rsidP="000656FC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CD1F78" w:rsidRPr="00C50B27" w:rsidRDefault="00CD1F78" w:rsidP="000656FC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CD1F78" w:rsidRPr="00C50B27" w:rsidRDefault="00CD1F78" w:rsidP="000656FC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CD1F78" w:rsidRPr="00C50B27" w:rsidTr="000656FC">
        <w:tc>
          <w:tcPr>
            <w:tcW w:w="9828" w:type="dxa"/>
            <w:gridSpan w:val="9"/>
          </w:tcPr>
          <w:p w:rsidR="00CD1F78" w:rsidRPr="00C50B27" w:rsidRDefault="00CD1F78" w:rsidP="000656FC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CD1F78" w:rsidRPr="00C50B27" w:rsidRDefault="00CD1F78" w:rsidP="000656FC">
            <w:pPr>
              <w:rPr>
                <w:sz w:val="22"/>
                <w:szCs w:val="22"/>
              </w:rPr>
            </w:pPr>
          </w:p>
          <w:p w:rsidR="00CD1F78" w:rsidRDefault="00CD1F78" w:rsidP="00CD1F7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Diplomantka zvolila zajímavé téma a k jeho zpracování zvolila kvantitativní výzkum, který netradičně koncipovala mezinárodně.</w:t>
            </w:r>
          </w:p>
          <w:p w:rsidR="00CD1F78" w:rsidRPr="000C0F89" w:rsidRDefault="00CD1F78" w:rsidP="00CD1F7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Dospěla k zajímavým závěrům, které je možné využít v pedagogickém prostředí. </w:t>
            </w:r>
          </w:p>
          <w:p w:rsidR="00CD1F78" w:rsidRDefault="00CD1F78" w:rsidP="00CD1F78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Práce se dá využít v praxi, je originálně zpracovaná.</w:t>
            </w:r>
          </w:p>
          <w:p w:rsidR="00CD1F78" w:rsidRPr="00C50B27" w:rsidRDefault="00CD1F78" w:rsidP="000656FC">
            <w:pPr>
              <w:rPr>
                <w:sz w:val="22"/>
                <w:szCs w:val="22"/>
              </w:rPr>
            </w:pPr>
          </w:p>
          <w:p w:rsidR="00CD1F78" w:rsidRPr="00C50B27" w:rsidRDefault="00CD1F78" w:rsidP="000656FC">
            <w:pPr>
              <w:rPr>
                <w:sz w:val="22"/>
                <w:szCs w:val="22"/>
              </w:rPr>
            </w:pPr>
          </w:p>
          <w:p w:rsidR="00CD1F78" w:rsidRPr="00C50B27" w:rsidRDefault="00CD1F78" w:rsidP="000656FC">
            <w:pPr>
              <w:rPr>
                <w:sz w:val="22"/>
                <w:szCs w:val="22"/>
              </w:rPr>
            </w:pPr>
          </w:p>
          <w:p w:rsidR="00CD1F78" w:rsidRPr="00C50B27" w:rsidRDefault="00CD1F78" w:rsidP="000656FC">
            <w:pPr>
              <w:rPr>
                <w:sz w:val="22"/>
                <w:szCs w:val="22"/>
              </w:rPr>
            </w:pPr>
          </w:p>
          <w:p w:rsidR="00CD1F78" w:rsidRPr="00C50B27" w:rsidRDefault="00CD1F78" w:rsidP="000656FC">
            <w:pPr>
              <w:rPr>
                <w:sz w:val="22"/>
                <w:szCs w:val="22"/>
              </w:rPr>
            </w:pPr>
          </w:p>
          <w:p w:rsidR="00CD1F78" w:rsidRDefault="00CD1F78" w:rsidP="000656FC">
            <w:pPr>
              <w:rPr>
                <w:sz w:val="22"/>
                <w:szCs w:val="22"/>
              </w:rPr>
            </w:pPr>
          </w:p>
          <w:p w:rsidR="00CD1F78" w:rsidRPr="00C50B27" w:rsidRDefault="00CD1F78" w:rsidP="000656FC">
            <w:pPr>
              <w:rPr>
                <w:sz w:val="22"/>
                <w:szCs w:val="22"/>
              </w:rPr>
            </w:pPr>
          </w:p>
        </w:tc>
      </w:tr>
      <w:tr w:rsidR="00CD1F78" w:rsidRPr="00C50B27" w:rsidTr="000656FC">
        <w:tc>
          <w:tcPr>
            <w:tcW w:w="9828" w:type="dxa"/>
            <w:gridSpan w:val="9"/>
          </w:tcPr>
          <w:p w:rsidR="00CD1F78" w:rsidRPr="00C50B27" w:rsidRDefault="00CD1F78" w:rsidP="000656FC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CD1F78" w:rsidRPr="00C50B27" w:rsidRDefault="00CD1F78" w:rsidP="000656FC">
            <w:pPr>
              <w:rPr>
                <w:sz w:val="22"/>
                <w:szCs w:val="22"/>
              </w:rPr>
            </w:pPr>
          </w:p>
          <w:p w:rsidR="00CD1F78" w:rsidRDefault="00CD1F78" w:rsidP="00CD1F78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Jaký je Váš názor na zakotvení učitele či učitelky jako úřední osoby, a to včetně legislativní ochrany?</w:t>
            </w:r>
          </w:p>
          <w:p w:rsidR="00CD1F78" w:rsidRPr="00C50B27" w:rsidRDefault="00CD1F78" w:rsidP="000656FC">
            <w:pPr>
              <w:rPr>
                <w:sz w:val="22"/>
                <w:szCs w:val="22"/>
              </w:rPr>
            </w:pPr>
          </w:p>
          <w:p w:rsidR="00CD1F78" w:rsidRPr="00C50B27" w:rsidRDefault="00CD1F78" w:rsidP="000656FC">
            <w:pPr>
              <w:rPr>
                <w:sz w:val="22"/>
                <w:szCs w:val="22"/>
              </w:rPr>
            </w:pPr>
          </w:p>
          <w:p w:rsidR="00CD1F78" w:rsidRPr="00C50B27" w:rsidRDefault="00CD1F78" w:rsidP="000656FC">
            <w:pPr>
              <w:rPr>
                <w:sz w:val="22"/>
                <w:szCs w:val="22"/>
              </w:rPr>
            </w:pPr>
          </w:p>
          <w:p w:rsidR="00CD1F78" w:rsidRPr="00C50B27" w:rsidRDefault="00CD1F78" w:rsidP="000656FC">
            <w:pPr>
              <w:rPr>
                <w:sz w:val="22"/>
                <w:szCs w:val="22"/>
              </w:rPr>
            </w:pPr>
          </w:p>
          <w:p w:rsidR="00CD1F78" w:rsidRPr="00C50B27" w:rsidRDefault="00CD1F78" w:rsidP="000656FC">
            <w:pPr>
              <w:rPr>
                <w:sz w:val="22"/>
                <w:szCs w:val="22"/>
              </w:rPr>
            </w:pPr>
          </w:p>
        </w:tc>
      </w:tr>
      <w:tr w:rsidR="00CD1F78" w:rsidRPr="00C50B27" w:rsidTr="000656FC">
        <w:tc>
          <w:tcPr>
            <w:tcW w:w="6791" w:type="dxa"/>
            <w:gridSpan w:val="3"/>
          </w:tcPr>
          <w:p w:rsidR="00CD1F78" w:rsidRPr="00C50B27" w:rsidRDefault="00CD1F78" w:rsidP="000656FC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CD1F78" w:rsidRPr="00370809" w:rsidRDefault="00CD1F78" w:rsidP="000656FC">
            <w:pPr>
              <w:jc w:val="center"/>
              <w:rPr>
                <w:b/>
                <w:sz w:val="22"/>
                <w:szCs w:val="22"/>
              </w:rPr>
            </w:pPr>
            <w:r w:rsidRPr="00370809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</w:tcPr>
          <w:p w:rsidR="00CD1F78" w:rsidRPr="00C50B27" w:rsidRDefault="00CD1F78" w:rsidP="000656FC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</w:tcPr>
          <w:p w:rsidR="00CD1F78" w:rsidRPr="00C50B27" w:rsidRDefault="00CD1F78" w:rsidP="000656FC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</w:tcPr>
          <w:p w:rsidR="00CD1F78" w:rsidRPr="00C50B27" w:rsidRDefault="00CD1F78" w:rsidP="000656FC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</w:tcPr>
          <w:p w:rsidR="00CD1F78" w:rsidRPr="00C50B27" w:rsidRDefault="00CD1F78" w:rsidP="000656FC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</w:tcPr>
          <w:p w:rsidR="00CD1F78" w:rsidRPr="00C50B27" w:rsidRDefault="00CD1F78" w:rsidP="000656FC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CD1F78" w:rsidRPr="00C50B27" w:rsidTr="000656FC">
        <w:tc>
          <w:tcPr>
            <w:tcW w:w="4068" w:type="dxa"/>
            <w:gridSpan w:val="2"/>
            <w:vAlign w:val="center"/>
          </w:tcPr>
          <w:p w:rsidR="00CD1F78" w:rsidRPr="00C50B27" w:rsidRDefault="00CD1F78" w:rsidP="000656FC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</w:p>
        </w:tc>
        <w:tc>
          <w:tcPr>
            <w:tcW w:w="5760" w:type="dxa"/>
            <w:gridSpan w:val="7"/>
            <w:vAlign w:val="center"/>
          </w:tcPr>
          <w:p w:rsidR="00CD1F78" w:rsidRPr="00C50B27" w:rsidRDefault="00CD1F78" w:rsidP="000656FC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</w:p>
        </w:tc>
      </w:tr>
    </w:tbl>
    <w:p w:rsidR="003047CF" w:rsidRDefault="003047CF"/>
    <w:sectPr w:rsidR="003047CF" w:rsidSect="003047C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B309B" w:rsidRDefault="008B309B" w:rsidP="00CD1F78">
      <w:r>
        <w:separator/>
      </w:r>
    </w:p>
  </w:endnote>
  <w:endnote w:type="continuationSeparator" w:id="0">
    <w:p w:rsidR="008B309B" w:rsidRDefault="008B309B" w:rsidP="00CD1F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B309B" w:rsidRDefault="008B309B" w:rsidP="00CD1F78">
      <w:r>
        <w:separator/>
      </w:r>
    </w:p>
  </w:footnote>
  <w:footnote w:type="continuationSeparator" w:id="0">
    <w:p w:rsidR="008B309B" w:rsidRDefault="008B309B" w:rsidP="00CD1F78">
      <w:r>
        <w:continuationSeparator/>
      </w:r>
    </w:p>
  </w:footnote>
  <w:footnote w:id="1">
    <w:p w:rsidR="00CD1F78" w:rsidRDefault="00CD1F78" w:rsidP="00CD1F78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D1F78"/>
    <w:rsid w:val="003047CF"/>
    <w:rsid w:val="00370809"/>
    <w:rsid w:val="00820894"/>
    <w:rsid w:val="008B309B"/>
    <w:rsid w:val="00CD1F78"/>
    <w:rsid w:val="00E016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D1F7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CD1F78"/>
  </w:style>
  <w:style w:type="character" w:customStyle="1" w:styleId="TextpoznpodarouChar">
    <w:name w:val="Text pozn. pod čarou Char"/>
    <w:basedOn w:val="Standardnpsmoodstavce"/>
    <w:link w:val="Textpoznpodarou"/>
    <w:semiHidden/>
    <w:rsid w:val="00CD1F78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rsid w:val="00CD1F78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254</Words>
  <Characters>1499</Characters>
  <Application>Microsoft Office Word</Application>
  <DocSecurity>0</DocSecurity>
  <Lines>12</Lines>
  <Paragraphs>3</Paragraphs>
  <ScaleCrop>false</ScaleCrop>
  <Company/>
  <LinksUpToDate>false</LinksUpToDate>
  <CharactersWithSpaces>1750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Filipová Magdaléna</dc:creator>
  <cp:keywords/>
  <dc:description/>
  <cp:lastModifiedBy>Filipová Magdaléna</cp:lastModifiedBy>
  <cp:revision>2</cp:revision>
  <dcterms:created xsi:type="dcterms:W3CDTF">2014-04-30T12:10:00Z</dcterms:created>
  <dcterms:modified xsi:type="dcterms:W3CDTF">2014-05-06T12:02:00Z</dcterms:modified>
</cp:coreProperties>
</file>