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485"/>
        <w:gridCol w:w="506"/>
        <w:gridCol w:w="506"/>
        <w:gridCol w:w="507"/>
        <w:gridCol w:w="506"/>
        <w:gridCol w:w="505"/>
      </w:tblGrid>
      <w:tr w:rsidR="006F2E6C" w:rsidRPr="006F2E6C" w:rsidTr="00EC19D3">
        <w:tc>
          <w:tcPr>
            <w:tcW w:w="9806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6F2E6C" w:rsidRPr="006F2E6C" w:rsidTr="00EC19D3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6998" w:type="dxa"/>
            <w:gridSpan w:val="8"/>
          </w:tcPr>
          <w:p w:rsidR="006F2E6C" w:rsidRPr="00393DE9" w:rsidRDefault="00393DE9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393DE9">
              <w:rPr>
                <w:rFonts w:ascii="Times New Roman" w:eastAsia="Times New Roman" w:hAnsi="Times New Roman"/>
                <w:b/>
                <w:lang w:eastAsia="cs-CZ"/>
              </w:rPr>
              <w:t xml:space="preserve">   </w:t>
            </w:r>
            <w:r w:rsidR="006F2E6C" w:rsidRPr="00393DE9">
              <w:rPr>
                <w:rFonts w:ascii="Times New Roman" w:eastAsia="Times New Roman" w:hAnsi="Times New Roman"/>
                <w:b/>
                <w:lang w:eastAsia="cs-CZ"/>
              </w:rPr>
              <w:t>Bc. Michal Charvát</w:t>
            </w:r>
            <w:r w:rsidRPr="00393DE9">
              <w:rPr>
                <w:rFonts w:ascii="Times New Roman" w:eastAsia="Times New Roman" w:hAnsi="Times New Roman"/>
                <w:b/>
                <w:lang w:eastAsia="cs-CZ"/>
              </w:rPr>
              <w:t>, Dis.</w:t>
            </w:r>
          </w:p>
        </w:tc>
      </w:tr>
      <w:tr w:rsidR="006F2E6C" w:rsidRPr="006F2E6C" w:rsidTr="00EC19D3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6998" w:type="dxa"/>
            <w:gridSpan w:val="8"/>
          </w:tcPr>
          <w:p w:rsidR="006F2E6C" w:rsidRPr="00393DE9" w:rsidRDefault="00393DE9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393DE9">
              <w:rPr>
                <w:rFonts w:ascii="Times New Roman" w:eastAsia="Times New Roman" w:hAnsi="Times New Roman"/>
                <w:b/>
                <w:lang w:eastAsia="cs-CZ"/>
              </w:rPr>
              <w:t xml:space="preserve">   Alternativní možnosti péče a výchovy dětí z nefunkčních rodin</w:t>
            </w:r>
          </w:p>
        </w:tc>
      </w:tr>
      <w:tr w:rsidR="006F2E6C" w:rsidRPr="006F2E6C" w:rsidTr="00EC19D3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6998" w:type="dxa"/>
            <w:gridSpan w:val="8"/>
          </w:tcPr>
          <w:p w:rsidR="006F2E6C" w:rsidRPr="006F2E6C" w:rsidRDefault="00393DE9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6F2E6C" w:rsidRPr="006F2E6C" w:rsidTr="00EC19D3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6998" w:type="dxa"/>
            <w:gridSpan w:val="8"/>
          </w:tcPr>
          <w:p w:rsidR="006F2E6C" w:rsidRPr="006F2E6C" w:rsidRDefault="00393DE9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6F2E6C" w:rsidRPr="006F2E6C" w:rsidTr="00EC19D3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6998" w:type="dxa"/>
            <w:gridSpan w:val="8"/>
          </w:tcPr>
          <w:p w:rsidR="006F2E6C" w:rsidRPr="006F2E6C" w:rsidRDefault="00393DE9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Kombinované</w:t>
            </w:r>
          </w:p>
        </w:tc>
      </w:tr>
      <w:tr w:rsidR="006F2E6C" w:rsidRPr="006F2E6C" w:rsidTr="00EC19D3">
        <w:tc>
          <w:tcPr>
            <w:tcW w:w="2808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6998" w:type="dxa"/>
            <w:gridSpan w:val="8"/>
          </w:tcPr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6F2E6C" w:rsidRPr="006F2E6C" w:rsidTr="00EC19D3">
        <w:tc>
          <w:tcPr>
            <w:tcW w:w="9806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93DE9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9806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485" w:type="dxa"/>
            <w:vAlign w:val="center"/>
          </w:tcPr>
          <w:p w:rsidR="006F2E6C" w:rsidRPr="00FE0405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E0405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FE0405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FE040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485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9806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FE040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FE040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9806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48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485" w:type="dxa"/>
            <w:vAlign w:val="center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9806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B37FE8" w:rsidRDefault="0099419F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Předkládaná práce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 xml:space="preserve"> má konkrétně formulované cíle a </w:t>
            </w:r>
            <w:r>
              <w:rPr>
                <w:rFonts w:ascii="Times New Roman" w:eastAsia="Times New Roman" w:hAnsi="Times New Roman"/>
                <w:lang w:eastAsia="cs-CZ"/>
              </w:rPr>
              <w:t>je postavena na široké teoretické základně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>. A</w:t>
            </w:r>
            <w:r w:rsidR="00BF0ABC">
              <w:rPr>
                <w:rFonts w:ascii="Times New Roman" w:eastAsia="Times New Roman" w:hAnsi="Times New Roman"/>
                <w:lang w:eastAsia="cs-CZ"/>
              </w:rPr>
              <w:t>utor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 xml:space="preserve"> se v teoretické části</w:t>
            </w:r>
            <w:r w:rsidR="00BF0ABC">
              <w:rPr>
                <w:rFonts w:ascii="Times New Roman" w:eastAsia="Times New Roman" w:hAnsi="Times New Roman"/>
                <w:lang w:eastAsia="cs-CZ"/>
              </w:rPr>
              <w:t xml:space="preserve"> podrobně 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>zabývá</w:t>
            </w:r>
            <w:r w:rsidR="00BF0ABC">
              <w:rPr>
                <w:rFonts w:ascii="Times New Roman" w:eastAsia="Times New Roman" w:hAnsi="Times New Roman"/>
                <w:lang w:eastAsia="cs-CZ"/>
              </w:rPr>
              <w:t xml:space="preserve"> aspekty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 xml:space="preserve"> r</w:t>
            </w:r>
            <w:r w:rsidR="00BF0ABC">
              <w:rPr>
                <w:rFonts w:ascii="Times New Roman" w:eastAsia="Times New Roman" w:hAnsi="Times New Roman"/>
                <w:lang w:eastAsia="cs-CZ"/>
              </w:rPr>
              <w:t>odinné výchovy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>,</w:t>
            </w:r>
            <w:r w:rsidR="00BF0ABC">
              <w:rPr>
                <w:rFonts w:ascii="Times New Roman" w:eastAsia="Times New Roman" w:hAnsi="Times New Roman"/>
                <w:lang w:eastAsia="cs-CZ"/>
              </w:rPr>
              <w:t xml:space="preserve"> náhradní rodinné</w:t>
            </w:r>
            <w:r w:rsidR="008E060F">
              <w:rPr>
                <w:rFonts w:ascii="Times New Roman" w:eastAsia="Times New Roman" w:hAnsi="Times New Roman"/>
                <w:lang w:eastAsia="cs-CZ"/>
              </w:rPr>
              <w:t xml:space="preserve"> péče a náhradní výchovné péče. 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>V e</w:t>
            </w:r>
            <w:r w:rsidR="00FE0405">
              <w:rPr>
                <w:rFonts w:ascii="Times New Roman" w:eastAsia="Times New Roman" w:hAnsi="Times New Roman"/>
                <w:lang w:eastAsia="cs-CZ"/>
              </w:rPr>
              <w:t>mpirick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 xml:space="preserve">é </w:t>
            </w:r>
            <w:r w:rsidR="00FE0405">
              <w:rPr>
                <w:rFonts w:ascii="Times New Roman" w:eastAsia="Times New Roman" w:hAnsi="Times New Roman"/>
                <w:lang w:eastAsia="cs-CZ"/>
              </w:rPr>
              <w:t>část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>i je rozpracován kvalitativní výzkum, jehož cílem bylo ověření</w:t>
            </w:r>
            <w:r w:rsidR="00FE0405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BF1125">
              <w:rPr>
                <w:rFonts w:ascii="Times New Roman" w:eastAsia="Times New Roman" w:hAnsi="Times New Roman"/>
                <w:lang w:eastAsia="cs-CZ"/>
              </w:rPr>
              <w:t xml:space="preserve">a posouzení vlivu 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>náhradní rodinné</w:t>
            </w:r>
            <w:r w:rsidR="00BF1125">
              <w:rPr>
                <w:rFonts w:ascii="Times New Roman" w:eastAsia="Times New Roman" w:hAnsi="Times New Roman"/>
                <w:lang w:eastAsia="cs-CZ"/>
              </w:rPr>
              <w:t xml:space="preserve"> péče na osobnost dítěte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 xml:space="preserve"> v konkrétních případech</w:t>
            </w:r>
            <w:r w:rsidR="00B37FE8">
              <w:rPr>
                <w:rFonts w:ascii="Times New Roman" w:eastAsia="Times New Roman" w:hAnsi="Times New Roman"/>
                <w:lang w:eastAsia="cs-CZ"/>
              </w:rPr>
              <w:t xml:space="preserve"> (3 případové studie).</w:t>
            </w:r>
          </w:p>
          <w:p w:rsidR="006F2E6C" w:rsidRPr="006F2E6C" w:rsidRDefault="00B37FE8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Práce svým rozsahem splňuje kritéria magisterské práce. Dílčí nedostatek spatřuji v příliš obecném závěru, drobné nedostatky vykazuje i formální a stylistická stránka.</w:t>
            </w:r>
            <w:r w:rsidR="00ED6EA7"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bookmarkStart w:id="0" w:name="_GoBack"/>
            <w:bookmarkEnd w:id="0"/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EC19D3">
        <w:tc>
          <w:tcPr>
            <w:tcW w:w="9806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EC19D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Stručně popište současn</w:t>
            </w:r>
            <w:r w:rsidR="0099419F">
              <w:rPr>
                <w:rFonts w:ascii="Times New Roman" w:eastAsia="Times New Roman" w:hAnsi="Times New Roman"/>
                <w:lang w:eastAsia="cs-CZ"/>
              </w:rPr>
              <w:t>ý systém fungování náhradní rodinné péče.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EC19D3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6F2E6C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485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6F2E6C" w:rsidRPr="00EC19D3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C19D3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EC19D3">
        <w:tc>
          <w:tcPr>
            <w:tcW w:w="4068" w:type="dxa"/>
            <w:gridSpan w:val="2"/>
            <w:vAlign w:val="center"/>
          </w:tcPr>
          <w:p w:rsidR="006F2E6C" w:rsidRPr="006F2E6C" w:rsidRDefault="006F2E6C" w:rsidP="00EC19D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EC19D3">
              <w:rPr>
                <w:rFonts w:ascii="Times New Roman" w:eastAsia="Times New Roman" w:hAnsi="Times New Roman"/>
                <w:lang w:eastAsia="cs-CZ"/>
              </w:rPr>
              <w:t xml:space="preserve">   27. dubna 2014</w:t>
            </w:r>
          </w:p>
        </w:tc>
        <w:tc>
          <w:tcPr>
            <w:tcW w:w="5738" w:type="dxa"/>
            <w:gridSpan w:val="7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905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38C" w:rsidRDefault="00BD538C" w:rsidP="006F2E6C">
      <w:pPr>
        <w:spacing w:after="0" w:line="240" w:lineRule="auto"/>
      </w:pPr>
      <w:r>
        <w:separator/>
      </w:r>
    </w:p>
  </w:endnote>
  <w:endnote w:type="continuationSeparator" w:id="0">
    <w:p w:rsidR="00BD538C" w:rsidRDefault="00BD538C" w:rsidP="006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38C" w:rsidRDefault="00BD538C" w:rsidP="006F2E6C">
      <w:pPr>
        <w:spacing w:after="0" w:line="240" w:lineRule="auto"/>
      </w:pPr>
      <w:r>
        <w:separator/>
      </w:r>
    </w:p>
  </w:footnote>
  <w:footnote w:type="continuationSeparator" w:id="0">
    <w:p w:rsidR="00BD538C" w:rsidRDefault="00BD538C" w:rsidP="006F2E6C">
      <w:pPr>
        <w:spacing w:after="0" w:line="240" w:lineRule="auto"/>
      </w:pPr>
      <w:r>
        <w:continuationSeparator/>
      </w:r>
    </w:p>
  </w:footnote>
  <w:footnote w:id="1">
    <w:p w:rsidR="006F2E6C" w:rsidRDefault="006F2E6C" w:rsidP="006F2E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E6C"/>
    <w:rsid w:val="00393DE9"/>
    <w:rsid w:val="00427F7C"/>
    <w:rsid w:val="005C5946"/>
    <w:rsid w:val="006F2E6C"/>
    <w:rsid w:val="008E060F"/>
    <w:rsid w:val="009053EB"/>
    <w:rsid w:val="0099419F"/>
    <w:rsid w:val="00B37FE8"/>
    <w:rsid w:val="00BD538C"/>
    <w:rsid w:val="00BF0ABC"/>
    <w:rsid w:val="00BF1125"/>
    <w:rsid w:val="00C06E61"/>
    <w:rsid w:val="00EC19D3"/>
    <w:rsid w:val="00ED6EA7"/>
    <w:rsid w:val="00FE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3E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F2E6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6F2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F2E6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2014-05-05T07:09:00Z</dcterms:created>
  <dcterms:modified xsi:type="dcterms:W3CDTF">2014-05-05T07:09:00Z</dcterms:modified>
</cp:coreProperties>
</file>