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Look w:val="01E0"/>
      </w:tblPr>
      <w:tblGrid>
        <w:gridCol w:w="2766"/>
        <w:gridCol w:w="1230"/>
        <w:gridCol w:w="2657"/>
        <w:gridCol w:w="504"/>
        <w:gridCol w:w="503"/>
        <w:gridCol w:w="503"/>
        <w:gridCol w:w="73"/>
        <w:gridCol w:w="431"/>
        <w:gridCol w:w="503"/>
        <w:gridCol w:w="577"/>
      </w:tblGrid>
      <w:tr w:rsidR="009253AF" w:rsidRPr="00C50B27" w:rsidTr="00DA5ECC">
        <w:tc>
          <w:tcPr>
            <w:tcW w:w="9747" w:type="dxa"/>
            <w:gridSpan w:val="10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9253AF" w:rsidRPr="00DC6972" w:rsidTr="00DA5ECC">
        <w:tc>
          <w:tcPr>
            <w:tcW w:w="2766" w:type="dxa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6981" w:type="dxa"/>
            <w:gridSpan w:val="9"/>
          </w:tcPr>
          <w:p w:rsidR="009253AF" w:rsidRPr="00DC6972" w:rsidRDefault="009253AF" w:rsidP="00DA5ECC">
            <w:pPr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Bc. Kateřina Doležalová</w:t>
            </w:r>
          </w:p>
        </w:tc>
      </w:tr>
      <w:tr w:rsidR="009253AF" w:rsidRPr="00C50B27" w:rsidTr="00DA5ECC">
        <w:tc>
          <w:tcPr>
            <w:tcW w:w="2766" w:type="dxa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6981" w:type="dxa"/>
            <w:gridSpan w:val="9"/>
          </w:tcPr>
          <w:p w:rsidR="009253AF" w:rsidRPr="00C50B27" w:rsidRDefault="009253AF" w:rsidP="00DA5ECC">
            <w:pPr>
              <w:jc w:val="both"/>
              <w:outlineLvl w:val="0"/>
              <w:rPr>
                <w:sz w:val="22"/>
                <w:szCs w:val="22"/>
              </w:rPr>
            </w:pPr>
            <w:bookmarkStart w:id="0" w:name="_Toc383277039"/>
            <w:bookmarkStart w:id="1" w:name="_Toc383277669"/>
            <w:r w:rsidRPr="00DC6972">
              <w:rPr>
                <w:sz w:val="22"/>
                <w:szCs w:val="22"/>
              </w:rPr>
              <w:t>Sociální pedagogika v</w:t>
            </w:r>
            <w:r>
              <w:rPr>
                <w:sz w:val="22"/>
                <w:szCs w:val="22"/>
              </w:rPr>
              <w:t> </w:t>
            </w:r>
            <w:r w:rsidRPr="00DC6972">
              <w:rPr>
                <w:sz w:val="22"/>
                <w:szCs w:val="22"/>
              </w:rPr>
              <w:t>kontextu</w:t>
            </w:r>
            <w:bookmarkStart w:id="2" w:name="_Toc383277040"/>
            <w:bookmarkStart w:id="3" w:name="_Toc383277670"/>
            <w:bookmarkEnd w:id="0"/>
            <w:bookmarkEnd w:id="1"/>
            <w:r>
              <w:rPr>
                <w:sz w:val="22"/>
                <w:szCs w:val="22"/>
              </w:rPr>
              <w:t xml:space="preserve"> </w:t>
            </w:r>
            <w:r w:rsidRPr="00DC6972">
              <w:rPr>
                <w:sz w:val="22"/>
                <w:szCs w:val="22"/>
              </w:rPr>
              <w:t>paliativní a hosp</w:t>
            </w:r>
            <w:r w:rsidRPr="00DC6972">
              <w:rPr>
                <w:sz w:val="22"/>
                <w:szCs w:val="22"/>
              </w:rPr>
              <w:t>i</w:t>
            </w:r>
            <w:r w:rsidRPr="00DC6972">
              <w:rPr>
                <w:sz w:val="22"/>
                <w:szCs w:val="22"/>
              </w:rPr>
              <w:t>cové péče</w:t>
            </w:r>
            <w:bookmarkEnd w:id="2"/>
            <w:bookmarkEnd w:id="3"/>
          </w:p>
        </w:tc>
      </w:tr>
      <w:tr w:rsidR="009253AF" w:rsidRPr="00C50B27" w:rsidTr="00DA5ECC">
        <w:tc>
          <w:tcPr>
            <w:tcW w:w="2766" w:type="dxa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6981" w:type="dxa"/>
            <w:gridSpan w:val="9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9253AF" w:rsidRPr="00C50B27" w:rsidTr="00DA5ECC">
        <w:tc>
          <w:tcPr>
            <w:tcW w:w="2766" w:type="dxa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6981" w:type="dxa"/>
            <w:gridSpan w:val="9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253AF" w:rsidRPr="00C50B27" w:rsidTr="00DA5ECC">
        <w:tc>
          <w:tcPr>
            <w:tcW w:w="2766" w:type="dxa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6981" w:type="dxa"/>
            <w:gridSpan w:val="9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</w:tc>
      </w:tr>
      <w:tr w:rsidR="009253AF" w:rsidRPr="00C50B27" w:rsidTr="00DA5ECC">
        <w:tc>
          <w:tcPr>
            <w:tcW w:w="2766" w:type="dxa"/>
            <w:vAlign w:val="center"/>
          </w:tcPr>
          <w:p w:rsidR="009253AF" w:rsidRPr="00C50B27" w:rsidRDefault="009253AF" w:rsidP="00DA5EC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6981" w:type="dxa"/>
            <w:gridSpan w:val="9"/>
          </w:tcPr>
          <w:p w:rsidR="009253AF" w:rsidRPr="00C50B27" w:rsidRDefault="009253AF" w:rsidP="00DA5ECC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253AF" w:rsidRPr="00C50B27" w:rsidRDefault="009253AF" w:rsidP="00DA5ECC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253AF" w:rsidRPr="00C50B27" w:rsidTr="00DA5ECC">
        <w:tc>
          <w:tcPr>
            <w:tcW w:w="9747" w:type="dxa"/>
            <w:gridSpan w:val="10"/>
            <w:shd w:val="clear" w:color="auto" w:fill="A6A6A6"/>
          </w:tcPr>
          <w:p w:rsidR="009253AF" w:rsidRPr="00C50B27" w:rsidRDefault="009253AF" w:rsidP="00DA5ECC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4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A</w:t>
            </w:r>
          </w:p>
        </w:tc>
        <w:tc>
          <w:tcPr>
            <w:tcW w:w="503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rPr>
          <w:trHeight w:val="388"/>
        </w:trPr>
        <w:tc>
          <w:tcPr>
            <w:tcW w:w="9747" w:type="dxa"/>
            <w:gridSpan w:val="10"/>
            <w:shd w:val="clear" w:color="auto" w:fill="A6A6A6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4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A</w:t>
            </w:r>
          </w:p>
        </w:tc>
        <w:tc>
          <w:tcPr>
            <w:tcW w:w="503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4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A</w:t>
            </w:r>
          </w:p>
        </w:tc>
        <w:tc>
          <w:tcPr>
            <w:tcW w:w="503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rPr>
          <w:trHeight w:val="377"/>
        </w:trPr>
        <w:tc>
          <w:tcPr>
            <w:tcW w:w="9747" w:type="dxa"/>
            <w:gridSpan w:val="10"/>
            <w:shd w:val="clear" w:color="auto" w:fill="A6A6A6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4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A</w:t>
            </w:r>
          </w:p>
        </w:tc>
        <w:tc>
          <w:tcPr>
            <w:tcW w:w="503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4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A</w:t>
            </w:r>
          </w:p>
        </w:tc>
        <w:tc>
          <w:tcPr>
            <w:tcW w:w="503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9747" w:type="dxa"/>
            <w:gridSpan w:val="10"/>
            <w:shd w:val="clear" w:color="auto" w:fill="A6A6A6"/>
            <w:vAlign w:val="center"/>
          </w:tcPr>
          <w:p w:rsidR="009253AF" w:rsidRPr="00C50B27" w:rsidRDefault="009253AF" w:rsidP="00DA5ECC">
            <w:pPr>
              <w:ind w:left="-189"/>
              <w:rPr>
                <w:sz w:val="22"/>
                <w:szCs w:val="22"/>
              </w:rPr>
            </w:pP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4" w:type="dxa"/>
            <w:vAlign w:val="center"/>
          </w:tcPr>
          <w:p w:rsidR="009253AF" w:rsidRPr="00DC6972" w:rsidRDefault="009253AF" w:rsidP="00DA5ECC">
            <w:pPr>
              <w:jc w:val="center"/>
              <w:rPr>
                <w:sz w:val="22"/>
                <w:szCs w:val="22"/>
              </w:rPr>
            </w:pPr>
            <w:r w:rsidRPr="00DC6972">
              <w:rPr>
                <w:sz w:val="22"/>
                <w:szCs w:val="22"/>
              </w:rPr>
              <w:t>A</w:t>
            </w:r>
          </w:p>
        </w:tc>
        <w:tc>
          <w:tcPr>
            <w:tcW w:w="503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4" w:type="dxa"/>
            <w:shd w:val="clear" w:color="auto" w:fill="D9D9D9"/>
            <w:vAlign w:val="center"/>
          </w:tcPr>
          <w:p w:rsidR="009253AF" w:rsidRPr="00AB54C6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AB54C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76" w:type="dxa"/>
            <w:gridSpan w:val="2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431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  <w:vAlign w:val="center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9747" w:type="dxa"/>
            <w:gridSpan w:val="10"/>
          </w:tcPr>
          <w:p w:rsidR="009253AF" w:rsidRPr="00C50B27" w:rsidRDefault="009253AF" w:rsidP="00DA5EC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253AF" w:rsidRDefault="009253AF" w:rsidP="00DA5ECC">
            <w:pPr>
              <w:jc w:val="both"/>
              <w:rPr>
                <w:b/>
                <w:spacing w:val="4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po </w:t>
            </w:r>
            <w:proofErr w:type="spellStart"/>
            <w:r>
              <w:rPr>
                <w:sz w:val="22"/>
                <w:szCs w:val="22"/>
              </w:rPr>
              <w:t>formálnej</w:t>
            </w:r>
            <w:proofErr w:type="spellEnd"/>
            <w:r>
              <w:rPr>
                <w:sz w:val="22"/>
                <w:szCs w:val="22"/>
              </w:rPr>
              <w:t xml:space="preserve"> a </w:t>
            </w:r>
            <w:proofErr w:type="spellStart"/>
            <w:r>
              <w:rPr>
                <w:sz w:val="22"/>
                <w:szCs w:val="22"/>
              </w:rPr>
              <w:t>obsahovej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stránke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r>
              <w:rPr>
                <w:sz w:val="22"/>
                <w:szCs w:val="22"/>
              </w:rPr>
              <w:t>dobrej</w:t>
            </w:r>
            <w:proofErr w:type="spellEnd"/>
            <w:r>
              <w:rPr>
                <w:sz w:val="22"/>
                <w:szCs w:val="22"/>
              </w:rPr>
              <w:t xml:space="preserve"> úrovni, </w:t>
            </w:r>
            <w:proofErr w:type="spellStart"/>
            <w:r>
              <w:rPr>
                <w:sz w:val="22"/>
                <w:szCs w:val="22"/>
              </w:rPr>
              <w:t>vyváženosť</w:t>
            </w:r>
            <w:proofErr w:type="spellEnd"/>
            <w:r>
              <w:rPr>
                <w:sz w:val="22"/>
                <w:szCs w:val="22"/>
              </w:rPr>
              <w:t xml:space="preserve"> kapitol a </w:t>
            </w:r>
            <w:proofErr w:type="spellStart"/>
            <w:r>
              <w:rPr>
                <w:sz w:val="22"/>
                <w:szCs w:val="22"/>
              </w:rPr>
              <w:t>chronológia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teoretickej</w:t>
            </w:r>
            <w:proofErr w:type="spellEnd"/>
            <w:r>
              <w:rPr>
                <w:sz w:val="22"/>
                <w:szCs w:val="22"/>
              </w:rPr>
              <w:t xml:space="preserve"> a </w:t>
            </w:r>
            <w:proofErr w:type="spellStart"/>
            <w:r>
              <w:rPr>
                <w:sz w:val="22"/>
                <w:szCs w:val="22"/>
              </w:rPr>
              <w:t>praktickej</w:t>
            </w:r>
            <w:proofErr w:type="spellEnd"/>
            <w:r>
              <w:rPr>
                <w:sz w:val="22"/>
                <w:szCs w:val="22"/>
              </w:rPr>
              <w:t xml:space="preserve"> časti </w:t>
            </w:r>
            <w:proofErr w:type="spellStart"/>
            <w:r>
              <w:rPr>
                <w:sz w:val="22"/>
                <w:szCs w:val="22"/>
              </w:rPr>
              <w:t>dodržaná</w:t>
            </w:r>
            <w:proofErr w:type="spellEnd"/>
            <w:r>
              <w:rPr>
                <w:sz w:val="22"/>
                <w:szCs w:val="22"/>
              </w:rPr>
              <w:t xml:space="preserve">, aj </w:t>
            </w:r>
            <w:proofErr w:type="spellStart"/>
            <w:r>
              <w:rPr>
                <w:sz w:val="22"/>
                <w:szCs w:val="22"/>
              </w:rPr>
              <w:t>keď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v práci </w:t>
            </w:r>
            <w:proofErr w:type="spellStart"/>
            <w:r>
              <w:rPr>
                <w:sz w:val="22"/>
                <w:szCs w:val="22"/>
              </w:rPr>
              <w:t>nachádzajú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menšie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formálne</w:t>
            </w:r>
            <w:proofErr w:type="spellEnd"/>
            <w:r>
              <w:rPr>
                <w:sz w:val="22"/>
                <w:szCs w:val="22"/>
              </w:rPr>
              <w:t xml:space="preserve"> nedostatky (</w:t>
            </w:r>
            <w:proofErr w:type="spellStart"/>
            <w:r>
              <w:rPr>
                <w:sz w:val="22"/>
                <w:szCs w:val="22"/>
              </w:rPr>
              <w:t>napr</w:t>
            </w:r>
            <w:proofErr w:type="spellEnd"/>
            <w:r>
              <w:rPr>
                <w:sz w:val="22"/>
                <w:szCs w:val="22"/>
              </w:rPr>
              <w:t xml:space="preserve">. chyby, </w:t>
            </w:r>
            <w:proofErr w:type="spellStart"/>
            <w:r>
              <w:rPr>
                <w:sz w:val="22"/>
                <w:szCs w:val="22"/>
              </w:rPr>
              <w:t>štylistika</w:t>
            </w:r>
            <w:proofErr w:type="spellEnd"/>
            <w:r>
              <w:rPr>
                <w:sz w:val="22"/>
                <w:szCs w:val="22"/>
              </w:rPr>
              <w:t xml:space="preserve">,  </w:t>
            </w:r>
            <w:proofErr w:type="spellStart"/>
            <w:r>
              <w:rPr>
                <w:sz w:val="22"/>
                <w:szCs w:val="22"/>
              </w:rPr>
              <w:t>premostenie</w:t>
            </w:r>
            <w:proofErr w:type="spellEnd"/>
            <w:r>
              <w:rPr>
                <w:sz w:val="22"/>
                <w:szCs w:val="22"/>
              </w:rPr>
              <w:t xml:space="preserve"> jednotlivých kapitol... ),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poskytuje </w:t>
            </w:r>
            <w:proofErr w:type="spellStart"/>
            <w:r>
              <w:rPr>
                <w:sz w:val="22"/>
                <w:szCs w:val="22"/>
              </w:rPr>
              <w:t>pomerne</w:t>
            </w:r>
            <w:proofErr w:type="spellEnd"/>
            <w:r>
              <w:rPr>
                <w:sz w:val="22"/>
                <w:szCs w:val="22"/>
              </w:rPr>
              <w:t xml:space="preserve"> ucelený </w:t>
            </w:r>
            <w:proofErr w:type="spellStart"/>
            <w:r>
              <w:rPr>
                <w:sz w:val="22"/>
                <w:szCs w:val="22"/>
              </w:rPr>
              <w:t>pohľad</w:t>
            </w:r>
            <w:proofErr w:type="spellEnd"/>
            <w:r>
              <w:rPr>
                <w:sz w:val="22"/>
                <w:szCs w:val="22"/>
              </w:rPr>
              <w:t xml:space="preserve"> na problematiku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</w:rPr>
              <w:t>sociálnej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pedagogike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sociálnej</w:t>
            </w:r>
            <w:proofErr w:type="spellEnd"/>
            <w:r>
              <w:rPr>
                <w:sz w:val="22"/>
              </w:rPr>
              <w:t xml:space="preserve"> práce) a </w:t>
            </w:r>
            <w:proofErr w:type="spellStart"/>
            <w:r>
              <w:rPr>
                <w:sz w:val="22"/>
              </w:rPr>
              <w:t>paliatívnej</w:t>
            </w:r>
            <w:proofErr w:type="spellEnd"/>
            <w:r>
              <w:rPr>
                <w:sz w:val="22"/>
              </w:rPr>
              <w:t xml:space="preserve"> a </w:t>
            </w:r>
            <w:proofErr w:type="spellStart"/>
            <w:r>
              <w:rPr>
                <w:sz w:val="22"/>
              </w:rPr>
              <w:t>hospicovej</w:t>
            </w:r>
            <w:proofErr w:type="spellEnd"/>
            <w:r>
              <w:rPr>
                <w:sz w:val="22"/>
              </w:rPr>
              <w:t xml:space="preserve"> starostlivosti,</w:t>
            </w:r>
            <w:r>
              <w:rPr>
                <w:sz w:val="22"/>
                <w:szCs w:val="22"/>
              </w:rPr>
              <w:t xml:space="preserve"> kde nám autorka v </w:t>
            </w:r>
            <w:proofErr w:type="spellStart"/>
            <w:r>
              <w:rPr>
                <w:sz w:val="22"/>
                <w:szCs w:val="22"/>
              </w:rPr>
              <w:t>empirickej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časti zrealizovala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prieskum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medzi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verejnosťou</w:t>
            </w:r>
            <w:proofErr w:type="spellEnd"/>
            <w:r>
              <w:rPr>
                <w:sz w:val="22"/>
                <w:szCs w:val="22"/>
              </w:rPr>
              <w:t xml:space="preserve"> v rámci </w:t>
            </w:r>
            <w:proofErr w:type="spellStart"/>
            <w:r>
              <w:rPr>
                <w:sz w:val="22"/>
                <w:szCs w:val="22"/>
              </w:rPr>
              <w:t>skúmanej</w:t>
            </w:r>
            <w:proofErr w:type="spellEnd"/>
            <w:r>
              <w:rPr>
                <w:sz w:val="22"/>
                <w:szCs w:val="22"/>
              </w:rPr>
              <w:t xml:space="preserve"> problematiky a v </w:t>
            </w:r>
            <w:proofErr w:type="spellStart"/>
            <w:r>
              <w:rPr>
                <w:sz w:val="22"/>
                <w:szCs w:val="22"/>
              </w:rPr>
              <w:t>odporúčaní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prax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konkrétne</w:t>
            </w:r>
            <w:proofErr w:type="spellEnd"/>
            <w:r>
              <w:rPr>
                <w:sz w:val="22"/>
                <w:szCs w:val="22"/>
              </w:rPr>
              <w:t xml:space="preserve"> kroky.  </w:t>
            </w:r>
            <w:proofErr w:type="spellStart"/>
            <w:r>
              <w:rPr>
                <w:sz w:val="22"/>
                <w:szCs w:val="22"/>
              </w:rPr>
              <w:t>Domnievam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, že </w:t>
            </w:r>
            <w:proofErr w:type="spellStart"/>
            <w:r>
              <w:rPr>
                <w:sz w:val="22"/>
                <w:szCs w:val="22"/>
              </w:rPr>
              <w:t>predložená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zaujímavo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spracovaná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podáva</w:t>
            </w:r>
            <w:proofErr w:type="spellEnd"/>
            <w:r>
              <w:rPr>
                <w:sz w:val="22"/>
                <w:szCs w:val="22"/>
              </w:rPr>
              <w:t xml:space="preserve"> pozoruhodný </w:t>
            </w:r>
            <w:proofErr w:type="spellStart"/>
            <w:r>
              <w:rPr>
                <w:sz w:val="22"/>
                <w:szCs w:val="22"/>
              </w:rPr>
              <w:t>pohľad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spĺňa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požiadavky</w:t>
            </w:r>
            <w:proofErr w:type="spellEnd"/>
            <w:r>
              <w:rPr>
                <w:sz w:val="22"/>
                <w:szCs w:val="22"/>
              </w:rPr>
              <w:t xml:space="preserve"> kladené na </w:t>
            </w:r>
            <w:proofErr w:type="spellStart"/>
            <w:r>
              <w:rPr>
                <w:sz w:val="22"/>
                <w:szCs w:val="22"/>
              </w:rPr>
              <w:t>magisterskú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prácu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pacing w:val="4"/>
                <w:sz w:val="22"/>
                <w:szCs w:val="22"/>
              </w:rPr>
              <w:t>preto</w:t>
            </w:r>
            <w:proofErr w:type="spellEnd"/>
            <w:r>
              <w:rPr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4"/>
                <w:sz w:val="22"/>
                <w:szCs w:val="22"/>
              </w:rPr>
              <w:t>ju</w:t>
            </w:r>
            <w:proofErr w:type="spellEnd"/>
            <w:r>
              <w:rPr>
                <w:spacing w:val="4"/>
                <w:sz w:val="22"/>
                <w:szCs w:val="22"/>
              </w:rPr>
              <w:t xml:space="preserve"> do </w:t>
            </w:r>
            <w:proofErr w:type="spellStart"/>
            <w:r>
              <w:rPr>
                <w:spacing w:val="4"/>
                <w:sz w:val="22"/>
                <w:szCs w:val="22"/>
              </w:rPr>
              <w:t>poručujem</w:t>
            </w:r>
            <w:proofErr w:type="spellEnd"/>
            <w:r>
              <w:rPr>
                <w:spacing w:val="4"/>
                <w:sz w:val="22"/>
                <w:szCs w:val="22"/>
              </w:rPr>
              <w:t xml:space="preserve"> k </w:t>
            </w:r>
            <w:proofErr w:type="spellStart"/>
            <w:r>
              <w:rPr>
                <w:spacing w:val="4"/>
                <w:sz w:val="22"/>
                <w:szCs w:val="22"/>
              </w:rPr>
              <w:t>obhajobe</w:t>
            </w:r>
            <w:proofErr w:type="spellEnd"/>
            <w:r>
              <w:rPr>
                <w:spacing w:val="4"/>
                <w:sz w:val="22"/>
                <w:szCs w:val="22"/>
              </w:rPr>
              <w:t xml:space="preserve"> a </w:t>
            </w:r>
            <w:proofErr w:type="spellStart"/>
            <w:r>
              <w:rPr>
                <w:spacing w:val="4"/>
                <w:sz w:val="22"/>
                <w:szCs w:val="22"/>
              </w:rPr>
              <w:t>klasifikujem</w:t>
            </w:r>
            <w:proofErr w:type="spellEnd"/>
            <w:r>
              <w:rPr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4"/>
                <w:sz w:val="22"/>
                <w:szCs w:val="22"/>
              </w:rPr>
              <w:t>ju</w:t>
            </w:r>
            <w:proofErr w:type="spellEnd"/>
            <w:r>
              <w:rPr>
                <w:spacing w:val="4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pacing w:val="4"/>
                <w:sz w:val="22"/>
                <w:szCs w:val="22"/>
              </w:rPr>
              <w:t>stupňom</w:t>
            </w:r>
            <w:proofErr w:type="spellEnd"/>
            <w:r>
              <w:rPr>
                <w:b/>
                <w:spacing w:val="4"/>
                <w:sz w:val="22"/>
                <w:szCs w:val="22"/>
              </w:rPr>
              <w:t xml:space="preserve">  – A.</w:t>
            </w: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</w:tc>
      </w:tr>
      <w:tr w:rsidR="009253AF" w:rsidRPr="00C50B27" w:rsidTr="00DA5ECC">
        <w:tc>
          <w:tcPr>
            <w:tcW w:w="9747" w:type="dxa"/>
            <w:gridSpan w:val="10"/>
          </w:tcPr>
          <w:p w:rsidR="009253AF" w:rsidRPr="00C50B27" w:rsidRDefault="009253AF" w:rsidP="00DA5EC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  <w:p w:rsidR="009253AF" w:rsidRPr="00C50B27" w:rsidRDefault="009253AF" w:rsidP="00DA5ECC">
            <w:pPr>
              <w:rPr>
                <w:sz w:val="22"/>
                <w:szCs w:val="22"/>
              </w:rPr>
            </w:pPr>
          </w:p>
        </w:tc>
      </w:tr>
      <w:tr w:rsidR="009253AF" w:rsidRPr="00C50B27" w:rsidTr="00DA5ECC">
        <w:tc>
          <w:tcPr>
            <w:tcW w:w="6653" w:type="dxa"/>
            <w:gridSpan w:val="3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4" w:type="dxa"/>
            <w:shd w:val="clear" w:color="auto" w:fill="D9D9D9"/>
          </w:tcPr>
          <w:p w:rsidR="009253AF" w:rsidRPr="009D480C" w:rsidRDefault="009253AF" w:rsidP="00DA5ECC">
            <w:pPr>
              <w:jc w:val="center"/>
              <w:rPr>
                <w:b/>
                <w:sz w:val="22"/>
                <w:szCs w:val="22"/>
              </w:rPr>
            </w:pPr>
            <w:r w:rsidRPr="009D480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3" w:type="dxa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3" w:type="dxa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4" w:type="dxa"/>
            <w:gridSpan w:val="2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3" w:type="dxa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77" w:type="dxa"/>
          </w:tcPr>
          <w:p w:rsidR="009253AF" w:rsidRPr="00C50B27" w:rsidRDefault="009253AF" w:rsidP="00DA5EC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253AF" w:rsidRPr="00C50B27" w:rsidTr="00DA5ECC">
        <w:tc>
          <w:tcPr>
            <w:tcW w:w="3996" w:type="dxa"/>
            <w:gridSpan w:val="2"/>
            <w:vAlign w:val="center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Pr="00C46D53">
              <w:rPr>
                <w:sz w:val="22"/>
                <w:szCs w:val="22"/>
                <w:lang w:val="sk-SK"/>
              </w:rPr>
              <w:t xml:space="preserve"> 22.04.2014</w:t>
            </w:r>
          </w:p>
        </w:tc>
        <w:tc>
          <w:tcPr>
            <w:tcW w:w="5751" w:type="dxa"/>
            <w:gridSpan w:val="8"/>
            <w:vAlign w:val="center"/>
          </w:tcPr>
          <w:p w:rsidR="009253AF" w:rsidRPr="00C50B27" w:rsidRDefault="009253AF" w:rsidP="00DA5EC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3D0" w:rsidRDefault="000B13D0" w:rsidP="009253AF">
      <w:r>
        <w:separator/>
      </w:r>
    </w:p>
  </w:endnote>
  <w:endnote w:type="continuationSeparator" w:id="0">
    <w:p w:rsidR="000B13D0" w:rsidRDefault="000B13D0" w:rsidP="0092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3D0" w:rsidRDefault="000B13D0" w:rsidP="009253AF">
      <w:r>
        <w:separator/>
      </w:r>
    </w:p>
  </w:footnote>
  <w:footnote w:type="continuationSeparator" w:id="0">
    <w:p w:rsidR="000B13D0" w:rsidRDefault="000B13D0" w:rsidP="009253AF">
      <w:r>
        <w:continuationSeparator/>
      </w:r>
    </w:p>
  </w:footnote>
  <w:footnote w:id="1">
    <w:p w:rsidR="009253AF" w:rsidRDefault="009253AF" w:rsidP="009253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3AF"/>
    <w:rsid w:val="000B13D0"/>
    <w:rsid w:val="0016383F"/>
    <w:rsid w:val="0092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253AF"/>
  </w:style>
  <w:style w:type="character" w:customStyle="1" w:styleId="TextpoznpodarouChar">
    <w:name w:val="Text pozn. pod čarou Char"/>
    <w:basedOn w:val="Standardnpsmoodstavce"/>
    <w:link w:val="Textpoznpodarou"/>
    <w:semiHidden/>
    <w:rsid w:val="009253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9253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2014-04-28T11:23:00Z</dcterms:created>
  <dcterms:modified xsi:type="dcterms:W3CDTF">2014-04-28T11:23:00Z</dcterms:modified>
</cp:coreProperties>
</file>