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326A" w:rsidRPr="005A16E2" w:rsidRDefault="00681A0C" w:rsidP="00BB326A">
      <w:pPr>
        <w:spacing w:after="60"/>
        <w:jc w:val="center"/>
        <w:outlineLvl w:val="0"/>
        <w:rPr>
          <w:caps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-228600</wp:posOffset>
            </wp:positionV>
            <wp:extent cx="3048000" cy="876300"/>
            <wp:effectExtent l="19050" t="0" r="0" b="0"/>
            <wp:wrapTight wrapText="bothSides">
              <wp:wrapPolygon edited="0">
                <wp:start x="-135" y="0"/>
                <wp:lineTo x="-135" y="21130"/>
                <wp:lineTo x="21600" y="21130"/>
                <wp:lineTo x="21600" y="0"/>
                <wp:lineTo x="-135" y="0"/>
              </wp:wrapPolygon>
            </wp:wrapTight>
            <wp:docPr id="2" name="obrázek 2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B326A" w:rsidRDefault="00BB326A" w:rsidP="00BB326A">
      <w:pPr>
        <w:spacing w:after="120"/>
        <w:jc w:val="center"/>
        <w:rPr>
          <w:b/>
          <w:sz w:val="28"/>
          <w:szCs w:val="28"/>
        </w:rPr>
      </w:pPr>
    </w:p>
    <w:p w:rsidR="00AA7BFB" w:rsidRPr="00BB326A" w:rsidRDefault="00BB326A" w:rsidP="00BB326A">
      <w:pPr>
        <w:spacing w:before="1080" w:after="720"/>
        <w:jc w:val="center"/>
        <w:rPr>
          <w:b/>
          <w:sz w:val="32"/>
          <w:szCs w:val="32"/>
        </w:rPr>
      </w:pPr>
      <w:r w:rsidRPr="00272829">
        <w:rPr>
          <w:b/>
          <w:sz w:val="32"/>
          <w:szCs w:val="32"/>
        </w:rPr>
        <w:t xml:space="preserve">Posudek oponenta </w:t>
      </w:r>
      <w:r>
        <w:rPr>
          <w:b/>
          <w:sz w:val="32"/>
          <w:szCs w:val="32"/>
        </w:rPr>
        <w:t>diplomové</w:t>
      </w:r>
      <w:r w:rsidRPr="00272829">
        <w:rPr>
          <w:b/>
          <w:sz w:val="32"/>
          <w:szCs w:val="32"/>
        </w:rPr>
        <w:t xml:space="preserve"> práce</w:t>
      </w:r>
    </w:p>
    <w:p w:rsidR="00CD4204" w:rsidRPr="005A16E2" w:rsidRDefault="00CD4204" w:rsidP="00CD4204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r w:rsidR="00D9124B">
        <w:t>O</w:t>
      </w:r>
      <w:r w:rsidR="00DC12A3">
        <w:t xml:space="preserve">ponent </w:t>
      </w:r>
      <w:r>
        <w:t>DP</w:t>
      </w:r>
      <w:r w:rsidRPr="005A16E2">
        <w:t>:</w:t>
      </w:r>
      <w:r w:rsidRPr="005A16E2">
        <w:tab/>
        <w:t>Ak. rok:</w:t>
      </w:r>
    </w:p>
    <w:p w:rsidR="00CD4204" w:rsidRPr="005A16E2" w:rsidRDefault="003C1A5E" w:rsidP="00CD4204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bookmarkStart w:id="0" w:name="_GoBack"/>
      <w:r w:rsidR="0083365C">
        <w:rPr>
          <w:noProof/>
        </w:rPr>
        <w:t xml:space="preserve">Bc. </w:t>
      </w:r>
      <w:r w:rsidR="008E01CC">
        <w:rPr>
          <w:noProof/>
        </w:rPr>
        <w:t>Svobodová Hana</w:t>
      </w:r>
      <w:bookmarkEnd w:id="0"/>
      <w:r w:rsidRPr="005A16E2">
        <w:fldChar w:fldCharType="end"/>
      </w:r>
      <w:r w:rsidR="00CD4204"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5E5274">
        <w:rPr>
          <w:noProof/>
        </w:rPr>
        <w:t>doc. Ing. Marie Paseková, Ph.D.</w:t>
      </w:r>
      <w:r w:rsidRPr="005A16E2">
        <w:fldChar w:fldCharType="end"/>
      </w:r>
      <w:r w:rsidR="00CD4204"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5E5274">
        <w:rPr>
          <w:noProof/>
        </w:rPr>
        <w:t>2012/13</w:t>
      </w:r>
      <w:r w:rsidRPr="005A16E2">
        <w:fldChar w:fldCharType="end"/>
      </w:r>
    </w:p>
    <w:p w:rsidR="00CD4204" w:rsidRPr="005A16E2" w:rsidRDefault="00CD4204" w:rsidP="00CD4204">
      <w:pPr>
        <w:spacing w:before="600" w:after="240"/>
      </w:pPr>
      <w:r w:rsidRPr="005A16E2">
        <w:t xml:space="preserve">Téma </w:t>
      </w:r>
      <w:r>
        <w:t>DP</w:t>
      </w:r>
      <w:r w:rsidRPr="005A16E2">
        <w:t>:</w:t>
      </w:r>
    </w:p>
    <w:p w:rsidR="00CD4204" w:rsidRPr="005A16E2" w:rsidRDefault="003C1A5E" w:rsidP="00CD4204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5E5274">
        <w:rPr>
          <w:noProof/>
        </w:rPr>
        <w:t xml:space="preserve">Projekt </w:t>
      </w:r>
      <w:r w:rsidR="008E01CC">
        <w:rPr>
          <w:noProof/>
        </w:rPr>
        <w:t>přípravy podkladů pro sestavení konsolidované účetní závěrky v souladu s IFRS</w:t>
      </w:r>
      <w:r w:rsidRPr="005A16E2">
        <w:fldChar w:fldCharType="end"/>
      </w:r>
    </w:p>
    <w:p w:rsidR="00CD4204" w:rsidRPr="005A16E2" w:rsidRDefault="00CD4204" w:rsidP="00CD4204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CD4204" w:rsidRPr="005A16E2" w:rsidTr="00B21CCD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4204" w:rsidRPr="005A16E2" w:rsidRDefault="00CD4204" w:rsidP="00B21CCD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3C1A5E" w:rsidP="005E5274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5E5274">
              <w:rPr>
                <w:noProof/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3C1A5E" w:rsidP="00C662A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C662A3">
              <w:rPr>
                <w:noProof/>
                <w:snapToGrid w:val="0"/>
                <w:color w:val="000000"/>
              </w:rPr>
              <w:t>2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3C1A5E" w:rsidP="00C662A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C662A3">
              <w:rPr>
                <w:snapToGrid w:val="0"/>
                <w:color w:val="000000"/>
              </w:rPr>
              <w:t>5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3C1A5E" w:rsidP="00C662A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C662A3">
              <w:rPr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3C1A5E" w:rsidP="00C662A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C662A3">
              <w:rPr>
                <w:snapToGrid w:val="0"/>
                <w:color w:val="000000"/>
              </w:rPr>
              <w:t>2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3C1A5E" w:rsidP="00C662A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C662A3">
              <w:rPr>
                <w:snapToGrid w:val="0"/>
                <w:color w:val="000000"/>
              </w:rPr>
              <w:t>5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Default="00CD4204" w:rsidP="00B21CCD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484642" w:rsidRPr="005A16E2" w:rsidRDefault="00484642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</w:t>
            </w:r>
            <w:r w:rsidR="000B32AE">
              <w:rPr>
                <w:b/>
                <w:snapToGrid w:val="0"/>
                <w:color w:val="000000"/>
              </w:rPr>
              <w:t>6</w:t>
            </w:r>
            <w:r>
              <w:rPr>
                <w:b/>
                <w:snapToGrid w:val="0"/>
                <w:color w:val="000000"/>
              </w:rPr>
              <w:t xml:space="preserve">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673418" w:rsidRDefault="003C1A5E" w:rsidP="00C662A3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CD4204"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 w:rsidR="00C662A3">
              <w:rPr>
                <w:b/>
                <w:noProof/>
                <w:snapToGrid w:val="0"/>
                <w:color w:val="000000"/>
              </w:rPr>
              <w:t>28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</w:p>
        </w:tc>
      </w:tr>
    </w:tbl>
    <w:p w:rsidR="00CD4204" w:rsidRPr="005A16E2" w:rsidRDefault="00CD4204" w:rsidP="00CD4204"/>
    <w:p w:rsidR="006E0905" w:rsidRPr="00D67438" w:rsidRDefault="006E0905" w:rsidP="006E0905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6E0905" w:rsidRPr="00FC47F6" w:rsidTr="005E053E">
        <w:tc>
          <w:tcPr>
            <w:tcW w:w="2268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CD4204" w:rsidRPr="005A16E2" w:rsidRDefault="003C1A5E" w:rsidP="00C662A3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D4204" w:rsidRPr="005A16E2">
              <w:instrText xml:space="preserve"> FORMTEXT </w:instrText>
            </w:r>
            <w:r w:rsidRPr="005A16E2">
              <w:fldChar w:fldCharType="separate"/>
            </w:r>
            <w:r w:rsidR="00CA2DA2" w:rsidRPr="00CA2DA2">
              <w:rPr>
                <w:noProof/>
              </w:rPr>
              <w:t>Diplomantka splnila zásady pro vypracování své diplomové práce</w:t>
            </w:r>
            <w:r w:rsidR="008E01CC">
              <w:rPr>
                <w:noProof/>
              </w:rPr>
              <w:t xml:space="preserve"> </w:t>
            </w:r>
            <w:r w:rsidR="00C662A3">
              <w:rPr>
                <w:noProof/>
              </w:rPr>
              <w:t>na úrovni základních požadavků</w:t>
            </w:r>
            <w:r w:rsidR="008E01CC">
              <w:rPr>
                <w:noProof/>
              </w:rPr>
              <w:t>. Teoretická část navazuje na analytickou část, ale už není provázána s projektovou řešící částí. V projektu postrádám část, která by vyřešila téma dipolomové práce. Autorka v projektové části řeší účetní software a personální obsazení účtárny ve společnosti.</w:t>
            </w:r>
            <w:r w:rsidR="00CA2DA2" w:rsidRPr="00CA2DA2">
              <w:rPr>
                <w:noProof/>
              </w:rPr>
              <w:t xml:space="preserve"> Prezentace vlastních myšlenek i celková úroveň vyjadřování je na </w:t>
            </w:r>
            <w:r w:rsidR="008E01CC">
              <w:rPr>
                <w:noProof/>
              </w:rPr>
              <w:t>průměrné</w:t>
            </w:r>
            <w:r w:rsidR="00CA2DA2" w:rsidRPr="00CA2DA2">
              <w:rPr>
                <w:noProof/>
              </w:rPr>
              <w:t xml:space="preserve"> úrovni.</w:t>
            </w:r>
            <w:r w:rsidRPr="005A16E2">
              <w:fldChar w:fldCharType="end"/>
            </w:r>
          </w:p>
        </w:tc>
      </w:tr>
    </w:tbl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CD4204" w:rsidRPr="005A16E2" w:rsidRDefault="003C1A5E" w:rsidP="00805003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D4204" w:rsidRPr="005A16E2">
              <w:instrText xml:space="preserve"> FORMTEXT </w:instrText>
            </w:r>
            <w:r w:rsidRPr="005A16E2">
              <w:fldChar w:fldCharType="separate"/>
            </w:r>
            <w:r w:rsidR="00805003">
              <w:rPr>
                <w:noProof/>
              </w:rPr>
              <w:t>Proč jste se v práci nevěnovala vyřešení problému přípravy podkladů pro sestavení konsolidované účetní závěrky v souladu s IFRS?</w:t>
            </w:r>
            <w:r w:rsidRPr="005A16E2">
              <w:fldChar w:fldCharType="end"/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484642" w:rsidRDefault="00484642" w:rsidP="00484642"/>
    <w:p w:rsidR="00484642" w:rsidRDefault="00484642" w:rsidP="00484642"/>
    <w:p w:rsidR="00484642" w:rsidRDefault="00484642" w:rsidP="00484642"/>
    <w:p w:rsidR="00D9124B" w:rsidRDefault="00D9124B" w:rsidP="00D9124B">
      <w:pPr>
        <w:tabs>
          <w:tab w:val="right" w:pos="9360"/>
        </w:tabs>
      </w:pPr>
      <w:r w:rsidRPr="005A16E2">
        <w:t>Prác</w:t>
      </w:r>
      <w:r>
        <w:t>e splňuje kritéria pro obhajobu DP.</w:t>
      </w:r>
      <w:r>
        <w:tab/>
      </w:r>
      <w:r w:rsidR="003C1A5E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Pr="00BB18F4">
        <w:instrText xml:space="preserve"> FORMCHECKBOX </w:instrText>
      </w:r>
      <w:r w:rsidR="003C1A5E" w:rsidRPr="00BB18F4">
        <w:fldChar w:fldCharType="end"/>
      </w:r>
    </w:p>
    <w:p w:rsidR="00D9124B" w:rsidRPr="005A16E2" w:rsidRDefault="00D9124B" w:rsidP="00D9124B">
      <w:pPr>
        <w:tabs>
          <w:tab w:val="right" w:pos="9360"/>
        </w:tabs>
      </w:pPr>
      <w:r>
        <w:tab/>
      </w:r>
    </w:p>
    <w:p w:rsidR="00D9124B" w:rsidRDefault="00D9124B" w:rsidP="00D9124B"/>
    <w:p w:rsidR="00D9124B" w:rsidRDefault="00D9124B" w:rsidP="00D9124B">
      <w:r w:rsidRPr="005A16E2">
        <w:t>Prác</w:t>
      </w:r>
      <w:r>
        <w:t>e</w:t>
      </w:r>
      <w:r w:rsidRPr="005A16E2">
        <w:t xml:space="preserve"> </w:t>
      </w:r>
      <w:r>
        <w:t>nesplňuje kritéria pro obhajobu DP (minimálně jedno kritérium hodnoceno 0 body).</w:t>
      </w:r>
    </w:p>
    <w:p w:rsidR="00D9124B" w:rsidRPr="005A16E2" w:rsidRDefault="00D9124B" w:rsidP="00D9124B">
      <w:pPr>
        <w:tabs>
          <w:tab w:val="right" w:pos="9360"/>
        </w:tabs>
      </w:pPr>
      <w:r>
        <w:tab/>
      </w:r>
      <w:r w:rsidR="003C1A5E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="003C1A5E" w:rsidRPr="00BB18F4">
        <w:fldChar w:fldCharType="end"/>
      </w:r>
    </w:p>
    <w:p w:rsidR="0048464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="003C1A5E"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="003C1A5E" w:rsidRPr="005A16E2">
        <w:fldChar w:fldCharType="separate"/>
      </w:r>
      <w:r w:rsidR="006A571D">
        <w:t>26.9.</w:t>
      </w:r>
      <w:r w:rsidR="00CA2DA2">
        <w:rPr>
          <w:noProof/>
        </w:rPr>
        <w:t xml:space="preserve"> 2013</w:t>
      </w:r>
      <w:r w:rsidR="003C1A5E" w:rsidRPr="005A16E2">
        <w:fldChar w:fldCharType="end"/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18423F" w:rsidRDefault="0018423F" w:rsidP="00484642"/>
    <w:p w:rsidR="00484642" w:rsidRPr="005A16E2" w:rsidRDefault="00484642" w:rsidP="00484642"/>
    <w:p w:rsidR="00D9124B" w:rsidRPr="005A16E2" w:rsidRDefault="00D9124B" w:rsidP="00D9124B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D9124B" w:rsidP="00D9124B">
      <w:pPr>
        <w:tabs>
          <w:tab w:val="left" w:pos="7020"/>
          <w:tab w:val="left" w:pos="8931"/>
        </w:tabs>
        <w:spacing w:before="120"/>
        <w:ind w:left="6373" w:firstLine="289"/>
        <w:rPr>
          <w:u w:val="dotted"/>
        </w:rPr>
      </w:pPr>
      <w:r w:rsidRPr="005A16E2">
        <w:t xml:space="preserve">podpis </w:t>
      </w:r>
      <w:r>
        <w:t>oponenta DP</w:t>
      </w:r>
    </w:p>
    <w:p w:rsidR="00CD4204" w:rsidRPr="00C4600B" w:rsidRDefault="00CD4204" w:rsidP="00CD4204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CD4204" w:rsidRPr="00FC47F6" w:rsidRDefault="00CD4204" w:rsidP="00CD4204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CD4204" w:rsidRPr="00FC47F6" w:rsidRDefault="00CD4204" w:rsidP="00CD4204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zdroje, neexistenci obvyklého řešení, nedostupnost řešení pro zkoumané podmínky.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B168B0" w:rsidRPr="00FC47F6" w:rsidRDefault="00CD4204" w:rsidP="00B168B0">
      <w:pPr>
        <w:pStyle w:val="textkriterium"/>
      </w:pPr>
      <w:r w:rsidRPr="00FC47F6">
        <w:t>Toto kritérium hodností splnění zadání práce na základě definovaných cílů práce, které musí být součástí úvodu.</w:t>
      </w:r>
      <w:r>
        <w:t xml:space="preserve"> </w:t>
      </w:r>
      <w:r w:rsidR="00B168B0">
        <w:t>Definovaný cíl práce odpovídá požadované náročnosti vzhledem k typu práce.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především výběr teoretických </w:t>
      </w:r>
      <w:r w:rsidR="00B168B0">
        <w:t>zdrojů</w:t>
      </w:r>
      <w:r w:rsidRPr="00FC47F6">
        <w:t>, jejich možná aplikace pro řešení tématu, studium odborné literatury a dalších informačních zdrojů. Hodnotí se rovněž způsob i úroveň citací. V teoretické části nelze uvádět poznatky, které nejsou využity v praktické části.</w:t>
      </w:r>
      <w:r>
        <w:t xml:space="preserve"> Rozsah zpracované literatury, její aktuálnost, využití cizojazyčné literatury a stěžejních prací, využitelnost přehledu pro vlastní práci, diskuse alternativních pohledů, rozbor použitých citací</w:t>
      </w:r>
      <w:r w:rsidR="003034A1">
        <w:t xml:space="preserve">, syntéza teoretických poznatků </w:t>
      </w:r>
      <w:r>
        <w:t>a důsledků pro vlastní práci. Literární přehled práce by měl být po metodické a formální stránce řádně zpracován včetně citací a odkazů pro použitou literaturu.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4. Hodnocení praktické části práce (analytická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  <w:r>
        <w:t xml:space="preserve"> </w:t>
      </w:r>
      <w:r w:rsidR="00B168B0">
        <w:t>D</w:t>
      </w:r>
      <w:r>
        <w:t xml:space="preserve">iplomová práce </w:t>
      </w:r>
      <w:r w:rsidR="00B168B0">
        <w:t>obsahuje přesný popis použité metodiky, přičemž tato</w:t>
      </w:r>
      <w:r>
        <w:t xml:space="preserve"> metodika </w:t>
      </w:r>
      <w:r w:rsidR="00B168B0">
        <w:t>je vhodná ke splnění cíle práce.</w:t>
      </w:r>
      <w:r>
        <w:t xml:space="preserve">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projektové</w:t>
      </w:r>
      <w:r w:rsidRPr="00FC47F6">
        <w:rPr>
          <w:sz w:val="22"/>
          <w:szCs w:val="22"/>
        </w:rPr>
        <w:t xml:space="preserve"> části práce (řešící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Hodnotí se logická struktura řešení problému, popřípadě předpoklady jeho verifikace. Kritérium hodnotí rovněž celkovou úroveň provázanosti teoretické a praktické části práce</w:t>
      </w:r>
      <w:r w:rsidR="00B168B0">
        <w:t>, s</w:t>
      </w:r>
      <w:r>
        <w:t xml:space="preserve">právnost odvozených závěrů, jednoznačnost formulace, adekvátnost, zevšeobecnění závěrů, aplikovatelnost doporučení, zdůvodnění návrhů a jejich dopadů. 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AE5702" w:rsidRDefault="00CD4204" w:rsidP="00D9124B">
      <w:pPr>
        <w:pStyle w:val="textkriterium"/>
      </w:pPr>
      <w:r w:rsidRPr="00FC47F6">
        <w:t>Hodnotí se</w:t>
      </w:r>
      <w:r w:rsidR="0018423F">
        <w:t xml:space="preserve"> úroveň grafického zpracování práce.</w:t>
      </w:r>
      <w:r>
        <w:t xml:space="preserve">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AE5702" w:rsidSect="00DC12A3">
      <w:footerReference w:type="even" r:id="rId9"/>
      <w:footerReference w:type="default" r:id="rId10"/>
      <w:headerReference w:type="first" r:id="rId11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7179" w:rsidRDefault="00387179">
      <w:r>
        <w:separator/>
      </w:r>
    </w:p>
  </w:endnote>
  <w:endnote w:type="continuationSeparator" w:id="0">
    <w:p w:rsidR="00387179" w:rsidRDefault="003871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2B06" w:rsidRDefault="003C1A5E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072B06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072B06" w:rsidRDefault="00072B06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2B06" w:rsidRDefault="003C1A5E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072B06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E7489F">
      <w:rPr>
        <w:rStyle w:val="slostrnky"/>
        <w:noProof/>
      </w:rPr>
      <w:t>3</w:t>
    </w:r>
    <w:r>
      <w:rPr>
        <w:rStyle w:val="slostrnky"/>
      </w:rPr>
      <w:fldChar w:fldCharType="end"/>
    </w:r>
  </w:p>
  <w:p w:rsidR="00072B06" w:rsidRDefault="00072B06">
    <w:pPr>
      <w:pStyle w:val="Zpat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7179" w:rsidRDefault="00387179">
      <w:r>
        <w:separator/>
      </w:r>
    </w:p>
  </w:footnote>
  <w:footnote w:type="continuationSeparator" w:id="0">
    <w:p w:rsidR="00387179" w:rsidRDefault="003871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7DFF" w:rsidRDefault="00807DFF">
    <w:pPr>
      <w:pStyle w:val="Zhlav"/>
      <w:rPr>
        <w:sz w:val="22"/>
        <w:szCs w:val="22"/>
      </w:rPr>
    </w:pPr>
    <w:r w:rsidRPr="00807DFF">
      <w:rPr>
        <w:sz w:val="22"/>
        <w:szCs w:val="22"/>
      </w:rPr>
      <w:t>Příloha 7 - Posudek oponenta diplomové práce</w:t>
    </w:r>
  </w:p>
  <w:p w:rsidR="00807DFF" w:rsidRDefault="00807DFF">
    <w:pPr>
      <w:pStyle w:val="Zhlav"/>
      <w:rPr>
        <w:sz w:val="22"/>
        <w:szCs w:val="22"/>
      </w:rPr>
    </w:pPr>
  </w:p>
  <w:p w:rsidR="00807DFF" w:rsidRPr="00807DFF" w:rsidRDefault="00807DFF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06E4CA9E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B36E60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F96985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EBA341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DEC285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F7E4CC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054B3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2868A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876855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D0CC96F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E7EC56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68592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BAE1C7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218E1D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3A0CFF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37AC2D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EF2867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0B8A5E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00B2E"/>
    <w:rsid w:val="00003E01"/>
    <w:rsid w:val="00013A2E"/>
    <w:rsid w:val="00022C41"/>
    <w:rsid w:val="00022F4B"/>
    <w:rsid w:val="00025D16"/>
    <w:rsid w:val="00032FC0"/>
    <w:rsid w:val="00072B06"/>
    <w:rsid w:val="000770AC"/>
    <w:rsid w:val="00087666"/>
    <w:rsid w:val="000A203F"/>
    <w:rsid w:val="000B32AE"/>
    <w:rsid w:val="000C6054"/>
    <w:rsid w:val="000D7E29"/>
    <w:rsid w:val="000E1F89"/>
    <w:rsid w:val="000F7C1C"/>
    <w:rsid w:val="000F7E5B"/>
    <w:rsid w:val="00102068"/>
    <w:rsid w:val="0011277A"/>
    <w:rsid w:val="00114A37"/>
    <w:rsid w:val="001277E0"/>
    <w:rsid w:val="00134694"/>
    <w:rsid w:val="0017281B"/>
    <w:rsid w:val="0017428A"/>
    <w:rsid w:val="00177773"/>
    <w:rsid w:val="00183A7E"/>
    <w:rsid w:val="0018423F"/>
    <w:rsid w:val="00190959"/>
    <w:rsid w:val="001947E2"/>
    <w:rsid w:val="001E3CF3"/>
    <w:rsid w:val="001F5D90"/>
    <w:rsid w:val="00222660"/>
    <w:rsid w:val="00227505"/>
    <w:rsid w:val="0023514B"/>
    <w:rsid w:val="002373A4"/>
    <w:rsid w:val="00262DEC"/>
    <w:rsid w:val="00262FDC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3034A1"/>
    <w:rsid w:val="0031086C"/>
    <w:rsid w:val="003169E9"/>
    <w:rsid w:val="003202B4"/>
    <w:rsid w:val="00341A50"/>
    <w:rsid w:val="00346740"/>
    <w:rsid w:val="00357AA0"/>
    <w:rsid w:val="00364205"/>
    <w:rsid w:val="00367CB4"/>
    <w:rsid w:val="00387179"/>
    <w:rsid w:val="00392B91"/>
    <w:rsid w:val="003A154F"/>
    <w:rsid w:val="003B149B"/>
    <w:rsid w:val="003C1A5E"/>
    <w:rsid w:val="003C7BF9"/>
    <w:rsid w:val="003F244A"/>
    <w:rsid w:val="00404944"/>
    <w:rsid w:val="00404FDF"/>
    <w:rsid w:val="00410D54"/>
    <w:rsid w:val="00413BC5"/>
    <w:rsid w:val="00430A98"/>
    <w:rsid w:val="00441D30"/>
    <w:rsid w:val="0045148F"/>
    <w:rsid w:val="00475485"/>
    <w:rsid w:val="00476F19"/>
    <w:rsid w:val="00484642"/>
    <w:rsid w:val="004B4402"/>
    <w:rsid w:val="004D7CA0"/>
    <w:rsid w:val="004E00B1"/>
    <w:rsid w:val="004E3BE0"/>
    <w:rsid w:val="004F3D3F"/>
    <w:rsid w:val="004F4C26"/>
    <w:rsid w:val="004F7ABB"/>
    <w:rsid w:val="005056C7"/>
    <w:rsid w:val="00517390"/>
    <w:rsid w:val="00520FE4"/>
    <w:rsid w:val="00535712"/>
    <w:rsid w:val="005365A3"/>
    <w:rsid w:val="00545C61"/>
    <w:rsid w:val="0056361F"/>
    <w:rsid w:val="00583732"/>
    <w:rsid w:val="005A12EC"/>
    <w:rsid w:val="005A6D2B"/>
    <w:rsid w:val="005B5721"/>
    <w:rsid w:val="005D1163"/>
    <w:rsid w:val="005D7770"/>
    <w:rsid w:val="005D7BA2"/>
    <w:rsid w:val="005E053E"/>
    <w:rsid w:val="005E5274"/>
    <w:rsid w:val="005F0F7E"/>
    <w:rsid w:val="005F45A4"/>
    <w:rsid w:val="005F651D"/>
    <w:rsid w:val="005F6EA2"/>
    <w:rsid w:val="0060072A"/>
    <w:rsid w:val="00605556"/>
    <w:rsid w:val="00611EEB"/>
    <w:rsid w:val="006223D4"/>
    <w:rsid w:val="006249AB"/>
    <w:rsid w:val="00633A68"/>
    <w:rsid w:val="00636FD2"/>
    <w:rsid w:val="00637686"/>
    <w:rsid w:val="00643C30"/>
    <w:rsid w:val="00653438"/>
    <w:rsid w:val="00655D9C"/>
    <w:rsid w:val="0067051A"/>
    <w:rsid w:val="00670C6C"/>
    <w:rsid w:val="00681A0C"/>
    <w:rsid w:val="006924BE"/>
    <w:rsid w:val="00692724"/>
    <w:rsid w:val="006A571D"/>
    <w:rsid w:val="006B1DBA"/>
    <w:rsid w:val="006B2A98"/>
    <w:rsid w:val="006B373F"/>
    <w:rsid w:val="006B405B"/>
    <w:rsid w:val="006B49E8"/>
    <w:rsid w:val="006C65B3"/>
    <w:rsid w:val="006D7A5F"/>
    <w:rsid w:val="006E0905"/>
    <w:rsid w:val="006E4B08"/>
    <w:rsid w:val="006F0B21"/>
    <w:rsid w:val="006F3F4B"/>
    <w:rsid w:val="006F4F3A"/>
    <w:rsid w:val="0072080B"/>
    <w:rsid w:val="0075166C"/>
    <w:rsid w:val="007540C1"/>
    <w:rsid w:val="00773F38"/>
    <w:rsid w:val="007747C9"/>
    <w:rsid w:val="007864A0"/>
    <w:rsid w:val="00790731"/>
    <w:rsid w:val="007930F0"/>
    <w:rsid w:val="007A0C7A"/>
    <w:rsid w:val="007A7D1D"/>
    <w:rsid w:val="007B5833"/>
    <w:rsid w:val="007D1F33"/>
    <w:rsid w:val="007D5905"/>
    <w:rsid w:val="007D734C"/>
    <w:rsid w:val="007E59DA"/>
    <w:rsid w:val="007F773E"/>
    <w:rsid w:val="00800F97"/>
    <w:rsid w:val="00801151"/>
    <w:rsid w:val="00805003"/>
    <w:rsid w:val="00807DFF"/>
    <w:rsid w:val="00807E14"/>
    <w:rsid w:val="00812A72"/>
    <w:rsid w:val="008204F4"/>
    <w:rsid w:val="00822C2C"/>
    <w:rsid w:val="0083365C"/>
    <w:rsid w:val="00833A35"/>
    <w:rsid w:val="008342BF"/>
    <w:rsid w:val="00850E7D"/>
    <w:rsid w:val="00854DB3"/>
    <w:rsid w:val="00865898"/>
    <w:rsid w:val="0088534C"/>
    <w:rsid w:val="008A710B"/>
    <w:rsid w:val="008B4316"/>
    <w:rsid w:val="008D3264"/>
    <w:rsid w:val="008E01CC"/>
    <w:rsid w:val="008E265E"/>
    <w:rsid w:val="008E7EFD"/>
    <w:rsid w:val="00913C33"/>
    <w:rsid w:val="00925805"/>
    <w:rsid w:val="00926401"/>
    <w:rsid w:val="00935D40"/>
    <w:rsid w:val="00950FFB"/>
    <w:rsid w:val="0098106B"/>
    <w:rsid w:val="009A03A0"/>
    <w:rsid w:val="009D30AB"/>
    <w:rsid w:val="009D34B0"/>
    <w:rsid w:val="009D45D8"/>
    <w:rsid w:val="009E2A43"/>
    <w:rsid w:val="009F258B"/>
    <w:rsid w:val="00A02516"/>
    <w:rsid w:val="00A0747A"/>
    <w:rsid w:val="00A1602C"/>
    <w:rsid w:val="00A2306A"/>
    <w:rsid w:val="00A35D84"/>
    <w:rsid w:val="00A60DC7"/>
    <w:rsid w:val="00A80060"/>
    <w:rsid w:val="00A8007F"/>
    <w:rsid w:val="00A96D15"/>
    <w:rsid w:val="00A97E25"/>
    <w:rsid w:val="00AA2277"/>
    <w:rsid w:val="00AA6E07"/>
    <w:rsid w:val="00AA7BFB"/>
    <w:rsid w:val="00AE0FE9"/>
    <w:rsid w:val="00AE183F"/>
    <w:rsid w:val="00AE5702"/>
    <w:rsid w:val="00AE6158"/>
    <w:rsid w:val="00AE7D37"/>
    <w:rsid w:val="00B168B0"/>
    <w:rsid w:val="00B21CCD"/>
    <w:rsid w:val="00B35B5F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A3BEF"/>
    <w:rsid w:val="00BB18F4"/>
    <w:rsid w:val="00BB326A"/>
    <w:rsid w:val="00BC5D1D"/>
    <w:rsid w:val="00BD730A"/>
    <w:rsid w:val="00BE1AD5"/>
    <w:rsid w:val="00BE36AC"/>
    <w:rsid w:val="00BE6219"/>
    <w:rsid w:val="00BF6CC9"/>
    <w:rsid w:val="00C05665"/>
    <w:rsid w:val="00C140FF"/>
    <w:rsid w:val="00C254A3"/>
    <w:rsid w:val="00C25967"/>
    <w:rsid w:val="00C4600B"/>
    <w:rsid w:val="00C57D31"/>
    <w:rsid w:val="00C65CA8"/>
    <w:rsid w:val="00C662A3"/>
    <w:rsid w:val="00C70A18"/>
    <w:rsid w:val="00C72E9F"/>
    <w:rsid w:val="00C7724E"/>
    <w:rsid w:val="00C9699B"/>
    <w:rsid w:val="00CA2DA2"/>
    <w:rsid w:val="00CB26CC"/>
    <w:rsid w:val="00CB615A"/>
    <w:rsid w:val="00CD3952"/>
    <w:rsid w:val="00CD4204"/>
    <w:rsid w:val="00CD5981"/>
    <w:rsid w:val="00CE4CB7"/>
    <w:rsid w:val="00D14069"/>
    <w:rsid w:val="00D37B3C"/>
    <w:rsid w:val="00D40017"/>
    <w:rsid w:val="00D42911"/>
    <w:rsid w:val="00D435C6"/>
    <w:rsid w:val="00D614AA"/>
    <w:rsid w:val="00D62CE9"/>
    <w:rsid w:val="00D67438"/>
    <w:rsid w:val="00D837B3"/>
    <w:rsid w:val="00D86227"/>
    <w:rsid w:val="00D9124B"/>
    <w:rsid w:val="00D963A3"/>
    <w:rsid w:val="00DA7E79"/>
    <w:rsid w:val="00DB6285"/>
    <w:rsid w:val="00DC0DDA"/>
    <w:rsid w:val="00DC12A3"/>
    <w:rsid w:val="00DD623B"/>
    <w:rsid w:val="00E03A6E"/>
    <w:rsid w:val="00E10A99"/>
    <w:rsid w:val="00E2769A"/>
    <w:rsid w:val="00E55A7D"/>
    <w:rsid w:val="00E56A5B"/>
    <w:rsid w:val="00E602AF"/>
    <w:rsid w:val="00E60846"/>
    <w:rsid w:val="00E7489F"/>
    <w:rsid w:val="00E768C3"/>
    <w:rsid w:val="00E8382C"/>
    <w:rsid w:val="00E9751A"/>
    <w:rsid w:val="00EA0C28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50EE3"/>
    <w:rsid w:val="00F85A78"/>
    <w:rsid w:val="00F90C12"/>
    <w:rsid w:val="00F964F6"/>
    <w:rsid w:val="00FA1393"/>
    <w:rsid w:val="00FB26E1"/>
    <w:rsid w:val="00FB4ECE"/>
    <w:rsid w:val="00FC47F6"/>
    <w:rsid w:val="00FD6411"/>
    <w:rsid w:val="00FE65C5"/>
    <w:rsid w:val="00FF2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3C1A5E"/>
    <w:rPr>
      <w:sz w:val="24"/>
      <w:szCs w:val="24"/>
    </w:rPr>
  </w:style>
  <w:style w:type="paragraph" w:styleId="Nadpis1">
    <w:name w:val="heading 1"/>
    <w:basedOn w:val="Normln"/>
    <w:next w:val="Normln"/>
    <w:qFormat/>
    <w:rsid w:val="003C1A5E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3C1A5E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3C1A5E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3C1A5E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3C1A5E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3C1A5E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3C1A5E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3C1A5E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3C1A5E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3C1A5E"/>
    <w:pPr>
      <w:ind w:firstLine="360"/>
    </w:pPr>
  </w:style>
  <w:style w:type="paragraph" w:styleId="Zkladntext">
    <w:name w:val="Body Text"/>
    <w:basedOn w:val="Normln"/>
    <w:rsid w:val="003C1A5E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3C1A5E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3C1A5E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3C1A5E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3C1A5E"/>
  </w:style>
  <w:style w:type="paragraph" w:styleId="Zkladntext2">
    <w:name w:val="Body Text 2"/>
    <w:basedOn w:val="Normln"/>
    <w:rsid w:val="003C1A5E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customStyle="1" w:styleId="Rozloendokumentu1">
    <w:name w:val="Rozložení dokumentu1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3C1A5E"/>
    <w:rPr>
      <w:sz w:val="24"/>
      <w:szCs w:val="24"/>
    </w:rPr>
  </w:style>
  <w:style w:type="paragraph" w:styleId="Nadpis1">
    <w:name w:val="heading 1"/>
    <w:basedOn w:val="Normln"/>
    <w:next w:val="Normln"/>
    <w:qFormat/>
    <w:rsid w:val="003C1A5E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3C1A5E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3C1A5E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3C1A5E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3C1A5E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3C1A5E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3C1A5E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3C1A5E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3C1A5E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3C1A5E"/>
    <w:pPr>
      <w:ind w:firstLine="360"/>
    </w:pPr>
  </w:style>
  <w:style w:type="paragraph" w:styleId="Zkladntext">
    <w:name w:val="Body Text"/>
    <w:basedOn w:val="Normln"/>
    <w:rsid w:val="003C1A5E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3C1A5E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3C1A5E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3C1A5E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3C1A5E"/>
  </w:style>
  <w:style w:type="paragraph" w:styleId="Zkladntext2">
    <w:name w:val="Body Text 2"/>
    <w:basedOn w:val="Normln"/>
    <w:rsid w:val="003C1A5E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customStyle="1" w:styleId="Rozloendokumentu1">
    <w:name w:val="Rozložení dokumentu1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716</Words>
  <Characters>4231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4938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neubauerova</cp:lastModifiedBy>
  <cp:revision>2</cp:revision>
  <cp:lastPrinted>2013-08-27T06:52:00Z</cp:lastPrinted>
  <dcterms:created xsi:type="dcterms:W3CDTF">2013-08-27T06:54:00Z</dcterms:created>
  <dcterms:modified xsi:type="dcterms:W3CDTF">2013-08-27T06:54:00Z</dcterms:modified>
</cp:coreProperties>
</file>