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236BF0" w:rsidRPr="00097F3F" w:rsidTr="00EF74A5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236BF0" w:rsidRPr="00097F3F" w:rsidRDefault="00236BF0" w:rsidP="00CA3C83">
            <w:pPr>
              <w:pStyle w:val="Zhlav"/>
              <w:spacing w:before="6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097F3F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64FB419F" wp14:editId="161158EA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236BF0" w:rsidRPr="00097F3F" w:rsidRDefault="00236BF0" w:rsidP="00CA3C83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097F3F">
              <w:rPr>
                <w:rFonts w:ascii="Times New Roman" w:hAnsi="Times New Roman"/>
                <w:sz w:val="24"/>
                <w:lang w:val="sk-SK"/>
              </w:rPr>
              <w:t xml:space="preserve">Univerzita </w:t>
            </w:r>
            <w:proofErr w:type="spellStart"/>
            <w:r w:rsidRPr="00097F3F">
              <w:rPr>
                <w:rFonts w:ascii="Times New Roman" w:hAnsi="Times New Roman"/>
                <w:sz w:val="24"/>
                <w:lang w:val="sk-SK"/>
              </w:rPr>
              <w:t>Tomáše</w:t>
            </w:r>
            <w:proofErr w:type="spellEnd"/>
            <w:r w:rsidRPr="00097F3F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097F3F">
              <w:rPr>
                <w:rFonts w:ascii="Times New Roman" w:hAnsi="Times New Roman"/>
                <w:sz w:val="24"/>
                <w:lang w:val="sk-SK"/>
              </w:rPr>
              <w:t>Bati</w:t>
            </w:r>
            <w:proofErr w:type="spellEnd"/>
            <w:r w:rsidRPr="00097F3F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097F3F">
              <w:rPr>
                <w:rFonts w:ascii="Times New Roman" w:hAnsi="Times New Roman"/>
                <w:sz w:val="24"/>
                <w:lang w:val="sk-SK"/>
              </w:rPr>
              <w:t>ve</w:t>
            </w:r>
            <w:proofErr w:type="spellEnd"/>
            <w:r w:rsidRPr="00097F3F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097F3F">
              <w:rPr>
                <w:rFonts w:ascii="Times New Roman" w:hAnsi="Times New Roman"/>
                <w:sz w:val="24"/>
                <w:lang w:val="sk-SK"/>
              </w:rPr>
              <w:t>Zlíně</w:t>
            </w:r>
            <w:proofErr w:type="spellEnd"/>
          </w:p>
        </w:tc>
      </w:tr>
      <w:tr w:rsidR="00236BF0" w:rsidRPr="00097F3F" w:rsidTr="00EF74A5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236BF0" w:rsidRPr="00097F3F" w:rsidRDefault="00236BF0" w:rsidP="00CA3C83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236BF0" w:rsidRPr="00097F3F" w:rsidRDefault="00236BF0" w:rsidP="00CA3C83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097F3F">
              <w:rPr>
                <w:rFonts w:ascii="Times New Roman" w:hAnsi="Times New Roman"/>
                <w:sz w:val="24"/>
                <w:lang w:val="sk-SK"/>
              </w:rPr>
              <w:t xml:space="preserve">Fakulta </w:t>
            </w:r>
            <w:proofErr w:type="spellStart"/>
            <w:r w:rsidRPr="00097F3F">
              <w:rPr>
                <w:rFonts w:ascii="Times New Roman" w:hAnsi="Times New Roman"/>
                <w:sz w:val="24"/>
                <w:lang w:val="sk-SK"/>
              </w:rPr>
              <w:t>multimediálních</w:t>
            </w:r>
            <w:proofErr w:type="spellEnd"/>
            <w:r w:rsidRPr="00097F3F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097F3F">
              <w:rPr>
                <w:rFonts w:ascii="Times New Roman" w:hAnsi="Times New Roman"/>
                <w:sz w:val="24"/>
                <w:lang w:val="sk-SK"/>
              </w:rPr>
              <w:t>komunikací</w:t>
            </w:r>
            <w:proofErr w:type="spellEnd"/>
          </w:p>
        </w:tc>
      </w:tr>
    </w:tbl>
    <w:p w:rsidR="00236BF0" w:rsidRPr="00097F3F" w:rsidRDefault="00236BF0" w:rsidP="00CA3C83">
      <w:pPr>
        <w:spacing w:after="0"/>
        <w:jc w:val="both"/>
        <w:rPr>
          <w:b/>
          <w:szCs w:val="24"/>
          <w:lang w:val="sk-SK"/>
        </w:rPr>
      </w:pPr>
      <w:proofErr w:type="spellStart"/>
      <w:r w:rsidRPr="00097F3F">
        <w:rPr>
          <w:b/>
          <w:szCs w:val="24"/>
          <w:lang w:val="sk-SK"/>
        </w:rPr>
        <w:t>Hodnocení</w:t>
      </w:r>
      <w:proofErr w:type="spellEnd"/>
      <w:r w:rsidRPr="00097F3F">
        <w:rPr>
          <w:b/>
          <w:szCs w:val="24"/>
          <w:lang w:val="sk-SK"/>
        </w:rPr>
        <w:t xml:space="preserve"> </w:t>
      </w:r>
      <w:proofErr w:type="spellStart"/>
      <w:r w:rsidRPr="00097F3F">
        <w:rPr>
          <w:b/>
          <w:szCs w:val="24"/>
          <w:lang w:val="sk-SK"/>
        </w:rPr>
        <w:t>vedoucího</w:t>
      </w:r>
      <w:proofErr w:type="spellEnd"/>
      <w:r w:rsidR="0014651F" w:rsidRPr="00097F3F">
        <w:rPr>
          <w:b/>
          <w:szCs w:val="24"/>
          <w:lang w:val="sk-SK"/>
        </w:rPr>
        <w:t xml:space="preserve"> </w:t>
      </w:r>
      <w:proofErr w:type="spellStart"/>
      <w:r w:rsidR="0014651F" w:rsidRPr="00097F3F">
        <w:rPr>
          <w:b/>
          <w:szCs w:val="24"/>
          <w:lang w:val="sk-SK"/>
        </w:rPr>
        <w:t>bakalářské</w:t>
      </w:r>
      <w:proofErr w:type="spellEnd"/>
      <w:r w:rsidRPr="00097F3F">
        <w:rPr>
          <w:b/>
          <w:szCs w:val="24"/>
          <w:lang w:val="sk-SK"/>
        </w:rPr>
        <w:t xml:space="preserve">  práce – teoretická/praktická </w:t>
      </w:r>
      <w:proofErr w:type="spellStart"/>
      <w:r w:rsidRPr="00097F3F">
        <w:rPr>
          <w:b/>
          <w:szCs w:val="24"/>
          <w:lang w:val="sk-SK"/>
        </w:rPr>
        <w:t>část</w:t>
      </w:r>
      <w:proofErr w:type="spellEnd"/>
      <w:r w:rsidRPr="00097F3F">
        <w:rPr>
          <w:b/>
          <w:szCs w:val="24"/>
          <w:lang w:val="sk-SK"/>
        </w:rPr>
        <w:t>*</w:t>
      </w:r>
    </w:p>
    <w:p w:rsidR="00236BF0" w:rsidRPr="00097F3F" w:rsidRDefault="00236BF0" w:rsidP="00CA3C83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36BF0" w:rsidRPr="00097F3F" w:rsidTr="00EF74A5">
        <w:trPr>
          <w:trHeight w:val="284"/>
        </w:trPr>
        <w:tc>
          <w:tcPr>
            <w:tcW w:w="2988" w:type="dxa"/>
          </w:tcPr>
          <w:p w:rsidR="00236BF0" w:rsidRPr="00097F3F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97F3F">
              <w:rPr>
                <w:b/>
                <w:szCs w:val="24"/>
                <w:lang w:val="sk-SK"/>
              </w:rPr>
              <w:t>Jméno</w:t>
            </w:r>
            <w:proofErr w:type="spellEnd"/>
            <w:r w:rsidRPr="00097F3F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097F3F">
              <w:rPr>
                <w:b/>
                <w:szCs w:val="24"/>
                <w:lang w:val="sk-SK"/>
              </w:rPr>
              <w:t>příjmení</w:t>
            </w:r>
            <w:proofErr w:type="spellEnd"/>
            <w:r w:rsidRPr="00097F3F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097F3F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236BF0" w:rsidRPr="00097F3F" w:rsidRDefault="00341FDC" w:rsidP="00341FDC">
            <w:pPr>
              <w:spacing w:after="0"/>
              <w:jc w:val="both"/>
              <w:rPr>
                <w:b/>
                <w:color w:val="000000"/>
                <w:szCs w:val="24"/>
                <w:lang w:val="sk-SK"/>
              </w:rPr>
            </w:pPr>
            <w:proofErr w:type="spellStart"/>
            <w:r>
              <w:rPr>
                <w:b/>
                <w:szCs w:val="24"/>
                <w:lang w:val="sk-SK"/>
              </w:rPr>
              <w:t>Španingerová</w:t>
            </w:r>
            <w:proofErr w:type="spellEnd"/>
            <w:r>
              <w:rPr>
                <w:b/>
                <w:szCs w:val="24"/>
                <w:lang w:val="sk-SK"/>
              </w:rPr>
              <w:t xml:space="preserve"> Helena</w:t>
            </w:r>
          </w:p>
        </w:tc>
      </w:tr>
      <w:tr w:rsidR="00236BF0" w:rsidRPr="00097F3F" w:rsidTr="00EF74A5">
        <w:trPr>
          <w:trHeight w:val="284"/>
        </w:trPr>
        <w:tc>
          <w:tcPr>
            <w:tcW w:w="2988" w:type="dxa"/>
          </w:tcPr>
          <w:p w:rsidR="00236BF0" w:rsidRPr="00097F3F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97F3F">
              <w:rPr>
                <w:b/>
                <w:szCs w:val="24"/>
                <w:lang w:val="sk-SK"/>
              </w:rPr>
              <w:t>Studijní</w:t>
            </w:r>
            <w:proofErr w:type="spellEnd"/>
            <w:r w:rsidRPr="00097F3F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236BF0" w:rsidRPr="00097F3F" w:rsidRDefault="0014651F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97F3F">
              <w:rPr>
                <w:szCs w:val="24"/>
                <w:lang w:val="sk-SK"/>
              </w:rPr>
              <w:t>B</w:t>
            </w:r>
            <w:r w:rsidR="00236BF0" w:rsidRPr="00097F3F">
              <w:rPr>
                <w:b/>
                <w:szCs w:val="24"/>
                <w:lang w:val="sk-SK"/>
              </w:rPr>
              <w:t>8206</w:t>
            </w:r>
          </w:p>
        </w:tc>
      </w:tr>
      <w:tr w:rsidR="00236BF0" w:rsidRPr="00097F3F" w:rsidTr="00EF74A5">
        <w:trPr>
          <w:trHeight w:val="284"/>
        </w:trPr>
        <w:tc>
          <w:tcPr>
            <w:tcW w:w="2988" w:type="dxa"/>
          </w:tcPr>
          <w:p w:rsidR="00236BF0" w:rsidRPr="00097F3F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97F3F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236BF0" w:rsidRPr="00097F3F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97F3F">
              <w:rPr>
                <w:b/>
                <w:szCs w:val="24"/>
                <w:lang w:val="sk-SK"/>
              </w:rPr>
              <w:t>Multimedia</w:t>
            </w:r>
            <w:proofErr w:type="spellEnd"/>
            <w:r w:rsidRPr="00097F3F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097F3F">
              <w:rPr>
                <w:b/>
                <w:szCs w:val="24"/>
                <w:lang w:val="sk-SK"/>
              </w:rPr>
              <w:t>design</w:t>
            </w:r>
            <w:proofErr w:type="spellEnd"/>
            <w:r w:rsidRPr="00097F3F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097F3F">
              <w:rPr>
                <w:b/>
                <w:szCs w:val="24"/>
                <w:lang w:val="sk-SK"/>
              </w:rPr>
              <w:t>Design</w:t>
            </w:r>
            <w:proofErr w:type="spellEnd"/>
            <w:r w:rsidRPr="00097F3F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236BF0" w:rsidRPr="00097F3F" w:rsidTr="00EF74A5">
        <w:trPr>
          <w:trHeight w:val="284"/>
        </w:trPr>
        <w:tc>
          <w:tcPr>
            <w:tcW w:w="2988" w:type="dxa"/>
          </w:tcPr>
          <w:p w:rsidR="00236BF0" w:rsidRPr="00097F3F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97F3F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097F3F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236BF0" w:rsidRPr="00097F3F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97F3F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236BF0" w:rsidRPr="00097F3F" w:rsidRDefault="007C540A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97F3F">
              <w:rPr>
                <w:b/>
                <w:szCs w:val="24"/>
                <w:lang w:val="sk-SK"/>
              </w:rPr>
              <w:t>201</w:t>
            </w:r>
            <w:r w:rsidR="00484B6F" w:rsidRPr="00097F3F">
              <w:rPr>
                <w:b/>
                <w:szCs w:val="24"/>
                <w:lang w:val="sk-SK"/>
              </w:rPr>
              <w:t>2/2013</w:t>
            </w:r>
          </w:p>
        </w:tc>
      </w:tr>
      <w:tr w:rsidR="00236BF0" w:rsidRPr="00097F3F" w:rsidTr="00EF74A5">
        <w:trPr>
          <w:trHeight w:val="284"/>
        </w:trPr>
        <w:tc>
          <w:tcPr>
            <w:tcW w:w="2988" w:type="dxa"/>
          </w:tcPr>
          <w:p w:rsidR="00236BF0" w:rsidRPr="00097F3F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236BF0" w:rsidRPr="00097F3F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236BF0" w:rsidRPr="00097F3F" w:rsidTr="00EF74A5">
        <w:trPr>
          <w:trHeight w:val="284"/>
        </w:trPr>
        <w:tc>
          <w:tcPr>
            <w:tcW w:w="2988" w:type="dxa"/>
          </w:tcPr>
          <w:p w:rsidR="00236BF0" w:rsidRPr="00097F3F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97F3F">
              <w:rPr>
                <w:b/>
                <w:szCs w:val="24"/>
                <w:lang w:val="sk-SK"/>
              </w:rPr>
              <w:t>Název</w:t>
            </w:r>
            <w:proofErr w:type="spellEnd"/>
            <w:r w:rsidRPr="00097F3F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097F3F" w:rsidRDefault="0020223A" w:rsidP="00BF50BA">
            <w:pPr>
              <w:overflowPunct/>
              <w:spacing w:after="0"/>
              <w:jc w:val="both"/>
              <w:textAlignment w:val="auto"/>
              <w:rPr>
                <w:rFonts w:eastAsiaTheme="minorHAnsi"/>
                <w:b/>
                <w:bCs/>
                <w:szCs w:val="24"/>
                <w:lang w:val="sk-SK" w:eastAsia="en-US"/>
              </w:rPr>
            </w:pPr>
            <w:r>
              <w:rPr>
                <w:sz w:val="23"/>
                <w:szCs w:val="23"/>
              </w:rPr>
              <w:t>Rodový odkaz</w:t>
            </w:r>
          </w:p>
        </w:tc>
      </w:tr>
      <w:tr w:rsidR="00236BF0" w:rsidRPr="00097F3F" w:rsidTr="00EF74A5">
        <w:trPr>
          <w:trHeight w:val="284"/>
        </w:trPr>
        <w:tc>
          <w:tcPr>
            <w:tcW w:w="2988" w:type="dxa"/>
          </w:tcPr>
          <w:p w:rsidR="00236BF0" w:rsidRPr="00097F3F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97F3F">
              <w:rPr>
                <w:b/>
                <w:szCs w:val="24"/>
                <w:lang w:val="sk-SK"/>
              </w:rPr>
              <w:t>Vedoucí</w:t>
            </w:r>
            <w:proofErr w:type="spellEnd"/>
            <w:r w:rsidRPr="00097F3F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097F3F" w:rsidRDefault="00236BF0" w:rsidP="00CA3C8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97F3F">
              <w:rPr>
                <w:b/>
                <w:szCs w:val="24"/>
                <w:lang w:val="sk-SK"/>
              </w:rPr>
              <w:t>Mgr.</w:t>
            </w:r>
            <w:r w:rsidR="0014651F" w:rsidRPr="00097F3F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097F3F">
              <w:rPr>
                <w:b/>
                <w:szCs w:val="24"/>
                <w:lang w:val="sk-SK"/>
              </w:rPr>
              <w:t>art</w:t>
            </w:r>
            <w:proofErr w:type="spellEnd"/>
            <w:r w:rsidRPr="00097F3F">
              <w:rPr>
                <w:b/>
                <w:szCs w:val="24"/>
                <w:lang w:val="sk-SK"/>
              </w:rPr>
              <w:t xml:space="preserve"> Mária Štraneková, Art.</w:t>
            </w:r>
            <w:r w:rsidR="00BF50BA" w:rsidRPr="00097F3F">
              <w:rPr>
                <w:b/>
                <w:szCs w:val="24"/>
                <w:lang w:val="sk-SK"/>
              </w:rPr>
              <w:t xml:space="preserve"> </w:t>
            </w:r>
            <w:r w:rsidRPr="00097F3F">
              <w:rPr>
                <w:b/>
                <w:szCs w:val="24"/>
                <w:lang w:val="sk-SK"/>
              </w:rPr>
              <w:t>D</w:t>
            </w:r>
          </w:p>
        </w:tc>
      </w:tr>
    </w:tbl>
    <w:p w:rsidR="001D4B47" w:rsidRDefault="001D4B47" w:rsidP="00CA3C83">
      <w:pPr>
        <w:tabs>
          <w:tab w:val="left" w:pos="1740"/>
        </w:tabs>
        <w:spacing w:after="0"/>
        <w:jc w:val="both"/>
        <w:rPr>
          <w:szCs w:val="24"/>
          <w:lang w:val="sk-SK"/>
        </w:rPr>
      </w:pPr>
    </w:p>
    <w:p w:rsidR="001D4B47" w:rsidRDefault="001D4B47" w:rsidP="00CA3C83">
      <w:pPr>
        <w:tabs>
          <w:tab w:val="left" w:pos="1740"/>
        </w:tabs>
        <w:spacing w:after="0"/>
        <w:jc w:val="both"/>
        <w:rPr>
          <w:szCs w:val="24"/>
          <w:lang w:val="sk-SK"/>
        </w:rPr>
      </w:pPr>
    </w:p>
    <w:p w:rsidR="0014651F" w:rsidRPr="00097F3F" w:rsidRDefault="009D6611" w:rsidP="00CA3C83">
      <w:pPr>
        <w:tabs>
          <w:tab w:val="left" w:pos="1740"/>
        </w:tabs>
        <w:spacing w:after="0"/>
        <w:jc w:val="both"/>
        <w:rPr>
          <w:szCs w:val="24"/>
          <w:lang w:val="sk-SK"/>
        </w:rPr>
      </w:pPr>
      <w:r w:rsidRPr="00097F3F">
        <w:rPr>
          <w:szCs w:val="24"/>
          <w:lang w:val="sk-SK"/>
        </w:rPr>
        <w:tab/>
      </w:r>
    </w:p>
    <w:p w:rsidR="001D4B47" w:rsidRDefault="0020223A" w:rsidP="001D4B47">
      <w:pPr>
        <w:ind w:firstLine="708"/>
        <w:jc w:val="both"/>
        <w:rPr>
          <w:lang w:val="sk-SK"/>
        </w:rPr>
      </w:pPr>
      <w:r>
        <w:rPr>
          <w:rFonts w:eastAsiaTheme="minorHAnsi"/>
          <w:szCs w:val="24"/>
          <w:lang w:val="sk-SK" w:eastAsia="en-US"/>
        </w:rPr>
        <w:t xml:space="preserve">Helena </w:t>
      </w:r>
      <w:proofErr w:type="spellStart"/>
      <w:r>
        <w:rPr>
          <w:rFonts w:eastAsiaTheme="minorHAnsi"/>
          <w:szCs w:val="24"/>
          <w:lang w:val="sk-SK" w:eastAsia="en-US"/>
        </w:rPr>
        <w:t>Španingerová</w:t>
      </w:r>
      <w:proofErr w:type="spellEnd"/>
      <w:r>
        <w:rPr>
          <w:rFonts w:eastAsiaTheme="minorHAnsi"/>
          <w:szCs w:val="24"/>
          <w:lang w:val="sk-SK" w:eastAsia="en-US"/>
        </w:rPr>
        <w:t xml:space="preserve"> si pre zhmotnenie </w:t>
      </w:r>
      <w:r w:rsidRPr="00CB757B">
        <w:rPr>
          <w:rFonts w:eastAsiaTheme="minorHAnsi"/>
          <w:szCs w:val="24"/>
          <w:lang w:val="sk-SK" w:eastAsia="en-US"/>
        </w:rPr>
        <w:t xml:space="preserve">svoju bakalársku prácu našla inšpiráciu </w:t>
      </w:r>
      <w:r w:rsidRPr="00CB757B">
        <w:rPr>
          <w:lang w:val="sk-SK"/>
        </w:rPr>
        <w:t>v rodinnej tradícií -</w:t>
      </w:r>
      <w:r>
        <w:rPr>
          <w:lang w:val="sk-SK"/>
        </w:rPr>
        <w:t xml:space="preserve"> kováčstva a jazdectva. </w:t>
      </w:r>
    </w:p>
    <w:p w:rsidR="0020223A" w:rsidRPr="00CB757B" w:rsidRDefault="0020223A" w:rsidP="001D4B47">
      <w:pPr>
        <w:ind w:firstLine="708"/>
        <w:jc w:val="both"/>
        <w:rPr>
          <w:lang w:val="sk-SK"/>
        </w:rPr>
      </w:pPr>
      <w:r w:rsidRPr="00CB757B">
        <w:rPr>
          <w:lang w:val="sk-SK"/>
        </w:rPr>
        <w:t xml:space="preserve">Výber témy som uvítala, autorka sa </w:t>
      </w:r>
      <w:r w:rsidRPr="00CB757B">
        <w:rPr>
          <w:rFonts w:eastAsiaTheme="minorHAnsi"/>
          <w:szCs w:val="24"/>
          <w:lang w:val="sk-SK" w:eastAsia="en-US"/>
        </w:rPr>
        <w:t>istým spôsobom snažila o udržanie tejto tradície a zároveň</w:t>
      </w:r>
      <w:r w:rsidR="001D4B47">
        <w:rPr>
          <w:lang w:val="sk-SK"/>
        </w:rPr>
        <w:t xml:space="preserve"> jej tvorivým</w:t>
      </w:r>
      <w:r w:rsidRPr="00CB757B">
        <w:rPr>
          <w:lang w:val="sk-SK"/>
        </w:rPr>
        <w:t xml:space="preserve"> príspevkom </w:t>
      </w:r>
      <w:r w:rsidRPr="00CB757B">
        <w:rPr>
          <w:rFonts w:eastAsiaTheme="minorHAnsi"/>
          <w:szCs w:val="24"/>
          <w:lang w:val="sk-SK" w:eastAsia="en-US"/>
        </w:rPr>
        <w:t xml:space="preserve">vzdala poctu. </w:t>
      </w:r>
      <w:r w:rsidRPr="00CB757B">
        <w:rPr>
          <w:lang w:val="sk-SK"/>
        </w:rPr>
        <w:t>Teoretická časť je rozsahom priemerná, sú v nej sústredené najdôležitejšie informácie. Helena nahliadla výskumom do rodokmeňa rodiny, p</w:t>
      </w:r>
      <w:r w:rsidR="001D4B47">
        <w:rPr>
          <w:lang w:val="sk-SK"/>
        </w:rPr>
        <w:t xml:space="preserve">ribližuje „neodevnú“ problematiku </w:t>
      </w:r>
      <w:proofErr w:type="spellStart"/>
      <w:r w:rsidRPr="00CB757B">
        <w:rPr>
          <w:lang w:val="sk-SK"/>
        </w:rPr>
        <w:t>podk</w:t>
      </w:r>
      <w:r w:rsidR="001D4B47">
        <w:rPr>
          <w:lang w:val="sk-SK"/>
        </w:rPr>
        <w:t>ovářstva</w:t>
      </w:r>
      <w:proofErr w:type="spellEnd"/>
      <w:r w:rsidR="001D4B47">
        <w:rPr>
          <w:lang w:val="sk-SK"/>
        </w:rPr>
        <w:t xml:space="preserve">, </w:t>
      </w:r>
      <w:proofErr w:type="spellStart"/>
      <w:r w:rsidR="001D4B47">
        <w:rPr>
          <w:lang w:val="sk-SK"/>
        </w:rPr>
        <w:t>kovářstva</w:t>
      </w:r>
      <w:proofErr w:type="spellEnd"/>
      <w:r w:rsidR="001D4B47">
        <w:rPr>
          <w:lang w:val="sk-SK"/>
        </w:rPr>
        <w:t xml:space="preserve">, jazdectva </w:t>
      </w:r>
      <w:r w:rsidRPr="00CB757B">
        <w:rPr>
          <w:lang w:val="sk-SK"/>
        </w:rPr>
        <w:t xml:space="preserve"> a tiež  popisuje odevné súčiastky, ktoré sa v týchto profesiách využívali v minulosti i v súčasnosti. Poukazuje aj na módnu tvorbu vychádzajúcu z jazdectva.</w:t>
      </w:r>
    </w:p>
    <w:p w:rsidR="001D4B47" w:rsidRDefault="0020223A" w:rsidP="001D4B47">
      <w:pPr>
        <w:ind w:firstLine="708"/>
        <w:jc w:val="both"/>
        <w:rPr>
          <w:sz w:val="23"/>
          <w:szCs w:val="23"/>
          <w:lang w:val="sk-SK"/>
        </w:rPr>
      </w:pPr>
      <w:r w:rsidRPr="00CB757B">
        <w:rPr>
          <w:lang w:val="sk-SK"/>
        </w:rPr>
        <w:t xml:space="preserve">Zámer Heleny  bolo  prepojiť a zároveň inovovať  tieto dva svety prostredníctvom jej kolekcie dámskych odevov, ktoré boli tvarom inšpirované </w:t>
      </w:r>
      <w:r w:rsidRPr="00CB757B">
        <w:rPr>
          <w:u w:val="single"/>
          <w:lang w:val="sk-SK"/>
        </w:rPr>
        <w:t>pánskym</w:t>
      </w:r>
      <w:r w:rsidRPr="00CB757B">
        <w:rPr>
          <w:lang w:val="sk-SK"/>
        </w:rPr>
        <w:t xml:space="preserve"> pracovným a jazdeckým odevom. Podoba kolekcie vznikala postupne, pravidelne ju konzultovala, prešla rôznymi  tvarovými i materiálovými zmenami s pozitívnym výsledkom. Kolekcia je obohatená o šperky z tvorivej dielne jej otca. </w:t>
      </w:r>
      <w:r w:rsidRPr="00CB757B">
        <w:rPr>
          <w:sz w:val="23"/>
          <w:szCs w:val="23"/>
          <w:lang w:val="sk-SK"/>
        </w:rPr>
        <w:t>V praktickej časti popisuje technologické postupy pri tvorbe konkré</w:t>
      </w:r>
      <w:r w:rsidR="001D4B47">
        <w:rPr>
          <w:sz w:val="23"/>
          <w:szCs w:val="23"/>
          <w:lang w:val="sk-SK"/>
        </w:rPr>
        <w:t>tnych modelov. P</w:t>
      </w:r>
      <w:r w:rsidRPr="00CB757B">
        <w:rPr>
          <w:sz w:val="23"/>
          <w:szCs w:val="23"/>
          <w:lang w:val="sk-SK"/>
        </w:rPr>
        <w:t>repája pleten</w:t>
      </w:r>
      <w:r w:rsidR="001D4B47">
        <w:rPr>
          <w:sz w:val="23"/>
          <w:szCs w:val="23"/>
          <w:lang w:val="sk-SK"/>
        </w:rPr>
        <w:t xml:space="preserve">inu s tkaninou, kožou a kovom. </w:t>
      </w:r>
    </w:p>
    <w:p w:rsidR="0020223A" w:rsidRPr="00CB757B" w:rsidRDefault="0020223A" w:rsidP="001D4B47">
      <w:pPr>
        <w:ind w:firstLine="708"/>
        <w:jc w:val="both"/>
        <w:rPr>
          <w:lang w:val="sk-SK"/>
        </w:rPr>
      </w:pPr>
      <w:r w:rsidRPr="00CB757B">
        <w:rPr>
          <w:szCs w:val="24"/>
          <w:lang w:val="sk-SK"/>
        </w:rPr>
        <w:t xml:space="preserve">Projektová časť obsahuje skice – iba výtvarného charakteru priemernej úrovne.  Práci chýba </w:t>
      </w:r>
      <w:proofErr w:type="spellStart"/>
      <w:r w:rsidRPr="00CB757B">
        <w:rPr>
          <w:szCs w:val="24"/>
          <w:lang w:val="sk-SK"/>
        </w:rPr>
        <w:t>moodboard</w:t>
      </w:r>
      <w:proofErr w:type="spellEnd"/>
      <w:r w:rsidRPr="00CB757B">
        <w:rPr>
          <w:szCs w:val="24"/>
          <w:lang w:val="sk-SK"/>
        </w:rPr>
        <w:t xml:space="preserve">, celkový </w:t>
      </w:r>
      <w:proofErr w:type="spellStart"/>
      <w:r w:rsidRPr="00CB757B">
        <w:rPr>
          <w:szCs w:val="24"/>
          <w:lang w:val="sk-SK"/>
        </w:rPr>
        <w:t>look</w:t>
      </w:r>
      <w:proofErr w:type="spellEnd"/>
      <w:r w:rsidRPr="00CB757B">
        <w:rPr>
          <w:szCs w:val="24"/>
          <w:lang w:val="sk-SK"/>
        </w:rPr>
        <w:t xml:space="preserve"> kolekcie a technická kresba. K fotodokumentácii nemám výhrady. Na praktickej časti kolekcie si vážim remeselné vypracovanie. Napriek výhradám považujem kolekciu za dobre zvládnutú.</w:t>
      </w:r>
    </w:p>
    <w:p w:rsidR="0020223A" w:rsidRPr="00097F3F" w:rsidRDefault="0020223A" w:rsidP="0020223A">
      <w:pPr>
        <w:jc w:val="both"/>
        <w:rPr>
          <w:szCs w:val="24"/>
          <w:lang w:val="sk-SK"/>
        </w:rPr>
      </w:pPr>
    </w:p>
    <w:p w:rsidR="00D66CF6" w:rsidRPr="00097F3F" w:rsidRDefault="00D66CF6" w:rsidP="00CA3C83">
      <w:pPr>
        <w:spacing w:after="0"/>
        <w:jc w:val="both"/>
        <w:rPr>
          <w:szCs w:val="24"/>
          <w:lang w:val="sk-SK"/>
        </w:rPr>
      </w:pPr>
    </w:p>
    <w:p w:rsidR="00236BF0" w:rsidRPr="00097F3F" w:rsidRDefault="00236BF0" w:rsidP="00CA3C83">
      <w:pPr>
        <w:spacing w:after="0"/>
        <w:jc w:val="both"/>
        <w:rPr>
          <w:szCs w:val="24"/>
          <w:lang w:val="sk-SK"/>
        </w:rPr>
      </w:pPr>
      <w:r w:rsidRPr="00097F3F">
        <w:rPr>
          <w:szCs w:val="24"/>
          <w:lang w:val="sk-SK"/>
        </w:rPr>
        <w:t xml:space="preserve">Návrh </w:t>
      </w:r>
      <w:proofErr w:type="spellStart"/>
      <w:r w:rsidRPr="00097F3F">
        <w:rPr>
          <w:szCs w:val="24"/>
          <w:lang w:val="sk-SK"/>
        </w:rPr>
        <w:t>klasifikace</w:t>
      </w:r>
      <w:proofErr w:type="spellEnd"/>
      <w:r w:rsidRPr="00097F3F">
        <w:rPr>
          <w:szCs w:val="24"/>
          <w:lang w:val="sk-SK"/>
        </w:rPr>
        <w:t xml:space="preserve">  </w:t>
      </w:r>
      <w:r w:rsidRPr="00097F3F">
        <w:rPr>
          <w:szCs w:val="24"/>
          <w:lang w:val="sk-SK"/>
        </w:rPr>
        <w:tab/>
        <w:t>..............</w:t>
      </w:r>
      <w:r w:rsidR="00805C07">
        <w:rPr>
          <w:szCs w:val="24"/>
          <w:lang w:val="sk-SK"/>
        </w:rPr>
        <w:t>C</w:t>
      </w:r>
      <w:bookmarkStart w:id="0" w:name="_GoBack"/>
      <w:bookmarkEnd w:id="0"/>
      <w:r w:rsidRPr="00097F3F">
        <w:rPr>
          <w:szCs w:val="24"/>
          <w:lang w:val="sk-SK"/>
        </w:rPr>
        <w:t>....</w:t>
      </w:r>
      <w:r w:rsidR="0029364A" w:rsidRPr="00097F3F">
        <w:rPr>
          <w:szCs w:val="24"/>
          <w:lang w:val="sk-SK"/>
        </w:rPr>
        <w:tab/>
      </w:r>
    </w:p>
    <w:p w:rsidR="00236BF0" w:rsidRPr="00097F3F" w:rsidRDefault="00236BF0" w:rsidP="00CA3C83">
      <w:pPr>
        <w:spacing w:after="0"/>
        <w:jc w:val="both"/>
        <w:rPr>
          <w:szCs w:val="24"/>
          <w:lang w:val="sk-SK"/>
        </w:rPr>
      </w:pPr>
    </w:p>
    <w:p w:rsidR="00236BF0" w:rsidRPr="00097F3F" w:rsidRDefault="00236BF0" w:rsidP="00CA3C83">
      <w:pPr>
        <w:spacing w:after="0"/>
        <w:jc w:val="both"/>
        <w:rPr>
          <w:szCs w:val="24"/>
          <w:lang w:val="sk-SK"/>
        </w:rPr>
      </w:pPr>
      <w:r w:rsidRPr="00097F3F">
        <w:rPr>
          <w:szCs w:val="24"/>
          <w:lang w:val="sk-SK"/>
        </w:rPr>
        <w:t>V(e) .........</w:t>
      </w:r>
      <w:r w:rsidR="007C540A" w:rsidRPr="00097F3F">
        <w:rPr>
          <w:szCs w:val="24"/>
          <w:lang w:val="sk-SK"/>
        </w:rPr>
        <w:t xml:space="preserve">Bratislave </w:t>
      </w:r>
      <w:r w:rsidRPr="00097F3F">
        <w:rPr>
          <w:szCs w:val="24"/>
          <w:lang w:val="sk-SK"/>
        </w:rPr>
        <w:t>...</w:t>
      </w:r>
      <w:r w:rsidR="007C540A" w:rsidRPr="00097F3F">
        <w:rPr>
          <w:szCs w:val="24"/>
          <w:lang w:val="sk-SK"/>
        </w:rPr>
        <w:t>.........................   dne 31.5</w:t>
      </w:r>
      <w:r w:rsidRPr="00097F3F">
        <w:rPr>
          <w:szCs w:val="24"/>
          <w:lang w:val="sk-SK"/>
        </w:rPr>
        <w:t>.</w:t>
      </w:r>
      <w:r w:rsidR="00F45D12" w:rsidRPr="00097F3F">
        <w:rPr>
          <w:szCs w:val="24"/>
          <w:lang w:val="sk-SK"/>
        </w:rPr>
        <w:t>2013</w:t>
      </w:r>
    </w:p>
    <w:p w:rsidR="00236BF0" w:rsidRPr="00097F3F" w:rsidRDefault="00236BF0" w:rsidP="00CA3C83">
      <w:pPr>
        <w:spacing w:after="0"/>
        <w:jc w:val="both"/>
        <w:rPr>
          <w:szCs w:val="24"/>
          <w:lang w:val="sk-SK"/>
        </w:rPr>
      </w:pPr>
    </w:p>
    <w:p w:rsidR="00236BF0" w:rsidRPr="00097F3F" w:rsidRDefault="00236BF0" w:rsidP="00CA3C83">
      <w:pPr>
        <w:spacing w:after="0"/>
        <w:ind w:left="4956"/>
        <w:jc w:val="both"/>
        <w:rPr>
          <w:szCs w:val="24"/>
          <w:lang w:val="sk-SK"/>
        </w:rPr>
      </w:pPr>
      <w:r w:rsidRPr="00097F3F">
        <w:rPr>
          <w:szCs w:val="24"/>
          <w:lang w:val="sk-SK"/>
        </w:rPr>
        <w:t xml:space="preserve"> </w:t>
      </w:r>
      <w:r w:rsidRPr="00097F3F">
        <w:rPr>
          <w:szCs w:val="24"/>
          <w:lang w:val="sk-SK"/>
        </w:rPr>
        <w:tab/>
      </w:r>
      <w:r w:rsidRPr="00097F3F">
        <w:rPr>
          <w:szCs w:val="24"/>
          <w:lang w:val="sk-SK"/>
        </w:rPr>
        <w:tab/>
      </w:r>
      <w:r w:rsidRPr="00097F3F">
        <w:rPr>
          <w:szCs w:val="24"/>
          <w:lang w:val="sk-SK"/>
        </w:rPr>
        <w:tab/>
      </w:r>
      <w:r w:rsidRPr="00097F3F">
        <w:rPr>
          <w:szCs w:val="24"/>
          <w:lang w:val="sk-SK"/>
        </w:rPr>
        <w:tab/>
      </w:r>
      <w:r w:rsidRPr="00097F3F">
        <w:rPr>
          <w:szCs w:val="24"/>
          <w:lang w:val="sk-SK"/>
        </w:rPr>
        <w:tab/>
        <w:t xml:space="preserve">       ......................................……………… </w:t>
      </w:r>
      <w:r w:rsidRPr="00097F3F">
        <w:rPr>
          <w:szCs w:val="24"/>
          <w:lang w:val="sk-SK"/>
        </w:rPr>
        <w:tab/>
        <w:t xml:space="preserve">podpis </w:t>
      </w:r>
      <w:proofErr w:type="spellStart"/>
      <w:r w:rsidRPr="00097F3F">
        <w:rPr>
          <w:szCs w:val="24"/>
          <w:lang w:val="sk-SK"/>
        </w:rPr>
        <w:t>vedoucího</w:t>
      </w:r>
      <w:proofErr w:type="spellEnd"/>
      <w:r w:rsidRPr="00097F3F">
        <w:rPr>
          <w:szCs w:val="24"/>
          <w:lang w:val="sk-SK"/>
        </w:rPr>
        <w:t xml:space="preserve"> práce </w:t>
      </w:r>
    </w:p>
    <w:sectPr w:rsidR="00236BF0" w:rsidRPr="00097F3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120DD"/>
    <w:multiLevelType w:val="hybridMultilevel"/>
    <w:tmpl w:val="E21285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D16F57"/>
    <w:multiLevelType w:val="hybridMultilevel"/>
    <w:tmpl w:val="42A64C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F0"/>
    <w:rsid w:val="000658F0"/>
    <w:rsid w:val="00075EA8"/>
    <w:rsid w:val="00097F3F"/>
    <w:rsid w:val="000B7A43"/>
    <w:rsid w:val="000E1532"/>
    <w:rsid w:val="00107E04"/>
    <w:rsid w:val="00136C4D"/>
    <w:rsid w:val="0014651F"/>
    <w:rsid w:val="00177D2F"/>
    <w:rsid w:val="001C6DB0"/>
    <w:rsid w:val="001D4B47"/>
    <w:rsid w:val="0020223A"/>
    <w:rsid w:val="00236BF0"/>
    <w:rsid w:val="00251A14"/>
    <w:rsid w:val="0029364A"/>
    <w:rsid w:val="002F3098"/>
    <w:rsid w:val="003164D5"/>
    <w:rsid w:val="0032109F"/>
    <w:rsid w:val="00341FDC"/>
    <w:rsid w:val="00442D20"/>
    <w:rsid w:val="00464B24"/>
    <w:rsid w:val="00484B6F"/>
    <w:rsid w:val="00485419"/>
    <w:rsid w:val="00486FA3"/>
    <w:rsid w:val="004C7DB4"/>
    <w:rsid w:val="005A48AD"/>
    <w:rsid w:val="005E36A2"/>
    <w:rsid w:val="005E5FFD"/>
    <w:rsid w:val="00623B65"/>
    <w:rsid w:val="006A73DF"/>
    <w:rsid w:val="006C0272"/>
    <w:rsid w:val="00747B4E"/>
    <w:rsid w:val="00770888"/>
    <w:rsid w:val="007762A8"/>
    <w:rsid w:val="007C540A"/>
    <w:rsid w:val="008012A2"/>
    <w:rsid w:val="00804CA5"/>
    <w:rsid w:val="00805C07"/>
    <w:rsid w:val="00844552"/>
    <w:rsid w:val="00856B76"/>
    <w:rsid w:val="00890BE4"/>
    <w:rsid w:val="00896DE1"/>
    <w:rsid w:val="008D6862"/>
    <w:rsid w:val="008F780B"/>
    <w:rsid w:val="00904A66"/>
    <w:rsid w:val="0090573C"/>
    <w:rsid w:val="00922E53"/>
    <w:rsid w:val="00955E52"/>
    <w:rsid w:val="009D6611"/>
    <w:rsid w:val="00A15BAA"/>
    <w:rsid w:val="00A27892"/>
    <w:rsid w:val="00A46A17"/>
    <w:rsid w:val="00A575FF"/>
    <w:rsid w:val="00A97A7F"/>
    <w:rsid w:val="00AB5CC2"/>
    <w:rsid w:val="00AE599C"/>
    <w:rsid w:val="00B020DD"/>
    <w:rsid w:val="00B268D6"/>
    <w:rsid w:val="00B35AAB"/>
    <w:rsid w:val="00B537AA"/>
    <w:rsid w:val="00BA1ADB"/>
    <w:rsid w:val="00BC13FA"/>
    <w:rsid w:val="00BD3442"/>
    <w:rsid w:val="00BF26B9"/>
    <w:rsid w:val="00BF50BA"/>
    <w:rsid w:val="00C60316"/>
    <w:rsid w:val="00C61E87"/>
    <w:rsid w:val="00CA3C83"/>
    <w:rsid w:val="00CB181A"/>
    <w:rsid w:val="00CC7EAE"/>
    <w:rsid w:val="00D66616"/>
    <w:rsid w:val="00D66CF6"/>
    <w:rsid w:val="00DE1C9F"/>
    <w:rsid w:val="00EA41F1"/>
    <w:rsid w:val="00ED305A"/>
    <w:rsid w:val="00F45D12"/>
    <w:rsid w:val="00F85A3B"/>
    <w:rsid w:val="00FE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1465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70888"/>
    <w:pPr>
      <w:ind w:left="720"/>
      <w:contextualSpacing/>
    </w:pPr>
  </w:style>
  <w:style w:type="character" w:customStyle="1" w:styleId="Pokec">
    <w:name w:val="Pokec"/>
    <w:basedOn w:val="Standardnpsmoodstavce"/>
    <w:rsid w:val="00484B6F"/>
    <w:rPr>
      <w:outline w:val="0"/>
      <w:shadow w:val="0"/>
      <w:emboss/>
      <w:imprint w:val="0"/>
      <w:color w:val="FF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1465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70888"/>
    <w:pPr>
      <w:ind w:left="720"/>
      <w:contextualSpacing/>
    </w:pPr>
  </w:style>
  <w:style w:type="character" w:customStyle="1" w:styleId="Pokec">
    <w:name w:val="Pokec"/>
    <w:basedOn w:val="Standardnpsmoodstavce"/>
    <w:rsid w:val="00484B6F"/>
    <w:rPr>
      <w:outline w:val="0"/>
      <w:shadow w:val="0"/>
      <w:emboss/>
      <w:imprint w:val="0"/>
      <w:color w:val="FF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0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D21E5-5843-4B00-AE25-35D5A8907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1417</TotalTime>
  <Pages>1</Pages>
  <Words>295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14</cp:revision>
  <dcterms:created xsi:type="dcterms:W3CDTF">2013-06-02T08:25:00Z</dcterms:created>
  <dcterms:modified xsi:type="dcterms:W3CDTF">2013-06-10T18:57:00Z</dcterms:modified>
</cp:coreProperties>
</file>