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8C32E1" w:rsidP="0009309C">
      <w:pPr>
        <w:tabs>
          <w:tab w:val="left" w:pos="3686"/>
          <w:tab w:val="left" w:pos="7371"/>
        </w:tabs>
      </w:pPr>
      <w:r>
        <w:t>Bc. Martin Horák</w:t>
      </w:r>
      <w:r w:rsidR="0009309C" w:rsidRPr="001635A8">
        <w:tab/>
      </w:r>
      <w:r>
        <w:t>JUDr. Jiří Zicha, Ph.D.</w:t>
      </w:r>
      <w:r w:rsidR="0009309C" w:rsidRPr="001635A8">
        <w:tab/>
      </w:r>
      <w:r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8C32E1" w:rsidP="0009309C">
      <w:r>
        <w:t>Filmový ce</w:t>
      </w:r>
      <w:r w:rsidR="00CF6A4D">
        <w:t>s</w:t>
      </w:r>
      <w:r>
        <w:t>tovní ruch jako faktor regionálního rozvoje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C32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C32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C32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C32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C32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C32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C32E1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56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B83B45" w:rsidRPr="00742092" w:rsidRDefault="008C32E1" w:rsidP="008C32E1">
            <w:pPr>
              <w:pStyle w:val="textkriterium"/>
              <w:rPr>
                <w:sz w:val="24"/>
              </w:rPr>
            </w:pPr>
            <w:r w:rsidRPr="00742092">
              <w:rPr>
                <w:sz w:val="24"/>
              </w:rPr>
              <w:t xml:space="preserve">Práce je věnována </w:t>
            </w:r>
            <w:r w:rsidR="00E5493A" w:rsidRPr="00742092">
              <w:rPr>
                <w:sz w:val="24"/>
              </w:rPr>
              <w:t>tématu, které je originální a</w:t>
            </w:r>
            <w:r w:rsidR="00656F74">
              <w:rPr>
                <w:sz w:val="24"/>
              </w:rPr>
              <w:t xml:space="preserve"> pro studovaný obor relevantní. </w:t>
            </w:r>
            <w:r w:rsidR="00E5493A" w:rsidRPr="00742092">
              <w:rPr>
                <w:sz w:val="24"/>
              </w:rPr>
              <w:t xml:space="preserve">Během zpracování bylo zřejmé, že autora řešená problematika zajímá, velmi dobře se v ní orientuje, dává věci do souvislotí a  nebojí se teoretické poznatky podrobit kritickému pohledu a vyjádřit vlastní </w:t>
            </w:r>
            <w:r w:rsidR="00B83B45" w:rsidRPr="00742092">
              <w:rPr>
                <w:sz w:val="24"/>
              </w:rPr>
              <w:t xml:space="preserve">odborný </w:t>
            </w:r>
            <w:r w:rsidR="00E5493A" w:rsidRPr="00742092">
              <w:rPr>
                <w:sz w:val="24"/>
              </w:rPr>
              <w:t xml:space="preserve">názor. </w:t>
            </w:r>
          </w:p>
          <w:p w:rsidR="00B83B45" w:rsidRPr="00742092" w:rsidRDefault="00E5493A" w:rsidP="008C32E1">
            <w:pPr>
              <w:pStyle w:val="textkriterium"/>
              <w:rPr>
                <w:sz w:val="24"/>
              </w:rPr>
            </w:pPr>
            <w:r w:rsidRPr="00742092">
              <w:rPr>
                <w:sz w:val="24"/>
              </w:rPr>
              <w:t xml:space="preserve">Velmi kladně lze hodnotit také využívání zahraniční literatury, což bylo nezbytné s ohledem na skutečnost, že v české literatuře není řešenému tématu věnována velká pozornost, a také konzultace z odborníky z praxe.  </w:t>
            </w:r>
          </w:p>
          <w:p w:rsidR="00B83B45" w:rsidRPr="00742092" w:rsidRDefault="00B83B45" w:rsidP="00B83B45">
            <w:pPr>
              <w:rPr>
                <w:rFonts w:eastAsia="Calibri"/>
                <w:lang w:eastAsia="en-US"/>
              </w:rPr>
            </w:pPr>
            <w:r w:rsidRPr="00742092">
              <w:rPr>
                <w:rFonts w:eastAsia="Calibri"/>
                <w:lang w:eastAsia="en-US"/>
              </w:rPr>
              <w:t xml:space="preserve">V praktické části, věnované filmovému cestovnímu ruchu ve Zlínském kraji, autor odpovídajícím způsobem analyzuje stávající stav a navrhuje koncepční, nikoli zbytečně kazuistické opatření, které je potřeba pro případný rozvoj tohoto odvětví přijmout. </w:t>
            </w:r>
          </w:p>
          <w:p w:rsidR="0009309C" w:rsidRPr="00B83B45" w:rsidRDefault="00B83B45" w:rsidP="00B83B45">
            <w:pPr>
              <w:rPr>
                <w:rFonts w:eastAsia="Calibri"/>
                <w:sz w:val="22"/>
                <w:lang w:eastAsia="en-US"/>
              </w:rPr>
            </w:pPr>
            <w:r w:rsidRPr="00742092">
              <w:rPr>
                <w:rFonts w:eastAsia="Calibri"/>
                <w:lang w:eastAsia="en-US"/>
              </w:rPr>
              <w:t xml:space="preserve">Pokud jde o strukturu a formální stránku práce, také tu lze hodnotit jako srozumitelnou a precizní. 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742092" w:rsidP="004E5ABA">
            <w:r w:rsidRPr="00742092">
              <w:t xml:space="preserve">Jaká je </w:t>
            </w:r>
            <w:r>
              <w:t>podle Vaše</w:t>
            </w:r>
            <w:r w:rsidR="00656F74">
              <w:t>ho názoru pravděpodobnost, že Vámi navrhovaná</w:t>
            </w:r>
            <w:r>
              <w:t xml:space="preserve"> opatření</w:t>
            </w:r>
            <w:r w:rsidR="00656F74">
              <w:t xml:space="preserve"> budou v dohledné době realizována?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13131A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13131A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742092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742092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13131A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13131A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742092">
        <w:t>13. 5. 2013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F1D" w:rsidRDefault="00EC7F1D">
      <w:r>
        <w:separator/>
      </w:r>
    </w:p>
  </w:endnote>
  <w:endnote w:type="continuationSeparator" w:id="0">
    <w:p w:rsidR="00EC7F1D" w:rsidRDefault="00EC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092" w:rsidRDefault="0074209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42092" w:rsidRDefault="00742092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092" w:rsidRDefault="0074209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5074F">
      <w:rPr>
        <w:rStyle w:val="slostrnky"/>
        <w:noProof/>
      </w:rPr>
      <w:t>3</w:t>
    </w:r>
    <w:r>
      <w:rPr>
        <w:rStyle w:val="slostrnky"/>
      </w:rPr>
      <w:fldChar w:fldCharType="end"/>
    </w:r>
  </w:p>
  <w:p w:rsidR="00742092" w:rsidRDefault="00742092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F1D" w:rsidRDefault="00EC7F1D">
      <w:r>
        <w:separator/>
      </w:r>
    </w:p>
  </w:footnote>
  <w:footnote w:type="continuationSeparator" w:id="0">
    <w:p w:rsidR="00EC7F1D" w:rsidRDefault="00EC7F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092" w:rsidRDefault="00742092">
    <w:pPr>
      <w:pStyle w:val="Zhlav"/>
      <w:rPr>
        <w:sz w:val="22"/>
        <w:szCs w:val="22"/>
      </w:rPr>
    </w:pPr>
  </w:p>
  <w:p w:rsidR="00742092" w:rsidRPr="00BE7BEF" w:rsidRDefault="0074209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131A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231F"/>
    <w:rsid w:val="00643C30"/>
    <w:rsid w:val="00653438"/>
    <w:rsid w:val="00656F74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2080B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3F3A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C32E1"/>
    <w:rsid w:val="008D3264"/>
    <w:rsid w:val="008E265E"/>
    <w:rsid w:val="008E5DF1"/>
    <w:rsid w:val="008E7EFD"/>
    <w:rsid w:val="00913C33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35D84"/>
    <w:rsid w:val="00A60DC7"/>
    <w:rsid w:val="00A61497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56206"/>
    <w:rsid w:val="00B629D1"/>
    <w:rsid w:val="00B6499C"/>
    <w:rsid w:val="00B67C95"/>
    <w:rsid w:val="00B72CCC"/>
    <w:rsid w:val="00B77D6B"/>
    <w:rsid w:val="00B825A7"/>
    <w:rsid w:val="00B83B45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074F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CF6A4D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493A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C7F1D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003D9-41A0-456A-8BC6-0F616678D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766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2013-05-13T12:36:00Z</cp:lastPrinted>
  <dcterms:created xsi:type="dcterms:W3CDTF">2013-05-13T12:48:00Z</dcterms:created>
  <dcterms:modified xsi:type="dcterms:W3CDTF">2013-05-13T12:48:00Z</dcterms:modified>
</cp:coreProperties>
</file>