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6559A4" w:rsidP="0009309C">
      <w:pPr>
        <w:tabs>
          <w:tab w:val="left" w:pos="3686"/>
          <w:tab w:val="left" w:pos="7371"/>
        </w:tabs>
      </w:pPr>
      <w:r>
        <w:t>Bc. Jana Majerová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4A747D" w:rsidP="0009309C">
      <w:r>
        <w:t>Pivní lázeňství v České republice a jeho role v cestovním ruchu a regionálním rozvoji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8044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8044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7744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8044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A33A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7744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77440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36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4E4EBB" w:rsidP="004E5ABA">
            <w:r>
              <w:t>V teoretické části práce schází především citace zahraniční odborné literatury. Obsah kapitoly 2 příliš nekoresponduje s </w:t>
            </w:r>
            <w:r w:rsidR="00311A0B">
              <w:t>jejím</w:t>
            </w:r>
            <w:r>
              <w:t xml:space="preserve"> </w:t>
            </w:r>
            <w:r w:rsidR="00311A0B">
              <w:t>názvem</w:t>
            </w:r>
            <w:r>
              <w:t>, neb není explicitně vysvětlen vztah</w:t>
            </w:r>
            <w:r w:rsidR="00AA552B">
              <w:t xml:space="preserve"> mezi cestovním ruchem </w:t>
            </w:r>
            <w:r>
              <w:t xml:space="preserve">v oblasti wellness </w:t>
            </w:r>
            <w:r w:rsidR="00AA552B">
              <w:t>a regionálním rozvojem.</w:t>
            </w:r>
            <w:r w:rsidR="00D67EC8">
              <w:t xml:space="preserve"> Kapitola 3 měla být ve svém úvodu věnována vzniku a rozvoji</w:t>
            </w:r>
            <w:r w:rsidR="003974A0">
              <w:t xml:space="preserve"> pivního lázeňství ve světě, jelikož</w:t>
            </w:r>
            <w:r w:rsidR="00D67EC8">
              <w:t xml:space="preserve"> s</w:t>
            </w:r>
            <w:r w:rsidR="003974A0">
              <w:t>e</w:t>
            </w:r>
            <w:r w:rsidR="00D67EC8">
              <w:t xml:space="preserve"> nejedná primárně o domácí koncept rozvoje wellness. Kapitola 3.3 by si zasloužila blíže specifikovat podporu pro rozvoj wellness v ČR namísto výčtu jednotlivých operačních programů. </w:t>
            </w:r>
            <w:r w:rsidR="0058258A">
              <w:t>V praktické části práce je nadbytečný rozsáhlý popis vzniku jednotlivých pivních lázní v Moravskoslezském a Zlínském kraji</w:t>
            </w:r>
            <w:r w:rsidR="002219F4">
              <w:t>. Tabulka 2 postrádá systém řazení a údaje se navíc opakuji jak v Tabulce 3, tak v Grafu 1. Zásadním nedostatkem je omezený rozsah projektové části postrádající cíle, harmonogram,</w:t>
            </w:r>
            <w:r w:rsidR="006240C3">
              <w:t>rozpočet, způsob</w:t>
            </w:r>
            <w:r w:rsidR="002219F4">
              <w:t xml:space="preserve"> financování a další náležitosti projektu.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Default="006240C3" w:rsidP="004E5ABA">
            <w:r>
              <w:t>Rozveďte projekt spolupráce rozvoje pivního lázeňství ve Moravskoslezském a Zlínském kraji o body uvedené v připomínkách k práci.</w:t>
            </w:r>
          </w:p>
          <w:p w:rsidR="00606D19" w:rsidRPr="001635A8" w:rsidRDefault="00606D19" w:rsidP="004E5ABA"/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4341A9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4341A9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4341A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02185B">
        <w:instrText xml:space="preserve"> FORMCHECKBOX </w:instrText>
      </w:r>
      <w:r w:rsidR="004341A9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3974A0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974A0">
        <w:instrText xml:space="preserve"> FORMCHECKBOX </w:instrText>
      </w:r>
      <w:r w:rsidR="003974A0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1D5C35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036" w:rsidRDefault="008C4036">
      <w:r>
        <w:separator/>
      </w:r>
    </w:p>
  </w:endnote>
  <w:endnote w:type="continuationSeparator" w:id="0">
    <w:p w:rsidR="008C4036" w:rsidRDefault="008C4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341A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036" w:rsidRDefault="008C4036">
      <w:r>
        <w:separator/>
      </w:r>
    </w:p>
  </w:footnote>
  <w:footnote w:type="continuationSeparator" w:id="0">
    <w:p w:rsidR="008C4036" w:rsidRDefault="008C40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85B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2EC2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71E1D"/>
    <w:rsid w:val="0017281B"/>
    <w:rsid w:val="0017428A"/>
    <w:rsid w:val="00177773"/>
    <w:rsid w:val="00177D83"/>
    <w:rsid w:val="00183A7E"/>
    <w:rsid w:val="0018423F"/>
    <w:rsid w:val="00190959"/>
    <w:rsid w:val="001947E2"/>
    <w:rsid w:val="001B38D7"/>
    <w:rsid w:val="001D5C35"/>
    <w:rsid w:val="001E3CF3"/>
    <w:rsid w:val="001F5D90"/>
    <w:rsid w:val="001F7229"/>
    <w:rsid w:val="0020065B"/>
    <w:rsid w:val="002219F4"/>
    <w:rsid w:val="00222660"/>
    <w:rsid w:val="00227505"/>
    <w:rsid w:val="0023514B"/>
    <w:rsid w:val="002373A4"/>
    <w:rsid w:val="0024140A"/>
    <w:rsid w:val="00262DEC"/>
    <w:rsid w:val="00262FDC"/>
    <w:rsid w:val="00277440"/>
    <w:rsid w:val="002863A2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A0B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CB4"/>
    <w:rsid w:val="00380444"/>
    <w:rsid w:val="0038287D"/>
    <w:rsid w:val="00392B91"/>
    <w:rsid w:val="003974A0"/>
    <w:rsid w:val="003A154F"/>
    <w:rsid w:val="003B149B"/>
    <w:rsid w:val="003B796E"/>
    <w:rsid w:val="003C7BF9"/>
    <w:rsid w:val="003F244A"/>
    <w:rsid w:val="00404944"/>
    <w:rsid w:val="00404FDF"/>
    <w:rsid w:val="00410D54"/>
    <w:rsid w:val="00413BC5"/>
    <w:rsid w:val="00430A98"/>
    <w:rsid w:val="004341A9"/>
    <w:rsid w:val="00441D30"/>
    <w:rsid w:val="0044200B"/>
    <w:rsid w:val="0045148F"/>
    <w:rsid w:val="00460D76"/>
    <w:rsid w:val="004639A2"/>
    <w:rsid w:val="00475485"/>
    <w:rsid w:val="004806FE"/>
    <w:rsid w:val="00484642"/>
    <w:rsid w:val="004A747D"/>
    <w:rsid w:val="004B4402"/>
    <w:rsid w:val="004C0627"/>
    <w:rsid w:val="004D7CA0"/>
    <w:rsid w:val="004E00B1"/>
    <w:rsid w:val="004E255D"/>
    <w:rsid w:val="004E3BE0"/>
    <w:rsid w:val="004E4EBB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6361F"/>
    <w:rsid w:val="0058258A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06D19"/>
    <w:rsid w:val="00611EEB"/>
    <w:rsid w:val="006223D4"/>
    <w:rsid w:val="006240C3"/>
    <w:rsid w:val="006249AB"/>
    <w:rsid w:val="00633A68"/>
    <w:rsid w:val="00636FD2"/>
    <w:rsid w:val="00637686"/>
    <w:rsid w:val="00643C30"/>
    <w:rsid w:val="00653438"/>
    <w:rsid w:val="006559A4"/>
    <w:rsid w:val="0067051A"/>
    <w:rsid w:val="00670C6C"/>
    <w:rsid w:val="006924BE"/>
    <w:rsid w:val="00692724"/>
    <w:rsid w:val="006A33A2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3F4B"/>
    <w:rsid w:val="006F4F3A"/>
    <w:rsid w:val="0070135A"/>
    <w:rsid w:val="0071542C"/>
    <w:rsid w:val="00715523"/>
    <w:rsid w:val="0072080B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5898"/>
    <w:rsid w:val="00867DBB"/>
    <w:rsid w:val="0087655E"/>
    <w:rsid w:val="0088534C"/>
    <w:rsid w:val="008A7221"/>
    <w:rsid w:val="008B4316"/>
    <w:rsid w:val="008C4036"/>
    <w:rsid w:val="008D3264"/>
    <w:rsid w:val="008E265E"/>
    <w:rsid w:val="008E3923"/>
    <w:rsid w:val="008E5DF1"/>
    <w:rsid w:val="008E7EFD"/>
    <w:rsid w:val="00911326"/>
    <w:rsid w:val="00913C33"/>
    <w:rsid w:val="00925805"/>
    <w:rsid w:val="00926401"/>
    <w:rsid w:val="00930695"/>
    <w:rsid w:val="00935D40"/>
    <w:rsid w:val="00950FFB"/>
    <w:rsid w:val="009718B0"/>
    <w:rsid w:val="0098106B"/>
    <w:rsid w:val="00987556"/>
    <w:rsid w:val="009A03A0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552B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58D7"/>
    <w:rsid w:val="00BF6CC9"/>
    <w:rsid w:val="00C05665"/>
    <w:rsid w:val="00C140FF"/>
    <w:rsid w:val="00C254A3"/>
    <w:rsid w:val="00C25967"/>
    <w:rsid w:val="00C4600B"/>
    <w:rsid w:val="00C57D31"/>
    <w:rsid w:val="00C606BF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67EC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723FE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EB53A-D97F-45F3-B860-145A949EE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2013-05-09T08:13:00Z</cp:lastPrinted>
  <dcterms:created xsi:type="dcterms:W3CDTF">2013-05-09T08:14:00Z</dcterms:created>
  <dcterms:modified xsi:type="dcterms:W3CDTF">2013-05-09T08:14:00Z</dcterms:modified>
</cp:coreProperties>
</file>