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574" w:rsidRPr="005A16E2" w:rsidRDefault="001C0574" w:rsidP="00BB326A">
      <w:pPr>
        <w:spacing w:after="60"/>
        <w:jc w:val="center"/>
        <w:outlineLvl w:val="0"/>
        <w:rPr>
          <w:cap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alt="fame_logo_cz" style="position:absolute;left:0;text-align:left;margin-left:117pt;margin-top:-18pt;width:240pt;height:69pt;z-index:-251658240;visibility:visible" wrapcoords="-68 0 -68 21365 21600 21365 21600 0 -68 0">
            <v:imagedata r:id="rId7" o:title=""/>
            <w10:wrap type="tight"/>
          </v:shape>
        </w:pict>
      </w:r>
    </w:p>
    <w:p w:rsidR="001C0574" w:rsidRDefault="001C0574" w:rsidP="00BB326A">
      <w:pPr>
        <w:spacing w:after="120"/>
        <w:jc w:val="center"/>
        <w:rPr>
          <w:b/>
          <w:sz w:val="28"/>
          <w:szCs w:val="28"/>
        </w:rPr>
      </w:pPr>
    </w:p>
    <w:p w:rsidR="001C0574" w:rsidRPr="00BB326A" w:rsidRDefault="001C0574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1C0574" w:rsidRPr="005A16E2" w:rsidRDefault="001C057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Oponent DP</w:t>
      </w:r>
      <w:r w:rsidRPr="005A16E2">
        <w:t>:</w:t>
      </w:r>
      <w:r w:rsidRPr="005A16E2">
        <w:tab/>
        <w:t>Ak. rok:</w:t>
      </w:r>
    </w:p>
    <w:p w:rsidR="001C0574" w:rsidRPr="005A16E2" w:rsidRDefault="001C057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Pr="00A35101">
        <w:rPr>
          <w:noProof/>
        </w:rPr>
        <w:t xml:space="preserve">Bc. </w:t>
      </w:r>
      <w:r>
        <w:rPr>
          <w:noProof/>
        </w:rPr>
        <w:t>Petr Svitálek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Ing. Pavel Rosman,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2012/2013</w:t>
      </w:r>
      <w:r w:rsidRPr="005A16E2">
        <w:fldChar w:fldCharType="end"/>
      </w:r>
    </w:p>
    <w:p w:rsidR="001C0574" w:rsidRPr="005A16E2" w:rsidRDefault="001C057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1C0574" w:rsidRPr="005A16E2" w:rsidRDefault="001C057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Pr="00935B06">
        <w:t>Návrh dispozi</w:t>
      </w:r>
      <w:r>
        <w:t>ce výroby pro zakázkovou výrobu</w:t>
      </w:r>
      <w:r w:rsidRPr="005A16E2">
        <w:fldChar w:fldCharType="end"/>
      </w:r>
    </w:p>
    <w:p w:rsidR="001C0574" w:rsidRPr="005A16E2" w:rsidRDefault="001C057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1C0574" w:rsidRPr="005A16E2" w:rsidTr="00B21CCD">
        <w:trPr>
          <w:trHeight w:val="308"/>
        </w:trPr>
        <w:tc>
          <w:tcPr>
            <w:tcW w:w="3924" w:type="dxa"/>
            <w:gridSpan w:val="2"/>
            <w:vAlign w:val="center"/>
          </w:tcPr>
          <w:p w:rsidR="001C0574" w:rsidRPr="005A16E2" w:rsidRDefault="001C057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1C0574" w:rsidRPr="005A16E2" w:rsidRDefault="001C057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1C057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4D03C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1C057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8319E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1C057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8319E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4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1C057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8319E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1C057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935B0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1C057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8319E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1C057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5A16E2" w:rsidRDefault="001C057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Default="001C057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1C0574" w:rsidRPr="005A16E2" w:rsidRDefault="001C0574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574" w:rsidRPr="00673418" w:rsidRDefault="001C0574" w:rsidP="008319E9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>
              <w:rPr>
                <w:b/>
                <w:noProof/>
                <w:snapToGrid w:val="0"/>
                <w:color w:val="000000"/>
              </w:rPr>
              <w:t>33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1C0574" w:rsidRPr="005A16E2" w:rsidRDefault="001C0574" w:rsidP="00CD4204"/>
    <w:p w:rsidR="001C0574" w:rsidRPr="00D67438" w:rsidRDefault="001C0574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1C0574" w:rsidRPr="00FC47F6" w:rsidTr="005E053E">
        <w:tc>
          <w:tcPr>
            <w:tcW w:w="2268" w:type="dxa"/>
          </w:tcPr>
          <w:p w:rsidR="001C0574" w:rsidRPr="00EA0C28" w:rsidRDefault="001C0574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1C0574" w:rsidRPr="00EA0C28" w:rsidRDefault="001C0574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1C0574" w:rsidRPr="00FC47F6" w:rsidTr="005E053E">
        <w:tc>
          <w:tcPr>
            <w:tcW w:w="2268" w:type="dxa"/>
          </w:tcPr>
          <w:p w:rsidR="001C0574" w:rsidRPr="00FC47F6" w:rsidRDefault="001C0574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1C0574" w:rsidRPr="006E0905" w:rsidRDefault="001C0574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1C0574" w:rsidRPr="00670C6C" w:rsidRDefault="001C0574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1C0574" w:rsidRPr="00FC47F6" w:rsidTr="005E053E">
        <w:tc>
          <w:tcPr>
            <w:tcW w:w="2268" w:type="dxa"/>
          </w:tcPr>
          <w:p w:rsidR="001C0574" w:rsidRPr="00FC47F6" w:rsidRDefault="001C0574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1C0574" w:rsidRPr="006E0905" w:rsidRDefault="001C0574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1C0574" w:rsidRPr="00670C6C" w:rsidRDefault="001C0574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1C0574" w:rsidRPr="00FC47F6" w:rsidTr="005E053E">
        <w:tc>
          <w:tcPr>
            <w:tcW w:w="2268" w:type="dxa"/>
          </w:tcPr>
          <w:p w:rsidR="001C0574" w:rsidRPr="00FC47F6" w:rsidRDefault="001C0574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1C0574" w:rsidRPr="006E0905" w:rsidRDefault="001C0574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1C0574" w:rsidRPr="00670C6C" w:rsidRDefault="001C0574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1C0574" w:rsidRPr="00FC47F6" w:rsidTr="005E053E">
        <w:tc>
          <w:tcPr>
            <w:tcW w:w="2268" w:type="dxa"/>
          </w:tcPr>
          <w:p w:rsidR="001C0574" w:rsidRPr="00FC47F6" w:rsidRDefault="001C0574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1C0574" w:rsidRPr="006E0905" w:rsidRDefault="001C0574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1C0574" w:rsidRPr="00670C6C" w:rsidRDefault="001C0574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1C0574" w:rsidRPr="00FC47F6" w:rsidTr="005E053E">
        <w:tc>
          <w:tcPr>
            <w:tcW w:w="2268" w:type="dxa"/>
          </w:tcPr>
          <w:p w:rsidR="001C0574" w:rsidRPr="00FC47F6" w:rsidRDefault="001C0574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1C0574" w:rsidRPr="006E0905" w:rsidRDefault="001C0574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1C0574" w:rsidRPr="00670C6C" w:rsidRDefault="001C0574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1C0574" w:rsidRPr="00FC47F6" w:rsidTr="005E053E">
        <w:tc>
          <w:tcPr>
            <w:tcW w:w="2268" w:type="dxa"/>
          </w:tcPr>
          <w:p w:rsidR="001C0574" w:rsidRPr="00FC47F6" w:rsidRDefault="001C0574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1C0574" w:rsidRPr="006E0905" w:rsidRDefault="001C0574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1C0574" w:rsidRPr="00670C6C" w:rsidRDefault="001C0574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1C0574" w:rsidRPr="00C4600B" w:rsidRDefault="001C057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1C0574" w:rsidRPr="005A16E2" w:rsidTr="00B21CCD">
        <w:trPr>
          <w:trHeight w:val="2839"/>
        </w:trPr>
        <w:tc>
          <w:tcPr>
            <w:tcW w:w="9212" w:type="dxa"/>
          </w:tcPr>
          <w:p w:rsidR="001C0574" w:rsidRPr="005A16E2" w:rsidRDefault="001C0574" w:rsidP="00CF2B4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Pr="005D07BB">
              <w:t>Diplomová práce se zabývá problematikou optimalizace materiálového toku v</w:t>
            </w:r>
            <w:r>
              <w:t xml:space="preserve"> konkrétním</w:t>
            </w:r>
            <w:r w:rsidRPr="005D07BB">
              <w:t xml:space="preserve"> podniku. Téma práce pokládám za poměrně náročné</w:t>
            </w:r>
            <w:r>
              <w:t>.</w:t>
            </w:r>
            <w:r w:rsidRPr="005D07BB">
              <w:t xml:space="preserve"> Teoretická východiska přibližují </w:t>
            </w:r>
            <w:r>
              <w:t xml:space="preserve">metodiku a </w:t>
            </w:r>
            <w:r w:rsidRPr="005D07BB">
              <w:t>problematiku materiálového toku ve f</w:t>
            </w:r>
            <w:r>
              <w:t>i</w:t>
            </w:r>
            <w:r w:rsidRPr="005D07BB">
              <w:t>rmě</w:t>
            </w:r>
            <w:r>
              <w:t>.</w:t>
            </w:r>
            <w:r w:rsidRPr="005D07BB">
              <w:t xml:space="preserve"> Praktická část práce </w:t>
            </w:r>
            <w:r w:rsidRPr="00692CF9">
              <w:t xml:space="preserve">představuje </w:t>
            </w:r>
            <w:r w:rsidRPr="005D07BB">
              <w:t>uvedenou firmu z pohledu dislokace a zaměření výroby</w:t>
            </w:r>
            <w:r>
              <w:t>, analyzuje</w:t>
            </w:r>
            <w:r w:rsidRPr="005D07BB">
              <w:t xml:space="preserve"> hmotné materiálové toky ve firmě. Výs</w:t>
            </w:r>
            <w:r>
              <w:t xml:space="preserve">ledkem práce </w:t>
            </w:r>
            <w:r w:rsidRPr="005D07BB">
              <w:t xml:space="preserve">je návrh řešení dispozice </w:t>
            </w:r>
            <w:r>
              <w:t xml:space="preserve">nového </w:t>
            </w:r>
            <w:r w:rsidRPr="005D07BB">
              <w:t xml:space="preserve">rozmístění strojů </w:t>
            </w:r>
            <w:r>
              <w:t xml:space="preserve">a </w:t>
            </w:r>
            <w:r w:rsidRPr="005D07BB">
              <w:t>na základě identifikace hmotných materiálových toků.</w:t>
            </w:r>
            <w:r>
              <w:t xml:space="preserve"> </w:t>
            </w:r>
            <w:r w:rsidRPr="005D07BB">
              <w:t>K práci mám</w:t>
            </w:r>
            <w:r>
              <w:t xml:space="preserve"> obsahové i formální </w:t>
            </w:r>
            <w:r w:rsidRPr="005D07BB">
              <w:t>připomínky</w:t>
            </w:r>
            <w:r>
              <w:t xml:space="preserve">: </w:t>
            </w:r>
            <w:r>
              <w:br/>
              <w:t>v</w:t>
            </w:r>
            <w:r w:rsidRPr="007D20A6">
              <w:t xml:space="preserve"> Úvodu jsem postrádal informaci o způsobu a metodice při zpracování DP</w:t>
            </w:r>
            <w:r>
              <w:t>, ve velmi</w:t>
            </w:r>
            <w:r w:rsidRPr="005D07BB">
              <w:t xml:space="preserve"> stručné teoretické části jsem postrádal</w:t>
            </w:r>
            <w:r>
              <w:t xml:space="preserve"> </w:t>
            </w:r>
            <w:r w:rsidRPr="005D07BB">
              <w:t>charakteristiky dalších metod</w:t>
            </w:r>
            <w:r>
              <w:t xml:space="preserve">, </w:t>
            </w:r>
            <w:r w:rsidRPr="007D20A6">
              <w:t xml:space="preserve">vhodných </w:t>
            </w:r>
            <w:r>
              <w:t>pro analýzu materiálových toků (</w:t>
            </w:r>
            <w:r w:rsidRPr="00CB5132">
              <w:t>procesní analýza</w:t>
            </w:r>
            <w:r>
              <w:t xml:space="preserve">, VSM, OPT). Postrádal jsem rovněž </w:t>
            </w:r>
            <w:r w:rsidRPr="00CB48BD">
              <w:t xml:space="preserve">shrnující </w:t>
            </w:r>
            <w:r w:rsidRPr="00305FC2">
              <w:t>kapitolu</w:t>
            </w:r>
            <w:r>
              <w:t>, sloužící</w:t>
            </w:r>
            <w:r w:rsidRPr="005D07BB">
              <w:t xml:space="preserve"> jako východisko </w:t>
            </w:r>
            <w:r>
              <w:t>pro následující</w:t>
            </w:r>
            <w:r w:rsidRPr="005D07BB">
              <w:t xml:space="preserve"> část</w:t>
            </w:r>
            <w:r>
              <w:t xml:space="preserve"> DP.</w:t>
            </w:r>
            <w:r w:rsidRPr="005D07BB">
              <w:t xml:space="preserve"> </w:t>
            </w:r>
            <w:r>
              <w:t>Poněkud nepřehledná p</w:t>
            </w:r>
            <w:r w:rsidRPr="005D07BB">
              <w:t>raktická část</w:t>
            </w:r>
            <w:r>
              <w:t xml:space="preserve"> obsahuje množství tabulek, souhrnně označených jako tabulka 02 (proč?), které jsou bez titulků a popisků, zdroj neuveden. T</w:t>
            </w:r>
            <w:r w:rsidRPr="00305FC2">
              <w:t>otéž platí pro tabulky 03</w:t>
            </w:r>
            <w:r>
              <w:t xml:space="preserve"> Využití strojů (s. 59) a pro tabulky 04</w:t>
            </w:r>
            <w:r w:rsidRPr="00305FC2">
              <w:t xml:space="preserve"> </w:t>
            </w:r>
            <w:r>
              <w:t xml:space="preserve">v kap. 4.3 </w:t>
            </w:r>
            <w:r w:rsidRPr="00305FC2">
              <w:t>(</w:t>
            </w:r>
            <w:r>
              <w:t>s.84-96). Autor se měl</w:t>
            </w:r>
            <w:r w:rsidRPr="001B1499">
              <w:t xml:space="preserve"> </w:t>
            </w:r>
            <w:r>
              <w:t xml:space="preserve">detailněji zaměřit na komentář analytických údajů </w:t>
            </w:r>
            <w:r w:rsidRPr="00D04F5F">
              <w:t xml:space="preserve">plynoucích </w:t>
            </w:r>
            <w:r>
              <w:t xml:space="preserve">z </w:t>
            </w:r>
            <w:r w:rsidRPr="00A43B73">
              <w:t>tabulek</w:t>
            </w:r>
            <w:r>
              <w:t xml:space="preserve">, které používá při výpočtu nákladů (s. 57, 96-99). </w:t>
            </w:r>
            <w:r w:rsidRPr="005D07BB">
              <w:t>K objektivnímu zjištění by přispěl</w:t>
            </w:r>
            <w:r>
              <w:t>o zařazení dalších analytických metod (viz výše). Práce neobsahuje samostatnou návrhovou část (dle metodiky pro zpracování DP) a pokračuje kapitolou č.4 s návrhem nové dispozice výroby podniku. P</w:t>
            </w:r>
            <w:r w:rsidRPr="005D07BB">
              <w:t>ostrád</w:t>
            </w:r>
            <w:r>
              <w:t>ám</w:t>
            </w:r>
            <w:r w:rsidRPr="005D07BB">
              <w:t xml:space="preserve"> ucelený návrh</w:t>
            </w:r>
            <w:r>
              <w:t xml:space="preserve"> zdůvodněného a zejména lépe </w:t>
            </w:r>
            <w:r w:rsidRPr="005D07BB">
              <w:t>ekonomicky podloženého projektu</w:t>
            </w:r>
            <w:r>
              <w:t>, včetně plánu realizace, vlastního zhodnocení</w:t>
            </w:r>
            <w:r w:rsidRPr="005D07BB">
              <w:t xml:space="preserve"> investi</w:t>
            </w:r>
            <w:r>
              <w:t>ce, včetně posouzení možných rizik investičního záměru</w:t>
            </w:r>
            <w:r w:rsidRPr="005D07BB">
              <w:t xml:space="preserve">. V Závěru jsem postrádal </w:t>
            </w:r>
            <w:r>
              <w:t xml:space="preserve">zdůvodnění použité metodiky, přiblížení cílů a obsahu práce, jakž </w:t>
            </w:r>
            <w:r w:rsidRPr="005D07BB">
              <w:t xml:space="preserve">komplexnější zhodnocení přínosů i vyjádření ke splnění úkolů ze zadání. </w:t>
            </w:r>
            <w:r w:rsidRPr="00D04F5F">
              <w:t xml:space="preserve">Na základě celkového </w:t>
            </w:r>
            <w:r>
              <w:t xml:space="preserve">posouzení </w:t>
            </w:r>
            <w:r w:rsidRPr="00D04F5F">
              <w:t xml:space="preserve">konstatuji, že cíle a úkoly vytyčené v </w:t>
            </w:r>
            <w:r>
              <w:t>z</w:t>
            </w:r>
            <w:r w:rsidRPr="00D04F5F">
              <w:t>adání, byly</w:t>
            </w:r>
            <w:r>
              <w:t xml:space="preserve"> s výše uvedenými výhradami,</w:t>
            </w:r>
            <w:r w:rsidRPr="00D04F5F">
              <w:t xml:space="preserve"> splněny</w:t>
            </w:r>
            <w:r>
              <w:t>. Doporučuji, aby se diplomant při obhájobě pokusil o lepší hodnocení diplomové práce.</w:t>
            </w:r>
            <w:r w:rsidRPr="005A16E2">
              <w:fldChar w:fldCharType="end"/>
            </w:r>
          </w:p>
        </w:tc>
      </w:tr>
    </w:tbl>
    <w:p w:rsidR="001C0574" w:rsidRDefault="001C0574" w:rsidP="00CD4204">
      <w:pPr>
        <w:rPr>
          <w:b/>
        </w:rPr>
      </w:pPr>
    </w:p>
    <w:p w:rsidR="001C0574" w:rsidRDefault="001C0574" w:rsidP="00CD4204">
      <w:pPr>
        <w:rPr>
          <w:b/>
        </w:rPr>
      </w:pPr>
    </w:p>
    <w:p w:rsidR="001C0574" w:rsidRPr="00C4600B" w:rsidRDefault="001C057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1C0574" w:rsidRPr="005A16E2" w:rsidTr="00B21CCD">
        <w:trPr>
          <w:trHeight w:val="2839"/>
        </w:trPr>
        <w:tc>
          <w:tcPr>
            <w:tcW w:w="9212" w:type="dxa"/>
          </w:tcPr>
          <w:p w:rsidR="001C0574" w:rsidRDefault="001C0574" w:rsidP="003F2BC1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t xml:space="preserve">1. Přibližte další </w:t>
            </w:r>
            <w:r w:rsidRPr="00585E32">
              <w:t xml:space="preserve">vhodné analytické metody, </w:t>
            </w:r>
            <w:r>
              <w:t>vhodné</w:t>
            </w:r>
            <w:r w:rsidRPr="00585E32">
              <w:t xml:space="preserve"> </w:t>
            </w:r>
            <w:r>
              <w:t>pro</w:t>
            </w:r>
            <w:r w:rsidRPr="00585E32">
              <w:t xml:space="preserve"> průzkum prostorového uspořádání výroby v</w:t>
            </w:r>
            <w:r>
              <w:t> </w:t>
            </w:r>
            <w:r w:rsidRPr="00585E32">
              <w:t>podniku</w:t>
            </w:r>
            <w:r>
              <w:t xml:space="preserve"> a zdůvodněte jejich nepoužití (</w:t>
            </w:r>
            <w:r w:rsidRPr="00DC1914">
              <w:t>procesní analýz</w:t>
            </w:r>
            <w:r>
              <w:t>a, VSM)</w:t>
            </w:r>
            <w:r w:rsidRPr="00DC1914">
              <w:t xml:space="preserve"> </w:t>
            </w:r>
            <w:r>
              <w:t>v praktické části.</w:t>
            </w:r>
          </w:p>
          <w:p w:rsidR="001C0574" w:rsidRDefault="001C0574" w:rsidP="003F2BC1"/>
          <w:p w:rsidR="001C0574" w:rsidRDefault="001C0574" w:rsidP="003F2BC1">
            <w:r>
              <w:t>2. Vzhledem k tomu, že v praktické části DP neuvádíte žádné údaje z pohledu hospodářského výsledku podniku, vyjádřete se k reálnosti nákladů na realizaci Vašich návrhů a k návratnosti investic (s. 99). Vysvětlete, jak jste dospěl k hodnotám,  uvedeným ve výpočtu na s. 57?</w:t>
            </w:r>
          </w:p>
          <w:p w:rsidR="001C0574" w:rsidRDefault="001C0574" w:rsidP="003F2BC1"/>
          <w:p w:rsidR="001C0574" w:rsidRPr="005A16E2" w:rsidRDefault="001C0574" w:rsidP="003F2BC1">
            <w:r>
              <w:t>2. V Závěru (4.odstavec) uvádíte řadu možných úspor vzešlých změnou dispozice materiálových toků ve firmě (personalistika, manipulace, vozový park aj. ale v textu práce nejsou nijak zmíněny ani přiblíženy. Zdůvodněte toto Vaše tvrzení v závěru.</w:t>
            </w:r>
            <w:r w:rsidRPr="005A16E2">
              <w:fldChar w:fldCharType="end"/>
            </w:r>
          </w:p>
        </w:tc>
      </w:tr>
    </w:tbl>
    <w:p w:rsidR="001C0574" w:rsidRDefault="001C0574" w:rsidP="00CD4204">
      <w:pPr>
        <w:pStyle w:val="Heading2"/>
        <w:jc w:val="left"/>
        <w:rPr>
          <w:sz w:val="22"/>
          <w:szCs w:val="22"/>
        </w:rPr>
      </w:pPr>
    </w:p>
    <w:p w:rsidR="001C0574" w:rsidRDefault="001C0574" w:rsidP="00484642"/>
    <w:p w:rsidR="001C0574" w:rsidRDefault="001C0574" w:rsidP="00484642"/>
    <w:p w:rsidR="001C0574" w:rsidRDefault="001C0574" w:rsidP="00484642"/>
    <w:p w:rsidR="001C0574" w:rsidRDefault="001C0574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1C0574" w:rsidRPr="005A16E2" w:rsidRDefault="001C0574" w:rsidP="00D9124B">
      <w:pPr>
        <w:tabs>
          <w:tab w:val="right" w:pos="9360"/>
        </w:tabs>
      </w:pPr>
      <w:r>
        <w:tab/>
      </w:r>
    </w:p>
    <w:p w:rsidR="001C0574" w:rsidRDefault="001C0574" w:rsidP="00D9124B"/>
    <w:p w:rsidR="001C0574" w:rsidRDefault="001C0574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1C0574" w:rsidRPr="005A16E2" w:rsidRDefault="001C0574" w:rsidP="00D9124B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1C0574" w:rsidRDefault="001C0574" w:rsidP="00484642"/>
    <w:p w:rsidR="001C0574" w:rsidRDefault="001C0574" w:rsidP="00484642"/>
    <w:p w:rsidR="001C0574" w:rsidRDefault="001C0574" w:rsidP="00484642"/>
    <w:p w:rsidR="001C0574" w:rsidRPr="005A16E2" w:rsidRDefault="001C0574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t>9</w:t>
      </w:r>
      <w:bookmarkStart w:id="0" w:name="_GoBack"/>
      <w:bookmarkEnd w:id="0"/>
      <w:r>
        <w:t>. 5. 2013</w:t>
      </w:r>
      <w:r w:rsidRPr="005A16E2">
        <w:fldChar w:fldCharType="end"/>
      </w:r>
    </w:p>
    <w:p w:rsidR="001C0574" w:rsidRPr="005A16E2" w:rsidRDefault="001C0574" w:rsidP="00484642"/>
    <w:p w:rsidR="001C0574" w:rsidRDefault="001C0574" w:rsidP="00484642"/>
    <w:p w:rsidR="001C0574" w:rsidRDefault="001C0574" w:rsidP="00484642"/>
    <w:p w:rsidR="001C0574" w:rsidRDefault="001C0574" w:rsidP="00484642"/>
    <w:p w:rsidR="001C0574" w:rsidRPr="005A16E2" w:rsidRDefault="001C0574" w:rsidP="00484642"/>
    <w:p w:rsidR="001C0574" w:rsidRPr="005A16E2" w:rsidRDefault="001C0574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1C0574" w:rsidRPr="005A16E2" w:rsidRDefault="001C0574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1C0574" w:rsidRPr="00C4600B" w:rsidRDefault="001C0574" w:rsidP="00CD4204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1C0574" w:rsidRPr="00FC47F6" w:rsidRDefault="001C0574" w:rsidP="00CD4204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1C0574" w:rsidRPr="00FC47F6" w:rsidRDefault="001C057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1C0574" w:rsidRPr="00FC47F6" w:rsidRDefault="001C0574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1C0574" w:rsidRPr="00FC47F6" w:rsidRDefault="001C057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1C0574" w:rsidRPr="00FC47F6" w:rsidRDefault="001C0574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1C0574" w:rsidRPr="00FC47F6" w:rsidRDefault="001C0574" w:rsidP="00CD4204">
      <w:pPr>
        <w:pStyle w:val="textkriterium"/>
      </w:pPr>
      <w:r w:rsidRPr="00FC47F6">
        <w:t xml:space="preserve">Hodnotí se především výběr teoretických </w:t>
      </w:r>
      <w:r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1C0574" w:rsidRPr="00FC47F6" w:rsidRDefault="001C0574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1C0574" w:rsidRPr="00FC47F6" w:rsidRDefault="001C057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1C0574" w:rsidRPr="00FC47F6" w:rsidRDefault="001C0574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1C0574" w:rsidRPr="00FC47F6" w:rsidRDefault="001C057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>
        <w:t xml:space="preserve">, správnost odvozených závěrů, jednoznačnost formulace, adekvátnost, zevšeobecnění závěrů, aplikovatelnost doporučení, zdůvodnění návrhů a jejich dopadů. </w:t>
      </w:r>
    </w:p>
    <w:p w:rsidR="001C0574" w:rsidRPr="00FC47F6" w:rsidRDefault="001C0574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1C0574" w:rsidRDefault="001C0574" w:rsidP="00D9124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1C0574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574" w:rsidRDefault="001C0574">
      <w:r>
        <w:separator/>
      </w:r>
    </w:p>
  </w:endnote>
  <w:endnote w:type="continuationSeparator" w:id="0">
    <w:p w:rsidR="001C0574" w:rsidRDefault="001C05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574" w:rsidRDefault="001C05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0574" w:rsidRDefault="001C057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574" w:rsidRDefault="001C05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1C0574" w:rsidRDefault="001C0574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574" w:rsidRDefault="001C0574">
      <w:r>
        <w:separator/>
      </w:r>
    </w:p>
  </w:footnote>
  <w:footnote w:type="continuationSeparator" w:id="0">
    <w:p w:rsidR="001C0574" w:rsidRDefault="001C05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574" w:rsidRDefault="001C0574">
    <w:pPr>
      <w:pStyle w:val="Header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1C0574" w:rsidRDefault="001C0574">
    <w:pPr>
      <w:pStyle w:val="Header"/>
      <w:rPr>
        <w:sz w:val="22"/>
        <w:szCs w:val="22"/>
      </w:rPr>
    </w:pPr>
  </w:p>
  <w:p w:rsidR="001C0574" w:rsidRPr="00807DFF" w:rsidRDefault="001C057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946ECF4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D8E62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A4491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8743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5F0B4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A9CD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AF666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146FC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E2ED3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BDF4F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DECA81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383F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1442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E07F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BEC63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8851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AE79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B180B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07810"/>
    <w:rsid w:val="00013A2E"/>
    <w:rsid w:val="00014399"/>
    <w:rsid w:val="00022C41"/>
    <w:rsid w:val="00022F4B"/>
    <w:rsid w:val="00025D16"/>
    <w:rsid w:val="00032B2A"/>
    <w:rsid w:val="00032FC0"/>
    <w:rsid w:val="00072B06"/>
    <w:rsid w:val="000770AC"/>
    <w:rsid w:val="00087666"/>
    <w:rsid w:val="000A203F"/>
    <w:rsid w:val="000B32AE"/>
    <w:rsid w:val="000C6054"/>
    <w:rsid w:val="000D7E29"/>
    <w:rsid w:val="000E1F89"/>
    <w:rsid w:val="000F7C1C"/>
    <w:rsid w:val="000F7E5B"/>
    <w:rsid w:val="00102068"/>
    <w:rsid w:val="00114A37"/>
    <w:rsid w:val="001277E0"/>
    <w:rsid w:val="00134694"/>
    <w:rsid w:val="00150596"/>
    <w:rsid w:val="0017281B"/>
    <w:rsid w:val="0017428A"/>
    <w:rsid w:val="00177773"/>
    <w:rsid w:val="00183A7E"/>
    <w:rsid w:val="0018423F"/>
    <w:rsid w:val="00190959"/>
    <w:rsid w:val="001947E2"/>
    <w:rsid w:val="001B1499"/>
    <w:rsid w:val="001B1721"/>
    <w:rsid w:val="001C0574"/>
    <w:rsid w:val="001E3CF3"/>
    <w:rsid w:val="001F5D90"/>
    <w:rsid w:val="00222660"/>
    <w:rsid w:val="00227505"/>
    <w:rsid w:val="0023514B"/>
    <w:rsid w:val="002373A4"/>
    <w:rsid w:val="00254ABA"/>
    <w:rsid w:val="00262DEC"/>
    <w:rsid w:val="00262FDC"/>
    <w:rsid w:val="00272829"/>
    <w:rsid w:val="002863A2"/>
    <w:rsid w:val="00293B31"/>
    <w:rsid w:val="002A0129"/>
    <w:rsid w:val="002A39E0"/>
    <w:rsid w:val="002A686E"/>
    <w:rsid w:val="002B31BE"/>
    <w:rsid w:val="002C3DC1"/>
    <w:rsid w:val="002C5D76"/>
    <w:rsid w:val="002D7826"/>
    <w:rsid w:val="002E43CA"/>
    <w:rsid w:val="002E58A5"/>
    <w:rsid w:val="002E6915"/>
    <w:rsid w:val="003034A1"/>
    <w:rsid w:val="00303E97"/>
    <w:rsid w:val="00305FC2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3F2BC1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03CC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4D04"/>
    <w:rsid w:val="00545C61"/>
    <w:rsid w:val="0056361F"/>
    <w:rsid w:val="00583732"/>
    <w:rsid w:val="00585E32"/>
    <w:rsid w:val="005A12EC"/>
    <w:rsid w:val="005A16E2"/>
    <w:rsid w:val="005A4F94"/>
    <w:rsid w:val="005B5721"/>
    <w:rsid w:val="005D07BB"/>
    <w:rsid w:val="005D1163"/>
    <w:rsid w:val="005D4B52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0E5"/>
    <w:rsid w:val="006223D4"/>
    <w:rsid w:val="006249AB"/>
    <w:rsid w:val="00633A68"/>
    <w:rsid w:val="00636FD2"/>
    <w:rsid w:val="00637686"/>
    <w:rsid w:val="00643C30"/>
    <w:rsid w:val="00653438"/>
    <w:rsid w:val="00655D9C"/>
    <w:rsid w:val="0067051A"/>
    <w:rsid w:val="00670C6C"/>
    <w:rsid w:val="00673418"/>
    <w:rsid w:val="006924BE"/>
    <w:rsid w:val="00692724"/>
    <w:rsid w:val="00692CF9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747C9"/>
    <w:rsid w:val="007864A0"/>
    <w:rsid w:val="00790731"/>
    <w:rsid w:val="007930F0"/>
    <w:rsid w:val="007A0C7A"/>
    <w:rsid w:val="007A7D1D"/>
    <w:rsid w:val="007B5833"/>
    <w:rsid w:val="007D037E"/>
    <w:rsid w:val="007D1F33"/>
    <w:rsid w:val="007D20A6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AF4"/>
    <w:rsid w:val="00822C2C"/>
    <w:rsid w:val="008319E9"/>
    <w:rsid w:val="00833A35"/>
    <w:rsid w:val="00833FB4"/>
    <w:rsid w:val="008342BF"/>
    <w:rsid w:val="00850E7D"/>
    <w:rsid w:val="00854DB3"/>
    <w:rsid w:val="00865898"/>
    <w:rsid w:val="0088534C"/>
    <w:rsid w:val="008B4316"/>
    <w:rsid w:val="008C2602"/>
    <w:rsid w:val="008D3264"/>
    <w:rsid w:val="008E265E"/>
    <w:rsid w:val="008E7EFD"/>
    <w:rsid w:val="00913C33"/>
    <w:rsid w:val="00925805"/>
    <w:rsid w:val="00926401"/>
    <w:rsid w:val="00935B06"/>
    <w:rsid w:val="00935D40"/>
    <w:rsid w:val="00950FFB"/>
    <w:rsid w:val="0098106B"/>
    <w:rsid w:val="009A03A0"/>
    <w:rsid w:val="009C0C46"/>
    <w:rsid w:val="009C25D5"/>
    <w:rsid w:val="009D30AB"/>
    <w:rsid w:val="009D34B0"/>
    <w:rsid w:val="009D45D8"/>
    <w:rsid w:val="009E2A43"/>
    <w:rsid w:val="009F258B"/>
    <w:rsid w:val="00A02516"/>
    <w:rsid w:val="00A0747A"/>
    <w:rsid w:val="00A15E06"/>
    <w:rsid w:val="00A1602C"/>
    <w:rsid w:val="00A2306A"/>
    <w:rsid w:val="00A35101"/>
    <w:rsid w:val="00A35D84"/>
    <w:rsid w:val="00A43B73"/>
    <w:rsid w:val="00A60DC7"/>
    <w:rsid w:val="00A80060"/>
    <w:rsid w:val="00A8007F"/>
    <w:rsid w:val="00A96D15"/>
    <w:rsid w:val="00A97E25"/>
    <w:rsid w:val="00AA2277"/>
    <w:rsid w:val="00AA3A1C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535FF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48BD"/>
    <w:rsid w:val="00CB5132"/>
    <w:rsid w:val="00CB615A"/>
    <w:rsid w:val="00CD050B"/>
    <w:rsid w:val="00CD3952"/>
    <w:rsid w:val="00CD4204"/>
    <w:rsid w:val="00CD5981"/>
    <w:rsid w:val="00CE4CB7"/>
    <w:rsid w:val="00CF2B40"/>
    <w:rsid w:val="00CF51A6"/>
    <w:rsid w:val="00D04F5F"/>
    <w:rsid w:val="00D14069"/>
    <w:rsid w:val="00D14184"/>
    <w:rsid w:val="00D37B3C"/>
    <w:rsid w:val="00D40017"/>
    <w:rsid w:val="00D42911"/>
    <w:rsid w:val="00D435C6"/>
    <w:rsid w:val="00D605B1"/>
    <w:rsid w:val="00D614AA"/>
    <w:rsid w:val="00D62CE9"/>
    <w:rsid w:val="00D67438"/>
    <w:rsid w:val="00D837B3"/>
    <w:rsid w:val="00D86227"/>
    <w:rsid w:val="00D9124B"/>
    <w:rsid w:val="00D963A3"/>
    <w:rsid w:val="00DA7E79"/>
    <w:rsid w:val="00DB6285"/>
    <w:rsid w:val="00DC0DDA"/>
    <w:rsid w:val="00DC12A3"/>
    <w:rsid w:val="00DC1914"/>
    <w:rsid w:val="00DC7E36"/>
    <w:rsid w:val="00DD623B"/>
    <w:rsid w:val="00E03A6E"/>
    <w:rsid w:val="00E10A99"/>
    <w:rsid w:val="00E131B1"/>
    <w:rsid w:val="00E2769A"/>
    <w:rsid w:val="00E33574"/>
    <w:rsid w:val="00E41BF3"/>
    <w:rsid w:val="00E55A7D"/>
    <w:rsid w:val="00E56A5B"/>
    <w:rsid w:val="00E602AF"/>
    <w:rsid w:val="00E768C3"/>
    <w:rsid w:val="00E8382C"/>
    <w:rsid w:val="00E9751A"/>
    <w:rsid w:val="00EA0C28"/>
    <w:rsid w:val="00EB1794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B6638"/>
    <w:rsid w:val="00FC0310"/>
    <w:rsid w:val="00FC47F6"/>
    <w:rsid w:val="00FD6411"/>
    <w:rsid w:val="00FE65C5"/>
    <w:rsid w:val="00FF2C1A"/>
    <w:rsid w:val="00FF4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31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C0310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C0310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C031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C031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C0310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C0310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C0310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CE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4CE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4CE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4CE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4CED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4CED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4CED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FC031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4CED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C0310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54CED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FC0310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54CED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C0310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54CED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FC0310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54CED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FC0310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54CED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FC031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54CED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C0310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FC0310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54CED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CED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b/>
      <w:sz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54CED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/>
      <w:i/>
      <w:lang w:val="cs-CZ" w:eastAsia="en-US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al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Zstupntext1">
    <w:name w:val="Zástupný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al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ListParagraph">
    <w:name w:val="List Paragraph"/>
    <w:basedOn w:val="Normal"/>
    <w:uiPriority w:val="99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944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1019</Words>
  <Characters>6017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2013-05-10T10:12:00Z</cp:lastPrinted>
  <dcterms:created xsi:type="dcterms:W3CDTF">2013-05-16T15:26:00Z</dcterms:created>
  <dcterms:modified xsi:type="dcterms:W3CDTF">2013-05-16T15:26:00Z</dcterms:modified>
</cp:coreProperties>
</file>