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04" w:rsidRPr="005A16E2" w:rsidRDefault="00EC4614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F8293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002BE">
        <w:t xml:space="preserve">Bc. </w:t>
      </w:r>
      <w:r w:rsidR="008028B1">
        <w:t>Marečková Andrea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doc. Ing. Marie Paseková</w:t>
      </w:r>
      <w:r w:rsidR="00D353CD">
        <w:rPr>
          <w:noProof/>
        </w:rPr>
        <w:t>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2012/13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F8293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263C49">
        <w:rPr>
          <w:noProof/>
        </w:rPr>
        <w:t>Projekt</w:t>
      </w:r>
      <w:r w:rsidR="008028B1">
        <w:rPr>
          <w:noProof/>
        </w:rPr>
        <w:t>ové řešení přechodu z daňové evidence na účetnictví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82934" w:rsidP="008028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28B1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82934" w:rsidP="008028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28B1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82934" w:rsidP="008028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28B1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82934" w:rsidP="008028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28B1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82934" w:rsidP="008028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28B1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82934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F82934" w:rsidP="008028B1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8028B1">
              <w:rPr>
                <w:b/>
                <w:noProof/>
                <w:snapToGrid w:val="0"/>
                <w:color w:val="000000"/>
              </w:rPr>
              <w:t>47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F82934" w:rsidP="008028B1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8028B1" w:rsidRPr="008028B1">
              <w:rPr>
                <w:noProof/>
              </w:rPr>
              <w:t>Diplomantka splnila zásady pro zpracování diplomové práce. Analytická část práce navazuje na teoretickou část a poznatky z teoretické části jsou východiskem pro analýzu. Projektová část je zpracována v</w:t>
            </w:r>
            <w:r w:rsidR="008028B1">
              <w:rPr>
                <w:noProof/>
              </w:rPr>
              <w:t>elmi dobře.</w:t>
            </w:r>
            <w:r w:rsidR="008028B1" w:rsidRPr="008028B1">
              <w:rPr>
                <w:noProof/>
              </w:rPr>
              <w:t xml:space="preserve"> Práce je členěna logicky a přehledně. Formulace vlastních myšlenek a celková úroveň vyjadřování je na velmi dobré úrovni.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F82934" w:rsidP="00B21CC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 w:rsidR="00F82934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F82934">
        <w:fldChar w:fldCharType="separate"/>
      </w:r>
      <w:r w:rsidR="00F82934">
        <w:fldChar w:fldCharType="end"/>
      </w:r>
      <w:bookmarkEnd w:id="0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F8293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F82934">
        <w:fldChar w:fldCharType="separate"/>
      </w:r>
      <w:r w:rsidR="00F82934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F8293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F82934">
        <w:fldChar w:fldCharType="separate"/>
      </w:r>
      <w:r w:rsidR="00F82934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F82934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F82934" w:rsidRPr="005A16E2">
        <w:fldChar w:fldCharType="separate"/>
      </w:r>
      <w:r w:rsidR="00B418ED">
        <w:rPr>
          <w:noProof/>
        </w:rPr>
        <w:t>7. 5. 2013</w:t>
      </w:r>
      <w:r w:rsidR="00F82934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647" w:rsidRDefault="00696647">
      <w:r>
        <w:separator/>
      </w:r>
    </w:p>
  </w:endnote>
  <w:endnote w:type="continuationSeparator" w:id="0">
    <w:p w:rsidR="00696647" w:rsidRDefault="006966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F8293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F8293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028B1">
      <w:rPr>
        <w:rStyle w:val="slostrnky"/>
        <w:noProof/>
      </w:rPr>
      <w:t>2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647" w:rsidRDefault="00696647">
      <w:r>
        <w:separator/>
      </w:r>
    </w:p>
  </w:footnote>
  <w:footnote w:type="continuationSeparator" w:id="0">
    <w:p w:rsidR="00696647" w:rsidRDefault="006966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F7C709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B07A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7236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06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424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0F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B80B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368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F05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49449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48063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EE8A8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C2C6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18A4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FF8D9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258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6CE3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D9428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2BE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63C4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17F5F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304C5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28B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79E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14B2"/>
    <w:rsid w:val="00A13D52"/>
    <w:rsid w:val="00A1602C"/>
    <w:rsid w:val="00A2306A"/>
    <w:rsid w:val="00A35D84"/>
    <w:rsid w:val="00A60DC7"/>
    <w:rsid w:val="00A6744E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1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53CD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DE67D8"/>
    <w:rsid w:val="00E03A6E"/>
    <w:rsid w:val="00E10A99"/>
    <w:rsid w:val="00E2769A"/>
    <w:rsid w:val="00E55A7D"/>
    <w:rsid w:val="00E56A5B"/>
    <w:rsid w:val="00E602AF"/>
    <w:rsid w:val="00E749CD"/>
    <w:rsid w:val="00E768C3"/>
    <w:rsid w:val="00E8382C"/>
    <w:rsid w:val="00E9751A"/>
    <w:rsid w:val="00EA0C28"/>
    <w:rsid w:val="00EC3B86"/>
    <w:rsid w:val="00EC4614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2934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9CD"/>
    <w:rPr>
      <w:sz w:val="24"/>
      <w:szCs w:val="24"/>
    </w:rPr>
  </w:style>
  <w:style w:type="paragraph" w:styleId="Nadpis1">
    <w:name w:val="heading 1"/>
    <w:basedOn w:val="Normln"/>
    <w:next w:val="Normln"/>
    <w:qFormat/>
    <w:rsid w:val="00E749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749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749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749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749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749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749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749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749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749CD"/>
    <w:pPr>
      <w:ind w:firstLine="360"/>
    </w:pPr>
  </w:style>
  <w:style w:type="paragraph" w:styleId="Zkladntext">
    <w:name w:val="Body Text"/>
    <w:basedOn w:val="Normln"/>
    <w:rsid w:val="00E749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749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749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749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49CD"/>
  </w:style>
  <w:style w:type="paragraph" w:styleId="Zkladntext2">
    <w:name w:val="Body Text 2"/>
    <w:basedOn w:val="Normln"/>
    <w:rsid w:val="00E749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703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fame</cp:lastModifiedBy>
  <cp:revision>3</cp:revision>
  <cp:lastPrinted>2013-05-09T09:14:00Z</cp:lastPrinted>
  <dcterms:created xsi:type="dcterms:W3CDTF">2013-05-09T09:11:00Z</dcterms:created>
  <dcterms:modified xsi:type="dcterms:W3CDTF">2013-05-09T09:27:00Z</dcterms:modified>
</cp:coreProperties>
</file>