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640" w:type="dxa"/>
        <w:tblLayout w:type="fixed"/>
        <w:tblCellMar>
          <w:left w:w="0" w:type="dxa"/>
          <w:right w:w="0" w:type="dxa"/>
        </w:tblCellMar>
        <w:tblLook w:val="01E0"/>
      </w:tblPr>
      <w:tblGrid>
        <w:gridCol w:w="4253"/>
        <w:gridCol w:w="5387"/>
      </w:tblGrid>
      <w:tr w:rsidR="00C94493">
        <w:trPr>
          <w:trHeight w:hRule="exact" w:val="2835"/>
        </w:trPr>
        <w:tc>
          <w:tcPr>
            <w:tcW w:w="9640" w:type="dxa"/>
            <w:gridSpan w:val="2"/>
          </w:tcPr>
          <w:p w:rsidR="00C94493" w:rsidRDefault="00C94493" w:rsidP="004C1DC7">
            <w:pPr>
              <w:pStyle w:val="Rovnice"/>
              <w:tabs>
                <w:tab w:val="clear" w:pos="4253"/>
                <w:tab w:val="clear" w:pos="8505"/>
              </w:tabs>
              <w:suppressAutoHyphens/>
              <w:spacing w:after="0" w:line="240" w:lineRule="auto"/>
              <w:rPr>
                <w:rFonts w:ascii="Arial Narrow" w:hAnsi="Arial Narrow" w:cs="Arial Narrow"/>
                <w:bCs w:val="0"/>
                <w:iCs w:val="0"/>
              </w:rPr>
            </w:pPr>
          </w:p>
        </w:tc>
      </w:tr>
      <w:tr w:rsidR="00C94493">
        <w:trPr>
          <w:trHeight w:hRule="exact" w:val="2835"/>
        </w:trPr>
        <w:tc>
          <w:tcPr>
            <w:tcW w:w="9640" w:type="dxa"/>
            <w:gridSpan w:val="2"/>
            <w:vAlign w:val="center"/>
          </w:tcPr>
          <w:p w:rsidR="00C94493" w:rsidRPr="00756429" w:rsidRDefault="00756429" w:rsidP="004C1DC7">
            <w:pPr>
              <w:suppressAutoHyphens/>
              <w:spacing w:after="0" w:line="240" w:lineRule="auto"/>
              <w:jc w:val="center"/>
              <w:rPr>
                <w:rFonts w:ascii="Arial" w:hAnsi="Arial" w:cs="Arial"/>
                <w:b/>
                <w:bCs/>
                <w:sz w:val="44"/>
                <w:szCs w:val="40"/>
              </w:rPr>
            </w:pPr>
            <w:r w:rsidRPr="00756429">
              <w:rPr>
                <w:rFonts w:ascii="Arial" w:hAnsi="Arial" w:cs="Arial"/>
                <w:b/>
                <w:bCs/>
                <w:sz w:val="44"/>
                <w:szCs w:val="40"/>
              </w:rPr>
              <w:t xml:space="preserve">Grafické uživatelské rozhraní </w:t>
            </w:r>
            <w:r w:rsidRPr="00756429">
              <w:rPr>
                <w:rFonts w:ascii="Arial" w:hAnsi="Arial" w:cs="Arial"/>
                <w:b/>
                <w:bCs/>
                <w:sz w:val="44"/>
                <w:szCs w:val="40"/>
              </w:rPr>
              <w:br/>
              <w:t xml:space="preserve">u </w:t>
            </w:r>
            <w:r w:rsidR="00F14DEB" w:rsidRPr="00756429">
              <w:rPr>
                <w:rFonts w:ascii="Arial" w:hAnsi="Arial" w:cs="Arial"/>
                <w:b/>
                <w:bCs/>
                <w:sz w:val="44"/>
                <w:szCs w:val="40"/>
              </w:rPr>
              <w:t>elektromobilu</w:t>
            </w:r>
          </w:p>
          <w:p w:rsidR="004C4952" w:rsidRPr="00F90911" w:rsidRDefault="004C4952" w:rsidP="004C1DC7">
            <w:pPr>
              <w:suppressAutoHyphens/>
              <w:spacing w:after="0" w:line="240" w:lineRule="auto"/>
              <w:jc w:val="center"/>
              <w:rPr>
                <w:rFonts w:ascii="Arial" w:hAnsi="Arial" w:cs="Arial"/>
                <w:b/>
                <w:bCs/>
                <w:sz w:val="32"/>
                <w:szCs w:val="32"/>
              </w:rPr>
            </w:pPr>
          </w:p>
          <w:p w:rsidR="004C4952" w:rsidRDefault="00F14DEB" w:rsidP="004C1DC7">
            <w:pPr>
              <w:suppressAutoHyphens/>
              <w:spacing w:after="0" w:line="240" w:lineRule="auto"/>
              <w:jc w:val="center"/>
              <w:rPr>
                <w:rFonts w:ascii="Arial" w:hAnsi="Arial" w:cs="Arial"/>
                <w:b/>
                <w:bCs/>
                <w:sz w:val="40"/>
                <w:szCs w:val="40"/>
              </w:rPr>
            </w:pPr>
            <w:proofErr w:type="spellStart"/>
            <w:r w:rsidRPr="00756429">
              <w:rPr>
                <w:rFonts w:ascii="Arial" w:hAnsi="Arial" w:cs="Arial"/>
                <w:b/>
                <w:bCs/>
                <w:sz w:val="40"/>
                <w:szCs w:val="40"/>
              </w:rPr>
              <w:t>Graphical</w:t>
            </w:r>
            <w:proofErr w:type="spellEnd"/>
            <w:r w:rsidRPr="00756429">
              <w:rPr>
                <w:rFonts w:ascii="Arial" w:hAnsi="Arial" w:cs="Arial"/>
                <w:b/>
                <w:bCs/>
                <w:sz w:val="40"/>
                <w:szCs w:val="40"/>
              </w:rPr>
              <w:t xml:space="preserve"> user interface </w:t>
            </w:r>
            <w:proofErr w:type="spellStart"/>
            <w:r w:rsidRPr="00756429">
              <w:rPr>
                <w:rFonts w:ascii="Arial" w:hAnsi="Arial" w:cs="Arial"/>
                <w:b/>
                <w:bCs/>
                <w:sz w:val="40"/>
                <w:szCs w:val="40"/>
              </w:rPr>
              <w:t>for</w:t>
            </w:r>
            <w:proofErr w:type="spellEnd"/>
            <w:r w:rsidR="006522B9" w:rsidRPr="00756429">
              <w:rPr>
                <w:rFonts w:ascii="Arial" w:hAnsi="Arial" w:cs="Arial"/>
                <w:b/>
                <w:bCs/>
                <w:sz w:val="40"/>
                <w:szCs w:val="40"/>
              </w:rPr>
              <w:t xml:space="preserve"> </w:t>
            </w:r>
            <w:proofErr w:type="spellStart"/>
            <w:r w:rsidRPr="00756429">
              <w:rPr>
                <w:rFonts w:ascii="Arial" w:hAnsi="Arial" w:cs="Arial"/>
                <w:b/>
                <w:bCs/>
                <w:sz w:val="40"/>
                <w:szCs w:val="40"/>
              </w:rPr>
              <w:t>an</w:t>
            </w:r>
            <w:proofErr w:type="spellEnd"/>
            <w:r w:rsidR="006522B9" w:rsidRPr="00756429">
              <w:rPr>
                <w:rFonts w:ascii="Arial" w:hAnsi="Arial" w:cs="Arial"/>
                <w:b/>
                <w:bCs/>
                <w:sz w:val="40"/>
                <w:szCs w:val="40"/>
              </w:rPr>
              <w:t xml:space="preserve"> </w:t>
            </w:r>
            <w:proofErr w:type="spellStart"/>
            <w:r w:rsidRPr="00756429">
              <w:rPr>
                <w:rFonts w:ascii="Arial" w:hAnsi="Arial" w:cs="Arial"/>
                <w:b/>
                <w:bCs/>
                <w:sz w:val="40"/>
                <w:szCs w:val="40"/>
              </w:rPr>
              <w:t>electric</w:t>
            </w:r>
            <w:proofErr w:type="spellEnd"/>
            <w:r w:rsidRPr="00756429">
              <w:rPr>
                <w:rFonts w:ascii="Arial" w:hAnsi="Arial" w:cs="Arial"/>
                <w:b/>
                <w:bCs/>
                <w:sz w:val="40"/>
                <w:szCs w:val="40"/>
              </w:rPr>
              <w:t xml:space="preserve"> car</w:t>
            </w:r>
          </w:p>
          <w:p w:rsidR="00E6775D" w:rsidRPr="00756429" w:rsidRDefault="00E6775D" w:rsidP="004C1DC7">
            <w:pPr>
              <w:suppressAutoHyphens/>
              <w:spacing w:after="0" w:line="240" w:lineRule="auto"/>
              <w:jc w:val="center"/>
              <w:rPr>
                <w:rFonts w:ascii="Arial Narrow" w:hAnsi="Arial Narrow" w:cs="Arial Narrow"/>
                <w:b/>
                <w:bCs/>
                <w:sz w:val="48"/>
                <w:szCs w:val="48"/>
              </w:rPr>
            </w:pPr>
            <w:r>
              <w:rPr>
                <w:rFonts w:ascii="Arial" w:hAnsi="Arial" w:cs="Arial"/>
                <w:b/>
                <w:bCs/>
                <w:sz w:val="40"/>
                <w:szCs w:val="40"/>
              </w:rPr>
              <w:br/>
              <w:t>(2012)</w:t>
            </w:r>
          </w:p>
        </w:tc>
      </w:tr>
      <w:tr w:rsidR="00C94493">
        <w:trPr>
          <w:trHeight w:hRule="exact" w:val="567"/>
        </w:trPr>
        <w:tc>
          <w:tcPr>
            <w:tcW w:w="9640" w:type="dxa"/>
            <w:gridSpan w:val="2"/>
          </w:tcPr>
          <w:p w:rsidR="00C94493" w:rsidRDefault="00C94493" w:rsidP="004C1DC7">
            <w:pPr>
              <w:suppressAutoHyphens/>
              <w:spacing w:after="0" w:line="240" w:lineRule="auto"/>
              <w:rPr>
                <w:rFonts w:ascii="Arial Narrow" w:hAnsi="Arial Narrow" w:cs="Arial Narrow"/>
              </w:rPr>
            </w:pPr>
          </w:p>
        </w:tc>
      </w:tr>
      <w:tr w:rsidR="00C94493">
        <w:trPr>
          <w:trHeight w:hRule="exact" w:val="1418"/>
        </w:trPr>
        <w:tc>
          <w:tcPr>
            <w:tcW w:w="9640" w:type="dxa"/>
            <w:gridSpan w:val="2"/>
            <w:vAlign w:val="center"/>
          </w:tcPr>
          <w:p w:rsidR="00C94493" w:rsidRDefault="00F14DEB" w:rsidP="004C1DC7">
            <w:pPr>
              <w:suppressAutoHyphens/>
              <w:spacing w:after="0" w:line="240" w:lineRule="auto"/>
              <w:jc w:val="center"/>
              <w:rPr>
                <w:rFonts w:ascii="Arial Narrow" w:hAnsi="Arial Narrow" w:cs="Arial Narrow"/>
                <w:sz w:val="40"/>
                <w:szCs w:val="40"/>
              </w:rPr>
            </w:pPr>
            <w:proofErr w:type="spellStart"/>
            <w:r w:rsidRPr="00F14DEB">
              <w:rPr>
                <w:rFonts w:ascii="Arial Narrow" w:hAnsi="Arial Narrow" w:cs="Arial Narrow"/>
                <w:sz w:val="40"/>
                <w:szCs w:val="40"/>
              </w:rPr>
              <w:t>BcA</w:t>
            </w:r>
            <w:proofErr w:type="spellEnd"/>
            <w:r w:rsidRPr="00F14DEB">
              <w:rPr>
                <w:rFonts w:ascii="Arial Narrow" w:hAnsi="Arial Narrow" w:cs="Arial Narrow"/>
                <w:sz w:val="40"/>
                <w:szCs w:val="40"/>
              </w:rPr>
              <w:t>. Ondřej Velebný</w:t>
            </w:r>
          </w:p>
        </w:tc>
      </w:tr>
      <w:tr w:rsidR="00C94493">
        <w:trPr>
          <w:trHeight w:hRule="exact" w:val="3969"/>
        </w:trPr>
        <w:tc>
          <w:tcPr>
            <w:tcW w:w="9640" w:type="dxa"/>
            <w:gridSpan w:val="2"/>
            <w:tcBorders>
              <w:bottom w:val="single" w:sz="8" w:space="0" w:color="auto"/>
            </w:tcBorders>
          </w:tcPr>
          <w:p w:rsidR="00C94493" w:rsidRDefault="00C94493" w:rsidP="004C1DC7">
            <w:pPr>
              <w:suppressAutoHyphens/>
              <w:spacing w:after="0" w:line="240" w:lineRule="auto"/>
              <w:rPr>
                <w:rFonts w:ascii="Arial Narrow" w:hAnsi="Arial Narrow" w:cs="Arial Narrow"/>
              </w:rPr>
            </w:pPr>
          </w:p>
        </w:tc>
      </w:tr>
      <w:tr w:rsidR="00C94493">
        <w:trPr>
          <w:trHeight w:hRule="exact" w:val="108"/>
        </w:trPr>
        <w:tc>
          <w:tcPr>
            <w:tcW w:w="4253" w:type="dxa"/>
            <w:tcBorders>
              <w:top w:val="single" w:sz="8" w:space="0" w:color="auto"/>
            </w:tcBorders>
          </w:tcPr>
          <w:p w:rsidR="00C94493" w:rsidRDefault="00C94493" w:rsidP="004C1DC7">
            <w:pPr>
              <w:suppressAutoHyphens/>
              <w:spacing w:after="0" w:line="240" w:lineRule="auto"/>
              <w:rPr>
                <w:rFonts w:ascii="Arial Narrow" w:hAnsi="Arial Narrow" w:cs="Arial Narrow"/>
              </w:rPr>
            </w:pPr>
          </w:p>
        </w:tc>
        <w:tc>
          <w:tcPr>
            <w:tcW w:w="5387" w:type="dxa"/>
            <w:tcBorders>
              <w:top w:val="single" w:sz="8" w:space="0" w:color="auto"/>
            </w:tcBorders>
          </w:tcPr>
          <w:p w:rsidR="00C94493" w:rsidRDefault="00C94493" w:rsidP="004C1DC7">
            <w:pPr>
              <w:suppressAutoHyphens/>
              <w:spacing w:after="0" w:line="240" w:lineRule="auto"/>
              <w:rPr>
                <w:rFonts w:ascii="Arial Narrow" w:hAnsi="Arial Narrow" w:cs="Arial Narrow"/>
              </w:rPr>
            </w:pPr>
          </w:p>
        </w:tc>
      </w:tr>
      <w:tr w:rsidR="00C94493">
        <w:trPr>
          <w:trHeight w:hRule="exact" w:val="930"/>
        </w:trPr>
        <w:tc>
          <w:tcPr>
            <w:tcW w:w="4253" w:type="dxa"/>
            <w:tcBorders>
              <w:right w:val="single" w:sz="8" w:space="0" w:color="auto"/>
            </w:tcBorders>
            <w:vAlign w:val="center"/>
          </w:tcPr>
          <w:p w:rsidR="00C94493" w:rsidRDefault="009065B7" w:rsidP="004C1DC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Prace"/>
                  <w:enabled/>
                  <w:calcOnExit w:val="0"/>
                  <w:statusText w:type="text" w:val="Zvolte typ práce."/>
                  <w:ddList>
                    <w:listEntry w:val="Diplomová práce"/>
                  </w:ddList>
                </w:ffData>
              </w:fldChar>
            </w:r>
            <w:bookmarkStart w:id="0" w:name="Prace"/>
            <w:r w:rsidR="00FC2719">
              <w:rPr>
                <w:rFonts w:ascii="Arial Narrow" w:hAnsi="Arial Narrow" w:cs="Arial Narrow"/>
                <w:sz w:val="32"/>
                <w:szCs w:val="32"/>
              </w:rPr>
              <w:instrText xml:space="preserve"> FORMDROPDOWN </w:instrText>
            </w:r>
            <w:r>
              <w:rPr>
                <w:rFonts w:ascii="Arial Narrow" w:hAnsi="Arial Narrow" w:cs="Arial Narrow"/>
                <w:sz w:val="32"/>
                <w:szCs w:val="32"/>
              </w:rPr>
            </w:r>
            <w:r>
              <w:rPr>
                <w:rFonts w:ascii="Arial Narrow" w:hAnsi="Arial Narrow" w:cs="Arial Narrow"/>
                <w:sz w:val="32"/>
                <w:szCs w:val="32"/>
              </w:rPr>
              <w:fldChar w:fldCharType="end"/>
            </w:r>
            <w:bookmarkEnd w:id="0"/>
          </w:p>
          <w:bookmarkStart w:id="1" w:name="Rok"/>
          <w:p w:rsidR="00C94493" w:rsidRDefault="009065B7" w:rsidP="004C1DC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Rok"/>
                  <w:enabled/>
                  <w:calcOnExit w:val="0"/>
                  <w:textInput>
                    <w:default w:val="2012"/>
                  </w:textInput>
                </w:ffData>
              </w:fldChar>
            </w:r>
            <w:r w:rsidR="00BA763E">
              <w:rPr>
                <w:rFonts w:ascii="Arial Narrow" w:hAnsi="Arial Narrow" w:cs="Arial Narrow"/>
                <w:sz w:val="32"/>
                <w:szCs w:val="32"/>
              </w:rPr>
              <w:instrText xml:space="preserve"> FORMTEXT </w:instrText>
            </w:r>
            <w:r>
              <w:rPr>
                <w:rFonts w:ascii="Arial Narrow" w:hAnsi="Arial Narrow" w:cs="Arial Narrow"/>
                <w:sz w:val="32"/>
                <w:szCs w:val="32"/>
              </w:rPr>
            </w:r>
            <w:r>
              <w:rPr>
                <w:rFonts w:ascii="Arial Narrow" w:hAnsi="Arial Narrow" w:cs="Arial Narrow"/>
                <w:sz w:val="32"/>
                <w:szCs w:val="32"/>
              </w:rPr>
              <w:fldChar w:fldCharType="separate"/>
            </w:r>
            <w:r w:rsidR="00BA763E">
              <w:rPr>
                <w:rFonts w:ascii="Arial Narrow" w:hAnsi="Arial Narrow" w:cs="Arial Narrow"/>
                <w:noProof/>
                <w:sz w:val="32"/>
                <w:szCs w:val="32"/>
              </w:rPr>
              <w:t>2012</w:t>
            </w:r>
            <w:r>
              <w:rPr>
                <w:rFonts w:ascii="Arial Narrow" w:hAnsi="Arial Narrow" w:cs="Arial Narrow"/>
                <w:sz w:val="32"/>
                <w:szCs w:val="32"/>
              </w:rPr>
              <w:fldChar w:fldCharType="end"/>
            </w:r>
            <w:bookmarkEnd w:id="1"/>
          </w:p>
        </w:tc>
        <w:tc>
          <w:tcPr>
            <w:tcW w:w="5387" w:type="dxa"/>
            <w:tcBorders>
              <w:left w:val="single" w:sz="8" w:space="0" w:color="auto"/>
            </w:tcBorders>
            <w:vAlign w:val="center"/>
          </w:tcPr>
          <w:p w:rsidR="00C94493" w:rsidRDefault="00E00749" w:rsidP="004C1DC7">
            <w:pPr>
              <w:suppressAutoHyphens/>
              <w:spacing w:after="0" w:line="240" w:lineRule="auto"/>
              <w:ind w:left="397" w:right="284"/>
              <w:rPr>
                <w:rFonts w:ascii="Arial Narrow" w:hAnsi="Arial Narrow" w:cs="Arial Narrow"/>
              </w:rPr>
            </w:pPr>
            <w:r>
              <w:rPr>
                <w:noProof/>
                <w:lang w:val="en-US" w:eastAsia="en-US"/>
              </w:rPr>
              <w:drawing>
                <wp:inline distT="0" distB="0" distL="0" distR="0">
                  <wp:extent cx="3053080" cy="445135"/>
                  <wp:effectExtent l="19050" t="0" r="0" b="0"/>
                  <wp:docPr id="102"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
                          <a:srcRect/>
                          <a:stretch>
                            <a:fillRect/>
                          </a:stretch>
                        </pic:blipFill>
                        <pic:spPr bwMode="auto">
                          <a:xfrm>
                            <a:off x="0" y="0"/>
                            <a:ext cx="3053080" cy="445135"/>
                          </a:xfrm>
                          <a:prstGeom prst="rect">
                            <a:avLst/>
                          </a:prstGeom>
                          <a:solidFill>
                            <a:srgbClr val="FFFFFF">
                              <a:alpha val="0"/>
                            </a:srgbClr>
                          </a:solidFill>
                          <a:ln w="9525">
                            <a:noFill/>
                            <a:miter lim="800000"/>
                            <a:headEnd/>
                            <a:tailEnd/>
                          </a:ln>
                        </pic:spPr>
                      </pic:pic>
                    </a:graphicData>
                  </a:graphic>
                </wp:inline>
              </w:drawing>
            </w:r>
          </w:p>
        </w:tc>
      </w:tr>
      <w:tr w:rsidR="00C94493">
        <w:trPr>
          <w:trHeight w:hRule="exact" w:val="99"/>
        </w:trPr>
        <w:tc>
          <w:tcPr>
            <w:tcW w:w="4253" w:type="dxa"/>
            <w:tcBorders>
              <w:bottom w:val="single" w:sz="8" w:space="0" w:color="auto"/>
            </w:tcBorders>
          </w:tcPr>
          <w:p w:rsidR="00C94493" w:rsidRDefault="00C94493" w:rsidP="004C1DC7">
            <w:pPr>
              <w:suppressAutoHyphens/>
              <w:spacing w:after="0" w:line="240" w:lineRule="auto"/>
              <w:rPr>
                <w:rFonts w:ascii="Arial Narrow" w:hAnsi="Arial Narrow" w:cs="Arial Narrow"/>
              </w:rPr>
            </w:pPr>
          </w:p>
        </w:tc>
        <w:tc>
          <w:tcPr>
            <w:tcW w:w="5387" w:type="dxa"/>
            <w:tcBorders>
              <w:bottom w:val="single" w:sz="8" w:space="0" w:color="auto"/>
            </w:tcBorders>
          </w:tcPr>
          <w:p w:rsidR="00C94493" w:rsidRDefault="00C94493" w:rsidP="004C1DC7">
            <w:pPr>
              <w:suppressAutoHyphens/>
              <w:spacing w:after="0" w:line="240" w:lineRule="auto"/>
              <w:rPr>
                <w:rFonts w:ascii="Arial Narrow" w:hAnsi="Arial Narrow" w:cs="Arial Narrow"/>
              </w:rPr>
            </w:pPr>
          </w:p>
        </w:tc>
      </w:tr>
      <w:tr w:rsidR="00C94493">
        <w:trPr>
          <w:trHeight w:hRule="exact" w:val="1758"/>
        </w:trPr>
        <w:tc>
          <w:tcPr>
            <w:tcW w:w="9640" w:type="dxa"/>
            <w:gridSpan w:val="2"/>
            <w:tcBorders>
              <w:top w:val="single" w:sz="8" w:space="0" w:color="auto"/>
            </w:tcBorders>
          </w:tcPr>
          <w:p w:rsidR="00C94493" w:rsidRDefault="00C94493" w:rsidP="004C1DC7">
            <w:pPr>
              <w:suppressAutoHyphens/>
              <w:spacing w:after="0" w:line="240" w:lineRule="auto"/>
              <w:rPr>
                <w:rFonts w:ascii="Arial Narrow" w:hAnsi="Arial Narrow" w:cs="Arial Narrow"/>
              </w:rPr>
            </w:pPr>
          </w:p>
        </w:tc>
      </w:tr>
    </w:tbl>
    <w:p w:rsidR="00C94493" w:rsidRDefault="00C94493" w:rsidP="004C1DC7">
      <w:pPr>
        <w:suppressAutoHyphens/>
        <w:sectPr w:rsidR="00C94493" w:rsidSect="004F3D3C">
          <w:pgSz w:w="11907" w:h="16840" w:code="9"/>
          <w:pgMar w:top="1134" w:right="851" w:bottom="851" w:left="1418" w:header="709" w:footer="709" w:gutter="0"/>
          <w:cols w:space="708"/>
          <w:titlePg/>
        </w:sectPr>
      </w:pPr>
    </w:p>
    <w:p w:rsidR="008848C2" w:rsidRDefault="00C94493" w:rsidP="004C1DC7">
      <w:pPr>
        <w:suppressAutoHyphens/>
        <w:sectPr w:rsidR="008848C2" w:rsidSect="004F3D3C">
          <w:type w:val="continuous"/>
          <w:pgSz w:w="11907" w:h="16840" w:code="9"/>
          <w:pgMar w:top="1701" w:right="1134" w:bottom="1134" w:left="1134" w:header="851" w:footer="709" w:gutter="851"/>
          <w:cols w:space="708"/>
          <w:titlePg/>
        </w:sectPr>
      </w:pPr>
      <w:r>
        <w:lastRenderedPageBreak/>
        <w:br w:type="page"/>
      </w:r>
      <w:r w:rsidR="008B2B44" w:rsidRPr="008B2B44">
        <w:rPr>
          <w:noProof/>
          <w:color w:val="FF0000"/>
          <w:lang w:val="en-US" w:eastAsia="en-US"/>
        </w:rPr>
        <w:lastRenderedPageBreak/>
        <w:drawing>
          <wp:anchor distT="0" distB="0" distL="114300" distR="114300" simplePos="0" relativeHeight="251660288" behindDoc="0" locked="1" layoutInCell="1" allowOverlap="0">
            <wp:simplePos x="1283646" y="1089498"/>
            <wp:positionH relativeFrom="margin">
              <wp:align>center</wp:align>
            </wp:positionH>
            <wp:positionV relativeFrom="margin">
              <wp:align>center</wp:align>
            </wp:positionV>
            <wp:extent cx="5681358" cy="9046723"/>
            <wp:effectExtent l="19050" t="0" r="0" b="0"/>
            <wp:wrapSquare wrapText="bothSides"/>
            <wp:docPr id="9" name="Obrázek 8" descr="Zadání Diplomové prác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dání Diplomové práce-1.jpg"/>
                    <pic:cNvPicPr/>
                  </pic:nvPicPr>
                  <pic:blipFill>
                    <a:blip r:embed="rId9"/>
                    <a:srcRect l="12684" t="5734" r="9928" b="7110"/>
                    <a:stretch>
                      <a:fillRect/>
                    </a:stretch>
                  </pic:blipFill>
                  <pic:spPr>
                    <a:xfrm>
                      <a:off x="0" y="0"/>
                      <a:ext cx="5681358" cy="9046723"/>
                    </a:xfrm>
                    <a:prstGeom prst="rect">
                      <a:avLst/>
                    </a:prstGeom>
                  </pic:spPr>
                </pic:pic>
              </a:graphicData>
            </a:graphic>
          </wp:anchor>
        </w:drawing>
      </w:r>
      <w:r w:rsidRPr="008B2B44">
        <w:rPr>
          <w:color w:val="FF0000"/>
        </w:rPr>
        <w:br w:type="page"/>
      </w:r>
    </w:p>
    <w:p w:rsidR="005762B6" w:rsidRPr="00B610E1" w:rsidRDefault="008B2B44" w:rsidP="00B610E1">
      <w:pPr>
        <w:suppressAutoHyphens/>
        <w:ind w:left="-1350" w:hanging="630"/>
      </w:pPr>
      <w:r>
        <w:rPr>
          <w:noProof/>
          <w:lang w:val="en-US" w:eastAsia="en-US"/>
        </w:rPr>
        <w:lastRenderedPageBreak/>
        <w:drawing>
          <wp:anchor distT="0" distB="0" distL="114300" distR="114300" simplePos="0" relativeHeight="251661312" behindDoc="0" locked="1" layoutInCell="1" allowOverlap="0">
            <wp:simplePos x="0" y="0"/>
            <wp:positionH relativeFrom="margin">
              <wp:align>center</wp:align>
            </wp:positionH>
            <wp:positionV relativeFrom="margin">
              <wp:align>center</wp:align>
            </wp:positionV>
            <wp:extent cx="5650230" cy="9107170"/>
            <wp:effectExtent l="19050" t="0" r="7620" b="0"/>
            <wp:wrapSquare wrapText="bothSides"/>
            <wp:docPr id="10" name="Obrázek 9" descr="Zadání Diplomové prác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dání Diplomové práce-2.jpg"/>
                    <pic:cNvPicPr/>
                  </pic:nvPicPr>
                  <pic:blipFill>
                    <a:blip r:embed="rId10" cstate="print"/>
                    <a:srcRect l="10092" t="8128" r="11126" b="1970"/>
                    <a:stretch>
                      <a:fillRect/>
                    </a:stretch>
                  </pic:blipFill>
                  <pic:spPr>
                    <a:xfrm>
                      <a:off x="0" y="0"/>
                      <a:ext cx="5650230" cy="9107170"/>
                    </a:xfrm>
                    <a:prstGeom prst="rect">
                      <a:avLst/>
                    </a:prstGeom>
                  </pic:spPr>
                </pic:pic>
              </a:graphicData>
            </a:graphic>
          </wp:anchor>
        </w:drawing>
      </w:r>
      <w:bookmarkStart w:id="2" w:name="_Toc37577728"/>
      <w:r w:rsidR="005762B6">
        <w:br w:type="page"/>
      </w:r>
      <w:r w:rsidR="00542255">
        <w:rPr>
          <w:noProof/>
          <w:kern w:val="28"/>
          <w:sz w:val="28"/>
          <w:szCs w:val="28"/>
          <w:lang w:val="en-US" w:eastAsia="en-US"/>
        </w:rPr>
        <w:drawing>
          <wp:inline distT="0" distB="0" distL="0" distR="0">
            <wp:extent cx="6949440" cy="9808011"/>
            <wp:effectExtent l="19050" t="0" r="3810" b="0"/>
            <wp:docPr id="15" name="Obrázek 14" descr="Prohlášen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hlášení.jpg"/>
                    <pic:cNvPicPr/>
                  </pic:nvPicPr>
                  <pic:blipFill>
                    <a:blip r:embed="rId11" cstate="print"/>
                    <a:stretch>
                      <a:fillRect/>
                    </a:stretch>
                  </pic:blipFill>
                  <pic:spPr>
                    <a:xfrm>
                      <a:off x="0" y="0"/>
                      <a:ext cx="6949440" cy="9808011"/>
                    </a:xfrm>
                    <a:prstGeom prst="rect">
                      <a:avLst/>
                    </a:prstGeom>
                  </pic:spPr>
                </pic:pic>
              </a:graphicData>
            </a:graphic>
          </wp:inline>
        </w:drawing>
      </w:r>
    </w:p>
    <w:p w:rsidR="00C94493" w:rsidRDefault="00C94493" w:rsidP="004C1DC7">
      <w:pPr>
        <w:pStyle w:val="Nzev"/>
        <w:suppressAutoHyphens/>
      </w:pPr>
      <w:r>
        <w:t>ABSTRAKT</w:t>
      </w:r>
      <w:bookmarkEnd w:id="2"/>
    </w:p>
    <w:p w:rsidR="00A70649" w:rsidRDefault="00A70649" w:rsidP="00A70649">
      <w:pPr>
        <w:pStyle w:val="1OndraDP"/>
      </w:pPr>
      <w:r>
        <w:t>Tato diplomová práce se zabývá grafickým uživatelským rozhraním (dále jen GUI) u elektromobilu. V teoretické části je zhodnocen obecný popis a vývoj grafického uživatelského rozhraní a vývoj dotykových zařízen</w:t>
      </w:r>
      <w:r w:rsidR="00FF218C">
        <w:t>í</w:t>
      </w:r>
      <w:r>
        <w:t>. Dále také autor diplomové práce porovnává grafické uživatelské rozhraní vybraných</w:t>
      </w:r>
      <w:r w:rsidR="00702972">
        <w:t xml:space="preserve"> automobilů a částečně ergonomii</w:t>
      </w:r>
      <w:r>
        <w:t xml:space="preserve"> </w:t>
      </w:r>
      <w:r w:rsidR="00F90911">
        <w:br/>
      </w:r>
      <w:r>
        <w:t>z pohledu nejvhodnějšího umístění kontrolních prvků.</w:t>
      </w:r>
    </w:p>
    <w:p w:rsidR="00FF218C" w:rsidRDefault="00A70649" w:rsidP="00FF218C">
      <w:pPr>
        <w:pStyle w:val="1OndraDP"/>
      </w:pPr>
      <w:r>
        <w:t>V praktické části je navrhován vzhled a umístění přístrojového a dotykového panelu u vize elektromobilu</w:t>
      </w:r>
      <w:r w:rsidR="00DF040E">
        <w:t xml:space="preserve"> Škoda Citi</w:t>
      </w:r>
      <w:r w:rsidR="00FF218C">
        <w:t>go</w:t>
      </w:r>
      <w:r>
        <w:t xml:space="preserve">. Hlavním cílem bylo </w:t>
      </w:r>
      <w:r w:rsidR="00FF218C">
        <w:t xml:space="preserve">umístění dotykového panelu a </w:t>
      </w:r>
      <w:r>
        <w:t>vytvořit grafické uživatelské rozhraní, které bude intuitivní a snadno ovladatelné p</w:t>
      </w:r>
      <w:r w:rsidR="00AB0EFB">
        <w:t>ro uživatele elektromobilu.</w:t>
      </w:r>
    </w:p>
    <w:p w:rsidR="00A70649" w:rsidRDefault="00A70649" w:rsidP="00A70649">
      <w:pPr>
        <w:pStyle w:val="1OndraDP"/>
      </w:pPr>
    </w:p>
    <w:p w:rsidR="00C94493" w:rsidRDefault="00C94493" w:rsidP="004C1DC7">
      <w:pPr>
        <w:suppressAutoHyphens/>
      </w:pPr>
      <w:r>
        <w:t xml:space="preserve">Klíčová slova: </w:t>
      </w:r>
    </w:p>
    <w:p w:rsidR="00FA018C" w:rsidRPr="00756429" w:rsidRDefault="00FA018C" w:rsidP="004C1DC7">
      <w:pPr>
        <w:suppressAutoHyphens/>
        <w:rPr>
          <w:rStyle w:val="Pokec"/>
          <w:emboss w:val="0"/>
          <w:color w:val="auto"/>
        </w:rPr>
      </w:pPr>
      <w:r>
        <w:t>Grafické uživatelské rozhraní</w:t>
      </w:r>
      <w:r w:rsidR="00756429">
        <w:t>, d</w:t>
      </w:r>
      <w:r>
        <w:t>otyková obrazovka</w:t>
      </w:r>
      <w:r w:rsidR="00756429">
        <w:t>, e</w:t>
      </w:r>
      <w:r>
        <w:t>lektromobil</w:t>
      </w:r>
      <w:r w:rsidR="00756429">
        <w:t>, o</w:t>
      </w:r>
      <w:r>
        <w:t>vládací panel</w:t>
      </w:r>
    </w:p>
    <w:p w:rsidR="00C94493" w:rsidRDefault="00C94493" w:rsidP="004C1DC7">
      <w:pPr>
        <w:suppressAutoHyphens/>
      </w:pPr>
    </w:p>
    <w:p w:rsidR="00C94493" w:rsidRDefault="00C94493" w:rsidP="004C1DC7">
      <w:pPr>
        <w:suppressAutoHyphens/>
      </w:pPr>
    </w:p>
    <w:p w:rsidR="00C94493" w:rsidRDefault="00C94493" w:rsidP="004C1DC7">
      <w:pPr>
        <w:pStyle w:val="Nzev"/>
        <w:pageBreakBefore w:val="0"/>
        <w:suppressAutoHyphens/>
      </w:pPr>
      <w:r>
        <w:t>ABSTRACT</w:t>
      </w:r>
    </w:p>
    <w:p w:rsidR="00756429" w:rsidRDefault="00214F41" w:rsidP="0048221B">
      <w:pPr>
        <w:pStyle w:val="1OndraDP"/>
      </w:pPr>
      <w:proofErr w:type="spellStart"/>
      <w:r w:rsidRPr="00214F41">
        <w:t>The</w:t>
      </w:r>
      <w:proofErr w:type="spellEnd"/>
      <w:r w:rsidRPr="00214F41">
        <w:t xml:space="preserve"> </w:t>
      </w:r>
      <w:proofErr w:type="spellStart"/>
      <w:r w:rsidRPr="00214F41">
        <w:t>topic</w:t>
      </w:r>
      <w:proofErr w:type="spellEnd"/>
      <w:r w:rsidRPr="00214F41">
        <w:t xml:space="preserve"> </w:t>
      </w:r>
      <w:proofErr w:type="spellStart"/>
      <w:r w:rsidRPr="00214F41">
        <w:t>of</w:t>
      </w:r>
      <w:proofErr w:type="spellEnd"/>
      <w:r w:rsidRPr="00214F41">
        <w:t xml:space="preserve"> </w:t>
      </w:r>
      <w:proofErr w:type="spellStart"/>
      <w:r w:rsidRPr="00214F41">
        <w:t>this</w:t>
      </w:r>
      <w:proofErr w:type="spellEnd"/>
      <w:r w:rsidRPr="00214F41">
        <w:t xml:space="preserve"> thesis </w:t>
      </w:r>
      <w:proofErr w:type="spellStart"/>
      <w:r w:rsidRPr="00214F41">
        <w:t>is</w:t>
      </w:r>
      <w:proofErr w:type="spellEnd"/>
      <w:r w:rsidRPr="00214F41">
        <w:t xml:space="preserve"> </w:t>
      </w:r>
      <w:proofErr w:type="spellStart"/>
      <w:r w:rsidRPr="00214F41">
        <w:t>about</w:t>
      </w:r>
      <w:proofErr w:type="spellEnd"/>
      <w:r>
        <w:t xml:space="preserve"> </w:t>
      </w:r>
      <w:r w:rsidR="00756429">
        <w:t xml:space="preserve">a </w:t>
      </w:r>
      <w:proofErr w:type="spellStart"/>
      <w:r w:rsidR="00756429">
        <w:t>g</w:t>
      </w:r>
      <w:r>
        <w:t>raphical</w:t>
      </w:r>
      <w:proofErr w:type="spellEnd"/>
      <w:r>
        <w:t xml:space="preserve"> user interface (GUI</w:t>
      </w:r>
      <w:r w:rsidR="00FE403A">
        <w:t>)</w:t>
      </w:r>
      <w:r w:rsidRPr="00214F41">
        <w:t xml:space="preserve"> </w:t>
      </w:r>
      <w:r>
        <w:t xml:space="preserve">in </w:t>
      </w:r>
      <w:proofErr w:type="spellStart"/>
      <w:r>
        <w:t>an</w:t>
      </w:r>
      <w:proofErr w:type="spellEnd"/>
      <w:r>
        <w:t xml:space="preserve"> </w:t>
      </w:r>
      <w:proofErr w:type="spellStart"/>
      <w:r w:rsidRPr="00214F41">
        <w:t>electric</w:t>
      </w:r>
      <w:proofErr w:type="spellEnd"/>
      <w:r w:rsidRPr="00214F41">
        <w:t xml:space="preserve"> car</w:t>
      </w:r>
      <w:r w:rsidR="00756429">
        <w:t xml:space="preserve">. </w:t>
      </w:r>
      <w:proofErr w:type="spellStart"/>
      <w:r w:rsidRPr="00214F41">
        <w:t>It</w:t>
      </w:r>
      <w:proofErr w:type="spellEnd"/>
      <w:r w:rsidRPr="00214F41">
        <w:t xml:space="preserve"> </w:t>
      </w:r>
      <w:proofErr w:type="spellStart"/>
      <w:r w:rsidRPr="00214F41">
        <w:t>contains</w:t>
      </w:r>
      <w:proofErr w:type="spellEnd"/>
      <w:r w:rsidRPr="00214F41">
        <w:t xml:space="preserve"> </w:t>
      </w:r>
      <w:proofErr w:type="spellStart"/>
      <w:r w:rsidRPr="00214F41">
        <w:t>reviewed</w:t>
      </w:r>
      <w:proofErr w:type="spellEnd"/>
      <w:r w:rsidRPr="00214F41">
        <w:t xml:space="preserve"> </w:t>
      </w:r>
      <w:proofErr w:type="spellStart"/>
      <w:r>
        <w:t>description</w:t>
      </w:r>
      <w:proofErr w:type="spellEnd"/>
      <w:r>
        <w:t xml:space="preserve"> </w:t>
      </w:r>
      <w:proofErr w:type="spellStart"/>
      <w:r>
        <w:t>of</w:t>
      </w:r>
      <w:proofErr w:type="spellEnd"/>
      <w:r>
        <w:t xml:space="preserve"> GUI</w:t>
      </w:r>
      <w:r w:rsidR="00756429">
        <w:t xml:space="preserve"> </w:t>
      </w:r>
      <w:proofErr w:type="spellStart"/>
      <w:r w:rsidR="00756429">
        <w:t>evolution</w:t>
      </w:r>
      <w:proofErr w:type="spellEnd"/>
      <w:r w:rsidR="00756429">
        <w:t xml:space="preserve"> </w:t>
      </w:r>
      <w:proofErr w:type="spellStart"/>
      <w:r w:rsidR="00756429">
        <w:t>for</w:t>
      </w:r>
      <w:proofErr w:type="spellEnd"/>
      <w:r w:rsidR="00756429">
        <w:t xml:space="preserve"> </w:t>
      </w:r>
      <w:proofErr w:type="spellStart"/>
      <w:r w:rsidR="00756429">
        <w:t>pointing</w:t>
      </w:r>
      <w:proofErr w:type="spellEnd"/>
      <w:r w:rsidR="00756429">
        <w:t xml:space="preserve"> </w:t>
      </w:r>
      <w:proofErr w:type="spellStart"/>
      <w:r w:rsidR="00756429">
        <w:t>and</w:t>
      </w:r>
      <w:proofErr w:type="spellEnd"/>
      <w:r w:rsidR="00756429">
        <w:t xml:space="preserve"> </w:t>
      </w:r>
      <w:proofErr w:type="spellStart"/>
      <w:r w:rsidR="00756429">
        <w:t>touchscreen</w:t>
      </w:r>
      <w:proofErr w:type="spellEnd"/>
      <w:r w:rsidR="00756429">
        <w:t xml:space="preserve"> </w:t>
      </w:r>
      <w:proofErr w:type="spellStart"/>
      <w:r w:rsidR="00756429">
        <w:t>d</w:t>
      </w:r>
      <w:r>
        <w:t>evices</w:t>
      </w:r>
      <w:proofErr w:type="spellEnd"/>
      <w:r>
        <w:t xml:space="preserve"> in </w:t>
      </w:r>
      <w:proofErr w:type="spellStart"/>
      <w:r>
        <w:t>the</w:t>
      </w:r>
      <w:proofErr w:type="spellEnd"/>
      <w:r>
        <w:t xml:space="preserve"> </w:t>
      </w:r>
      <w:proofErr w:type="spellStart"/>
      <w:r>
        <w:t>theoretical</w:t>
      </w:r>
      <w:proofErr w:type="spellEnd"/>
      <w:r>
        <w:t xml:space="preserve"> part. </w:t>
      </w:r>
      <w:proofErr w:type="spellStart"/>
      <w:r w:rsidR="00FE403A" w:rsidRPr="00FE403A">
        <w:t>Author</w:t>
      </w:r>
      <w:proofErr w:type="spellEnd"/>
      <w:r w:rsidR="00FE403A" w:rsidRPr="00FE403A">
        <w:t xml:space="preserve"> </w:t>
      </w:r>
      <w:proofErr w:type="spellStart"/>
      <w:r w:rsidR="00FE403A" w:rsidRPr="00FE403A">
        <w:t>compared</w:t>
      </w:r>
      <w:proofErr w:type="spellEnd"/>
      <w:r w:rsidR="00FE403A" w:rsidRPr="00FE403A">
        <w:t xml:space="preserve"> </w:t>
      </w:r>
      <w:proofErr w:type="spellStart"/>
      <w:r w:rsidR="00FE403A" w:rsidRPr="00FE403A">
        <w:t>GUIs</w:t>
      </w:r>
      <w:proofErr w:type="spellEnd"/>
      <w:r w:rsidR="00FE403A" w:rsidRPr="00FE403A">
        <w:t xml:space="preserve"> </w:t>
      </w:r>
      <w:proofErr w:type="spellStart"/>
      <w:r w:rsidR="00FE403A" w:rsidRPr="00FE403A">
        <w:t>of</w:t>
      </w:r>
      <w:proofErr w:type="spellEnd"/>
      <w:r w:rsidR="00FE403A" w:rsidRPr="00FE403A">
        <w:t xml:space="preserve"> </w:t>
      </w:r>
      <w:proofErr w:type="spellStart"/>
      <w:r w:rsidR="00FE403A" w:rsidRPr="00FE403A">
        <w:t>cars</w:t>
      </w:r>
      <w:proofErr w:type="spellEnd"/>
      <w:r w:rsidR="00FE403A" w:rsidRPr="00FE403A">
        <w:t xml:space="preserve"> </w:t>
      </w:r>
      <w:proofErr w:type="spellStart"/>
      <w:r w:rsidR="00FE403A" w:rsidRPr="00FE403A">
        <w:t>and</w:t>
      </w:r>
      <w:proofErr w:type="spellEnd"/>
      <w:r w:rsidR="00FE403A" w:rsidRPr="00FE403A">
        <w:t xml:space="preserve"> </w:t>
      </w:r>
      <w:proofErr w:type="spellStart"/>
      <w:r w:rsidR="00FE403A" w:rsidRPr="00FE403A">
        <w:t>the</w:t>
      </w:r>
      <w:proofErr w:type="spellEnd"/>
      <w:r w:rsidR="00FE403A" w:rsidRPr="00FE403A">
        <w:t xml:space="preserve"> </w:t>
      </w:r>
      <w:proofErr w:type="spellStart"/>
      <w:r w:rsidR="00FE403A" w:rsidRPr="00FE403A">
        <w:t>best</w:t>
      </w:r>
      <w:proofErr w:type="spellEnd"/>
      <w:r w:rsidR="00FE403A" w:rsidRPr="00FE403A">
        <w:t xml:space="preserve"> </w:t>
      </w:r>
      <w:proofErr w:type="spellStart"/>
      <w:r w:rsidR="00FE403A" w:rsidRPr="00FE403A">
        <w:t>location</w:t>
      </w:r>
      <w:proofErr w:type="spellEnd"/>
      <w:r w:rsidR="00FE403A" w:rsidRPr="00FE403A">
        <w:t xml:space="preserve"> </w:t>
      </w:r>
      <w:proofErr w:type="spellStart"/>
      <w:r w:rsidR="00FE403A" w:rsidRPr="00FE403A">
        <w:t>of</w:t>
      </w:r>
      <w:proofErr w:type="spellEnd"/>
      <w:r w:rsidR="00FE403A" w:rsidRPr="00FE403A">
        <w:t xml:space="preserve"> </w:t>
      </w:r>
      <w:proofErr w:type="spellStart"/>
      <w:r w:rsidR="00FE403A" w:rsidRPr="00FE403A">
        <w:t>control</w:t>
      </w:r>
      <w:proofErr w:type="spellEnd"/>
      <w:r w:rsidR="00FE403A" w:rsidRPr="00FE403A">
        <w:t xml:space="preserve"> </w:t>
      </w:r>
      <w:proofErr w:type="spellStart"/>
      <w:r w:rsidR="00FE403A" w:rsidRPr="00FE403A">
        <w:t>elements</w:t>
      </w:r>
      <w:proofErr w:type="spellEnd"/>
      <w:r w:rsidR="00FE403A" w:rsidRPr="00FE403A">
        <w:t xml:space="preserve"> in </w:t>
      </w:r>
      <w:proofErr w:type="spellStart"/>
      <w:r w:rsidR="00FE403A" w:rsidRPr="00FE403A">
        <w:t>terms</w:t>
      </w:r>
      <w:proofErr w:type="spellEnd"/>
      <w:r w:rsidR="00FE403A" w:rsidRPr="00FE403A">
        <w:t xml:space="preserve"> </w:t>
      </w:r>
      <w:proofErr w:type="spellStart"/>
      <w:r w:rsidR="00FE403A" w:rsidRPr="00FE403A">
        <w:t>of</w:t>
      </w:r>
      <w:proofErr w:type="spellEnd"/>
      <w:r w:rsidR="00FE403A" w:rsidRPr="00FE403A">
        <w:t xml:space="preserve"> </w:t>
      </w:r>
      <w:proofErr w:type="spellStart"/>
      <w:r w:rsidR="00FE403A" w:rsidRPr="00FE403A">
        <w:t>ergonomic</w:t>
      </w:r>
      <w:proofErr w:type="spellEnd"/>
      <w:r w:rsidR="00FE403A" w:rsidRPr="00FE403A">
        <w:t>.</w:t>
      </w:r>
    </w:p>
    <w:p w:rsidR="00C94493" w:rsidRDefault="007414AF" w:rsidP="0048221B">
      <w:pPr>
        <w:pStyle w:val="1OndraDP"/>
      </w:pPr>
      <w:proofErr w:type="spellStart"/>
      <w:r w:rsidRPr="007414AF">
        <w:t>Practical</w:t>
      </w:r>
      <w:proofErr w:type="spellEnd"/>
      <w:r w:rsidRPr="007414AF">
        <w:t xml:space="preserve"> part </w:t>
      </w:r>
      <w:proofErr w:type="spellStart"/>
      <w:r w:rsidRPr="007414AF">
        <w:t>of</w:t>
      </w:r>
      <w:proofErr w:type="spellEnd"/>
      <w:r w:rsidRPr="007414AF">
        <w:t xml:space="preserve"> </w:t>
      </w:r>
      <w:proofErr w:type="spellStart"/>
      <w:r w:rsidRPr="007414AF">
        <w:t>the</w:t>
      </w:r>
      <w:proofErr w:type="spellEnd"/>
      <w:r w:rsidRPr="007414AF">
        <w:t xml:space="preserve"> the</w:t>
      </w:r>
      <w:r w:rsidR="00AD5626">
        <w:t xml:space="preserve">sis </w:t>
      </w:r>
      <w:proofErr w:type="spellStart"/>
      <w:r w:rsidR="00AD5626">
        <w:t>contains</w:t>
      </w:r>
      <w:proofErr w:type="spellEnd"/>
      <w:r w:rsidR="00AD5626">
        <w:t>/</w:t>
      </w:r>
      <w:proofErr w:type="spellStart"/>
      <w:r w:rsidR="00AD5626">
        <w:t>describes</w:t>
      </w:r>
      <w:proofErr w:type="spellEnd"/>
      <w:r w:rsidR="00AD5626">
        <w:t xml:space="preserve"> propřed </w:t>
      </w:r>
      <w:r w:rsidR="00756429">
        <w:t xml:space="preserve">design </w:t>
      </w:r>
      <w:proofErr w:type="spellStart"/>
      <w:r w:rsidR="00FE403A">
        <w:t>of</w:t>
      </w:r>
      <w:proofErr w:type="spellEnd"/>
      <w:r w:rsidR="00FE403A">
        <w:t xml:space="preserve"> GUI </w:t>
      </w:r>
      <w:proofErr w:type="spellStart"/>
      <w:r w:rsidR="00FE403A">
        <w:t>for</w:t>
      </w:r>
      <w:proofErr w:type="spellEnd"/>
      <w:r w:rsidR="00FE403A">
        <w:t xml:space="preserve"> a media center </w:t>
      </w:r>
      <w:proofErr w:type="spellStart"/>
      <w:r w:rsidR="00FE403A">
        <w:t>and</w:t>
      </w:r>
      <w:proofErr w:type="spellEnd"/>
      <w:r w:rsidR="00FE403A">
        <w:t xml:space="preserve"> </w:t>
      </w:r>
      <w:proofErr w:type="spellStart"/>
      <w:r w:rsidR="00FE403A">
        <w:t>multi</w:t>
      </w:r>
      <w:proofErr w:type="spellEnd"/>
      <w:r w:rsidR="00FE403A">
        <w:t>-</w:t>
      </w:r>
      <w:proofErr w:type="spellStart"/>
      <w:r w:rsidR="00FE403A">
        <w:t>touch</w:t>
      </w:r>
      <w:proofErr w:type="spellEnd"/>
      <w:r w:rsidR="00FE403A">
        <w:t xml:space="preserve"> </w:t>
      </w:r>
      <w:proofErr w:type="spellStart"/>
      <w:r w:rsidR="00FE403A">
        <w:t>instrumental</w:t>
      </w:r>
      <w:proofErr w:type="spellEnd"/>
      <w:r w:rsidR="00FE403A">
        <w:t xml:space="preserve"> panel </w:t>
      </w:r>
      <w:proofErr w:type="spellStart"/>
      <w:r w:rsidR="00FE403A">
        <w:t>and</w:t>
      </w:r>
      <w:proofErr w:type="spellEnd"/>
      <w:r w:rsidR="00FE403A">
        <w:t xml:space="preserve"> </w:t>
      </w:r>
      <w:proofErr w:type="spellStart"/>
      <w:r w:rsidR="00FE403A">
        <w:t>it</w:t>
      </w:r>
      <w:proofErr w:type="spellEnd"/>
      <w:r w:rsidR="00FE403A" w:rsidRPr="00FE403A">
        <w:t>‘</w:t>
      </w:r>
      <w:r w:rsidR="00FE403A">
        <w:t xml:space="preserve">s </w:t>
      </w:r>
      <w:proofErr w:type="spellStart"/>
      <w:r w:rsidR="00756429">
        <w:t>location</w:t>
      </w:r>
      <w:proofErr w:type="spellEnd"/>
      <w:r w:rsidR="00756429">
        <w:t xml:space="preserve"> </w:t>
      </w:r>
      <w:r w:rsidR="00FE403A">
        <w:t xml:space="preserve">in </w:t>
      </w:r>
      <w:proofErr w:type="spellStart"/>
      <w:r w:rsidR="00FE403A">
        <w:t>dashboard</w:t>
      </w:r>
      <w:proofErr w:type="spellEnd"/>
      <w:r w:rsidR="00FE403A">
        <w:t xml:space="preserve"> </w:t>
      </w:r>
      <w:proofErr w:type="spellStart"/>
      <w:r w:rsidR="00756429">
        <w:t>for</w:t>
      </w:r>
      <w:proofErr w:type="spellEnd"/>
      <w:r w:rsidR="00756429">
        <w:t xml:space="preserve"> </w:t>
      </w:r>
      <w:proofErr w:type="spellStart"/>
      <w:r w:rsidR="00756429">
        <w:t>Skoda</w:t>
      </w:r>
      <w:proofErr w:type="spellEnd"/>
      <w:r w:rsidR="00756429">
        <w:t xml:space="preserve"> Citigo </w:t>
      </w:r>
      <w:proofErr w:type="spellStart"/>
      <w:r w:rsidR="00756429">
        <w:t>electric</w:t>
      </w:r>
      <w:proofErr w:type="spellEnd"/>
      <w:r w:rsidR="00756429">
        <w:t xml:space="preserve"> vision. </w:t>
      </w:r>
      <w:proofErr w:type="spellStart"/>
      <w:r w:rsidR="00756429">
        <w:t>Main</w:t>
      </w:r>
      <w:proofErr w:type="spellEnd"/>
      <w:r w:rsidR="00756429">
        <w:t xml:space="preserve"> </w:t>
      </w:r>
      <w:proofErr w:type="spellStart"/>
      <w:r w:rsidR="00756429">
        <w:t>aim</w:t>
      </w:r>
      <w:proofErr w:type="spellEnd"/>
      <w:r w:rsidR="00756429">
        <w:t xml:space="preserve"> </w:t>
      </w:r>
      <w:proofErr w:type="spellStart"/>
      <w:r w:rsidR="00756429">
        <w:t>was</w:t>
      </w:r>
      <w:proofErr w:type="spellEnd"/>
      <w:r w:rsidR="00756429">
        <w:t xml:space="preserve"> to </w:t>
      </w:r>
      <w:proofErr w:type="spellStart"/>
      <w:r w:rsidR="00756429">
        <w:t>place</w:t>
      </w:r>
      <w:proofErr w:type="spellEnd"/>
      <w:r w:rsidR="00756429">
        <w:t xml:space="preserve"> a </w:t>
      </w:r>
      <w:proofErr w:type="spellStart"/>
      <w:r w:rsidR="00756429">
        <w:t>touchscreen</w:t>
      </w:r>
      <w:proofErr w:type="spellEnd"/>
      <w:r w:rsidR="00756429">
        <w:t xml:space="preserve"> </w:t>
      </w:r>
      <w:proofErr w:type="spellStart"/>
      <w:r w:rsidR="00756429">
        <w:t>and</w:t>
      </w:r>
      <w:proofErr w:type="spellEnd"/>
      <w:r w:rsidR="00756429">
        <w:t xml:space="preserve"> </w:t>
      </w:r>
      <w:proofErr w:type="spellStart"/>
      <w:r w:rsidR="00756429">
        <w:t>creates</w:t>
      </w:r>
      <w:proofErr w:type="spellEnd"/>
      <w:r w:rsidR="00756429">
        <w:t xml:space="preserve"> a </w:t>
      </w:r>
      <w:proofErr w:type="spellStart"/>
      <w:r w:rsidR="00756429">
        <w:t>graphical</w:t>
      </w:r>
      <w:proofErr w:type="spellEnd"/>
      <w:r w:rsidR="00756429">
        <w:t xml:space="preserve"> user interface </w:t>
      </w:r>
      <w:proofErr w:type="spellStart"/>
      <w:r w:rsidR="00756429">
        <w:t>that</w:t>
      </w:r>
      <w:proofErr w:type="spellEnd"/>
      <w:r w:rsidR="00756429">
        <w:t xml:space="preserve"> </w:t>
      </w:r>
      <w:proofErr w:type="spellStart"/>
      <w:r w:rsidR="00756429">
        <w:t>is</w:t>
      </w:r>
      <w:proofErr w:type="spellEnd"/>
      <w:r w:rsidR="00756429">
        <w:t xml:space="preserve"> </w:t>
      </w:r>
      <w:proofErr w:type="spellStart"/>
      <w:r w:rsidR="00756429">
        <w:t>intuitive</w:t>
      </w:r>
      <w:proofErr w:type="spellEnd"/>
      <w:r w:rsidR="00756429">
        <w:t xml:space="preserve"> </w:t>
      </w:r>
      <w:proofErr w:type="spellStart"/>
      <w:r w:rsidR="00756429">
        <w:t>and</w:t>
      </w:r>
      <w:proofErr w:type="spellEnd"/>
      <w:r w:rsidR="00756429">
        <w:t xml:space="preserve"> </w:t>
      </w:r>
      <w:proofErr w:type="spellStart"/>
      <w:r w:rsidR="00756429">
        <w:t>easy</w:t>
      </w:r>
      <w:proofErr w:type="spellEnd"/>
      <w:r w:rsidR="00756429">
        <w:t xml:space="preserve"> to use </w:t>
      </w:r>
      <w:proofErr w:type="spellStart"/>
      <w:r w:rsidR="00756429">
        <w:t>for</w:t>
      </w:r>
      <w:proofErr w:type="spellEnd"/>
      <w:r w:rsidR="00756429">
        <w:t xml:space="preserve"> </w:t>
      </w:r>
      <w:proofErr w:type="spellStart"/>
      <w:r w:rsidR="00756429">
        <w:t>users</w:t>
      </w:r>
      <w:proofErr w:type="spellEnd"/>
      <w:r w:rsidR="00756429">
        <w:t xml:space="preserve"> </w:t>
      </w:r>
      <w:proofErr w:type="spellStart"/>
      <w:r w:rsidR="00756429">
        <w:t>of</w:t>
      </w:r>
      <w:proofErr w:type="spellEnd"/>
      <w:r w:rsidR="00756429">
        <w:t xml:space="preserve"> </w:t>
      </w:r>
      <w:proofErr w:type="spellStart"/>
      <w:r w:rsidR="00756429">
        <w:t>electric</w:t>
      </w:r>
      <w:proofErr w:type="spellEnd"/>
      <w:r w:rsidR="00756429">
        <w:t xml:space="preserve"> </w:t>
      </w:r>
      <w:proofErr w:type="spellStart"/>
      <w:r w:rsidR="00756429">
        <w:t>vehicles</w:t>
      </w:r>
      <w:proofErr w:type="spellEnd"/>
      <w:r w:rsidR="00756429">
        <w:t>.</w:t>
      </w:r>
    </w:p>
    <w:p w:rsidR="00756429" w:rsidRDefault="00756429" w:rsidP="00756429">
      <w:pPr>
        <w:suppressAutoHyphens/>
      </w:pPr>
    </w:p>
    <w:p w:rsidR="00756429" w:rsidRDefault="00C94493" w:rsidP="004C1DC7">
      <w:pPr>
        <w:suppressAutoHyphens/>
      </w:pPr>
      <w:proofErr w:type="spellStart"/>
      <w:r>
        <w:t>Keywords</w:t>
      </w:r>
      <w:proofErr w:type="spellEnd"/>
      <w:r>
        <w:t>:</w:t>
      </w:r>
    </w:p>
    <w:p w:rsidR="00756429" w:rsidRDefault="00756429" w:rsidP="00756429">
      <w:pPr>
        <w:suppressAutoHyphens/>
      </w:pPr>
      <w:proofErr w:type="spellStart"/>
      <w:r>
        <w:t>Graphical</w:t>
      </w:r>
      <w:proofErr w:type="spellEnd"/>
      <w:r>
        <w:t xml:space="preserve"> user interface, </w:t>
      </w:r>
      <w:proofErr w:type="spellStart"/>
      <w:r>
        <w:t>Touchscreen</w:t>
      </w:r>
      <w:proofErr w:type="spellEnd"/>
      <w:r>
        <w:t xml:space="preserve">, </w:t>
      </w:r>
      <w:proofErr w:type="spellStart"/>
      <w:r>
        <w:t>Electric</w:t>
      </w:r>
      <w:proofErr w:type="spellEnd"/>
      <w:r>
        <w:t xml:space="preserve"> car, </w:t>
      </w:r>
      <w:proofErr w:type="spellStart"/>
      <w:r>
        <w:t>Control</w:t>
      </w:r>
      <w:proofErr w:type="spellEnd"/>
      <w:r>
        <w:t xml:space="preserve"> panel</w:t>
      </w:r>
    </w:p>
    <w:p w:rsidR="00C94493" w:rsidRDefault="00756429" w:rsidP="00756429">
      <w:pPr>
        <w:suppressAutoHyphens/>
        <w:rPr>
          <w:rStyle w:val="Pokec"/>
          <w:emboss w:val="0"/>
          <w:color w:val="auto"/>
        </w:rPr>
      </w:pPr>
      <w:r>
        <w:t xml:space="preserve"> </w:t>
      </w:r>
      <w:r w:rsidR="00C94493">
        <w:br w:type="page"/>
      </w:r>
      <w:r w:rsidR="00C94493">
        <w:rPr>
          <w:rStyle w:val="Pokec"/>
          <w:emboss w:val="0"/>
          <w:color w:val="auto"/>
        </w:rPr>
        <w:lastRenderedPageBreak/>
        <w:t>Poděkování, motto</w:t>
      </w:r>
    </w:p>
    <w:p w:rsidR="00B52BDE" w:rsidRDefault="00950C42" w:rsidP="00B52BDE">
      <w:pPr>
        <w:pStyle w:val="1OndraDP"/>
        <w:rPr>
          <w:rStyle w:val="Pokec"/>
          <w:emboss w:val="0"/>
          <w:color w:val="auto"/>
        </w:rPr>
      </w:pPr>
      <w:r>
        <w:rPr>
          <w:rStyle w:val="Pokec"/>
          <w:emboss w:val="0"/>
          <w:color w:val="auto"/>
        </w:rPr>
        <w:t>Rád bych touto cestou poděkoval vedouc</w:t>
      </w:r>
      <w:r w:rsidR="00A70649">
        <w:rPr>
          <w:rStyle w:val="Pokec"/>
          <w:emboss w:val="0"/>
          <w:color w:val="auto"/>
        </w:rPr>
        <w:t xml:space="preserve">ímu mé diplomové práce panu </w:t>
      </w:r>
      <w:r w:rsidR="00A70649">
        <w:rPr>
          <w:rStyle w:val="Pokec"/>
          <w:emboss w:val="0"/>
          <w:color w:val="auto"/>
        </w:rPr>
        <w:br/>
      </w:r>
      <w:proofErr w:type="spellStart"/>
      <w:r w:rsidR="00A70649">
        <w:rPr>
          <w:rStyle w:val="Pokec"/>
          <w:emboss w:val="0"/>
          <w:color w:val="auto"/>
        </w:rPr>
        <w:t>Mg</w:t>
      </w:r>
      <w:r>
        <w:rPr>
          <w:rStyle w:val="Pokec"/>
          <w:emboss w:val="0"/>
          <w:color w:val="auto"/>
        </w:rPr>
        <w:t>A</w:t>
      </w:r>
      <w:proofErr w:type="spellEnd"/>
      <w:r>
        <w:rPr>
          <w:rStyle w:val="Pokec"/>
          <w:emboss w:val="0"/>
          <w:color w:val="auto"/>
        </w:rPr>
        <w:t xml:space="preserve">. Václavu Ondrouškovi, dále také panu </w:t>
      </w:r>
      <w:proofErr w:type="spellStart"/>
      <w:r w:rsidRPr="00950C42">
        <w:rPr>
          <w:rStyle w:val="Pokec"/>
          <w:emboss w:val="0"/>
          <w:color w:val="auto"/>
        </w:rPr>
        <w:t>Dipl.Ing</w:t>
      </w:r>
      <w:proofErr w:type="spellEnd"/>
      <w:r w:rsidRPr="00950C42">
        <w:rPr>
          <w:rStyle w:val="Pokec"/>
          <w:emboss w:val="0"/>
          <w:color w:val="auto"/>
        </w:rPr>
        <w:t>. Peter</w:t>
      </w:r>
      <w:r w:rsidR="00A70649">
        <w:rPr>
          <w:rStyle w:val="Pokec"/>
          <w:emboss w:val="0"/>
          <w:color w:val="auto"/>
        </w:rPr>
        <w:t>u</w:t>
      </w:r>
      <w:r w:rsidRPr="00950C42">
        <w:rPr>
          <w:rStyle w:val="Pokec"/>
          <w:emboss w:val="0"/>
          <w:color w:val="auto"/>
        </w:rPr>
        <w:t xml:space="preserve"> </w:t>
      </w:r>
      <w:proofErr w:type="spellStart"/>
      <w:r w:rsidRPr="00950C42">
        <w:rPr>
          <w:rStyle w:val="Pokec"/>
          <w:emboss w:val="0"/>
          <w:color w:val="auto"/>
        </w:rPr>
        <w:t>Olah</w:t>
      </w:r>
      <w:r w:rsidR="00A70649">
        <w:rPr>
          <w:rStyle w:val="Pokec"/>
          <w:emboss w:val="0"/>
          <w:color w:val="auto"/>
        </w:rPr>
        <w:t>ovi</w:t>
      </w:r>
      <w:proofErr w:type="spellEnd"/>
      <w:r w:rsidRPr="00950C42">
        <w:rPr>
          <w:rStyle w:val="Pokec"/>
          <w:emboss w:val="0"/>
          <w:color w:val="auto"/>
        </w:rPr>
        <w:t xml:space="preserve"> </w:t>
      </w:r>
      <w:proofErr w:type="spellStart"/>
      <w:proofErr w:type="gramStart"/>
      <w:r w:rsidRPr="00950C42">
        <w:rPr>
          <w:rStyle w:val="Pokec"/>
          <w:emboss w:val="0"/>
          <w:color w:val="auto"/>
        </w:rPr>
        <w:t>Art.D</w:t>
      </w:r>
      <w:proofErr w:type="spellEnd"/>
      <w:r w:rsidRPr="00950C42">
        <w:rPr>
          <w:rStyle w:val="Pokec"/>
          <w:emboss w:val="0"/>
          <w:color w:val="auto"/>
        </w:rPr>
        <w:t>.</w:t>
      </w:r>
      <w:r>
        <w:rPr>
          <w:rStyle w:val="Pokec"/>
          <w:emboss w:val="0"/>
          <w:color w:val="auto"/>
        </w:rPr>
        <w:t xml:space="preserve"> z firmy</w:t>
      </w:r>
      <w:proofErr w:type="gramEnd"/>
      <w:r>
        <w:rPr>
          <w:rStyle w:val="Pokec"/>
          <w:emboss w:val="0"/>
          <w:color w:val="auto"/>
        </w:rPr>
        <w:t xml:space="preserve"> Škoda auto za</w:t>
      </w:r>
      <w:r w:rsidR="00A72C35">
        <w:rPr>
          <w:rStyle w:val="Pokec"/>
          <w:emboss w:val="0"/>
          <w:color w:val="auto"/>
        </w:rPr>
        <w:t xml:space="preserve"> cenné rady</w:t>
      </w:r>
      <w:r>
        <w:rPr>
          <w:rStyle w:val="Pokec"/>
          <w:emboss w:val="0"/>
          <w:color w:val="auto"/>
        </w:rPr>
        <w:t>.</w:t>
      </w:r>
    </w:p>
    <w:p w:rsidR="00EF7567" w:rsidRDefault="00950C42" w:rsidP="00FF218C">
      <w:pPr>
        <w:pStyle w:val="1OndraDP"/>
        <w:rPr>
          <w:rStyle w:val="Pokec"/>
          <w:emboss w:val="0"/>
          <w:color w:val="auto"/>
        </w:rPr>
      </w:pPr>
      <w:r>
        <w:rPr>
          <w:rStyle w:val="Pokec"/>
          <w:emboss w:val="0"/>
          <w:color w:val="auto"/>
        </w:rPr>
        <w:t>Velké poděkování pat</w:t>
      </w:r>
      <w:r w:rsidR="00B257D1">
        <w:rPr>
          <w:rStyle w:val="Pokec"/>
          <w:emboss w:val="0"/>
          <w:color w:val="auto"/>
        </w:rPr>
        <w:t xml:space="preserve">ří i celé mé rodině za podporu a pomoc. </w:t>
      </w:r>
    </w:p>
    <w:p w:rsidR="00EF7567" w:rsidRDefault="00EF7567" w:rsidP="004C1DC7">
      <w:pPr>
        <w:suppressAutoHyphens/>
        <w:rPr>
          <w:rStyle w:val="Pokec"/>
          <w:emboss w:val="0"/>
          <w:color w:val="auto"/>
        </w:rPr>
      </w:pPr>
    </w:p>
    <w:p w:rsidR="00EF7567" w:rsidRDefault="00EF7567" w:rsidP="004C1DC7">
      <w:pPr>
        <w:suppressAutoHyphens/>
        <w:rPr>
          <w:rStyle w:val="Pokec"/>
          <w:emboss w:val="0"/>
          <w:color w:val="auto"/>
        </w:rPr>
      </w:pPr>
    </w:p>
    <w:p w:rsidR="00EF7567" w:rsidRDefault="00EF7567" w:rsidP="004C1DC7">
      <w:pPr>
        <w:suppressAutoHyphens/>
        <w:rPr>
          <w:rStyle w:val="Pokec"/>
          <w:emboss w:val="0"/>
          <w:color w:val="auto"/>
        </w:rPr>
      </w:pPr>
    </w:p>
    <w:p w:rsidR="00EF7567" w:rsidRDefault="00EF7567" w:rsidP="004C1DC7">
      <w:pPr>
        <w:suppressAutoHyphens/>
        <w:rPr>
          <w:rStyle w:val="Pokec"/>
          <w:emboss w:val="0"/>
          <w:color w:val="auto"/>
        </w:rPr>
      </w:pPr>
    </w:p>
    <w:p w:rsidR="00EF7567" w:rsidRDefault="00EF7567" w:rsidP="004C1DC7">
      <w:pPr>
        <w:suppressAutoHyphens/>
        <w:rPr>
          <w:rStyle w:val="Pokec"/>
          <w:emboss w:val="0"/>
          <w:color w:val="auto"/>
        </w:rPr>
      </w:pPr>
    </w:p>
    <w:p w:rsidR="00EF7567" w:rsidRDefault="00EF7567" w:rsidP="004C1DC7">
      <w:pPr>
        <w:suppressAutoHyphens/>
        <w:rPr>
          <w:rStyle w:val="Pokec"/>
          <w:emboss w:val="0"/>
          <w:color w:val="auto"/>
        </w:rPr>
      </w:pPr>
    </w:p>
    <w:p w:rsidR="00EF7567" w:rsidRDefault="00EF7567" w:rsidP="004C1DC7">
      <w:pPr>
        <w:suppressAutoHyphens/>
        <w:rPr>
          <w:rStyle w:val="Pokec"/>
          <w:emboss w:val="0"/>
          <w:color w:val="auto"/>
        </w:rPr>
      </w:pPr>
    </w:p>
    <w:p w:rsidR="00EF7567" w:rsidRDefault="00EF7567" w:rsidP="004C1DC7">
      <w:pPr>
        <w:suppressAutoHyphens/>
        <w:rPr>
          <w:rStyle w:val="Pokec"/>
          <w:emboss w:val="0"/>
          <w:color w:val="auto"/>
        </w:rPr>
      </w:pPr>
    </w:p>
    <w:p w:rsidR="00995C92" w:rsidRDefault="00995C92" w:rsidP="004C1DC7">
      <w:pPr>
        <w:suppressAutoHyphens/>
        <w:rPr>
          <w:rStyle w:val="Pokec"/>
          <w:emboss w:val="0"/>
          <w:color w:val="auto"/>
        </w:rPr>
      </w:pPr>
    </w:p>
    <w:p w:rsidR="007A1C73" w:rsidRDefault="007A1C73" w:rsidP="004C1DC7">
      <w:pPr>
        <w:suppressAutoHyphens/>
        <w:rPr>
          <w:rStyle w:val="Pokec"/>
          <w:emboss w:val="0"/>
          <w:color w:val="auto"/>
        </w:rPr>
      </w:pPr>
    </w:p>
    <w:p w:rsidR="007A1C73" w:rsidRDefault="007A1C73" w:rsidP="004C1DC7">
      <w:pPr>
        <w:suppressAutoHyphens/>
        <w:rPr>
          <w:rStyle w:val="Pokec"/>
          <w:emboss w:val="0"/>
          <w:color w:val="auto"/>
        </w:rPr>
      </w:pPr>
    </w:p>
    <w:p w:rsidR="007A1C73" w:rsidRDefault="007A1C73" w:rsidP="004C1DC7">
      <w:pPr>
        <w:suppressAutoHyphens/>
        <w:rPr>
          <w:rStyle w:val="Pokec"/>
          <w:emboss w:val="0"/>
          <w:color w:val="auto"/>
        </w:rPr>
      </w:pPr>
    </w:p>
    <w:p w:rsidR="007A1C73" w:rsidRDefault="007A1C73" w:rsidP="004C1DC7">
      <w:pPr>
        <w:suppressAutoHyphens/>
        <w:rPr>
          <w:rStyle w:val="Pokec"/>
          <w:emboss w:val="0"/>
          <w:color w:val="auto"/>
        </w:rPr>
      </w:pPr>
    </w:p>
    <w:p w:rsidR="007A1C73" w:rsidRDefault="007A1C73" w:rsidP="004C1DC7">
      <w:pPr>
        <w:suppressAutoHyphens/>
        <w:rPr>
          <w:rStyle w:val="Pokec"/>
          <w:emboss w:val="0"/>
          <w:color w:val="auto"/>
        </w:rPr>
      </w:pPr>
    </w:p>
    <w:p w:rsidR="007A1C73" w:rsidRDefault="007A1C73" w:rsidP="004C1DC7">
      <w:pPr>
        <w:suppressAutoHyphens/>
        <w:rPr>
          <w:rStyle w:val="Pokec"/>
          <w:emboss w:val="0"/>
          <w:color w:val="auto"/>
        </w:rPr>
      </w:pPr>
    </w:p>
    <w:p w:rsidR="007A1C73" w:rsidRDefault="007A1C73" w:rsidP="004C1DC7">
      <w:pPr>
        <w:suppressAutoHyphens/>
        <w:rPr>
          <w:rStyle w:val="Pokec"/>
          <w:emboss w:val="0"/>
          <w:color w:val="auto"/>
        </w:rPr>
      </w:pPr>
    </w:p>
    <w:p w:rsidR="007A1C73" w:rsidRDefault="007A1C73" w:rsidP="004C1DC7">
      <w:pPr>
        <w:suppressAutoHyphens/>
        <w:rPr>
          <w:rStyle w:val="Pokec"/>
          <w:emboss w:val="0"/>
          <w:color w:val="auto"/>
        </w:rPr>
      </w:pPr>
    </w:p>
    <w:p w:rsidR="007A1C73" w:rsidRDefault="007A1C73" w:rsidP="004C1DC7">
      <w:pPr>
        <w:suppressAutoHyphens/>
        <w:rPr>
          <w:rStyle w:val="Pokec"/>
          <w:emboss w:val="0"/>
          <w:color w:val="auto"/>
        </w:rPr>
      </w:pPr>
    </w:p>
    <w:p w:rsidR="007A1C73" w:rsidRPr="00DD033F" w:rsidRDefault="007A1C73" w:rsidP="004C1DC7">
      <w:pPr>
        <w:suppressAutoHyphens/>
        <w:rPr>
          <w:b/>
        </w:rPr>
      </w:pPr>
      <w:r>
        <w:rPr>
          <w:rStyle w:val="Pokec"/>
          <w:emboss w:val="0"/>
          <w:color w:val="auto"/>
        </w:rPr>
        <w:br w:type="page"/>
      </w:r>
      <w:r w:rsidRPr="00DD033F">
        <w:rPr>
          <w:b/>
        </w:rPr>
        <w:lastRenderedPageBreak/>
        <w:t>Prohlašuji, že</w:t>
      </w:r>
    </w:p>
    <w:p w:rsidR="007A1C73" w:rsidRPr="00294D0A" w:rsidRDefault="007A1C73" w:rsidP="0008367D">
      <w:pPr>
        <w:numPr>
          <w:ilvl w:val="0"/>
          <w:numId w:val="5"/>
        </w:numPr>
        <w:tabs>
          <w:tab w:val="clear" w:pos="720"/>
          <w:tab w:val="num" w:pos="426"/>
        </w:tabs>
        <w:suppressAutoHyphens/>
        <w:spacing w:after="0" w:line="240" w:lineRule="auto"/>
        <w:ind w:left="426" w:hanging="426"/>
      </w:pPr>
      <w:r w:rsidRPr="00294D0A">
        <w:t>beru na vědomí, že odevzdáním diplomové/bakalářské práce souhlasím se zveřejněním své práce podle zákona č. 111/1998 Sb. o vysokých školách a o změně a doplnění dalších zákonů (zákon o vysokých školách), ve znění pozdějších právních předpisů, bez ohledu na výsledek obhajoby;</w:t>
      </w:r>
    </w:p>
    <w:p w:rsidR="007A1C73" w:rsidRPr="00294D0A" w:rsidRDefault="007A1C73" w:rsidP="0008367D">
      <w:pPr>
        <w:numPr>
          <w:ilvl w:val="0"/>
          <w:numId w:val="5"/>
        </w:numPr>
        <w:tabs>
          <w:tab w:val="clear" w:pos="720"/>
          <w:tab w:val="num" w:pos="426"/>
        </w:tabs>
        <w:suppressAutoHyphens/>
        <w:spacing w:after="0" w:line="240" w:lineRule="auto"/>
        <w:ind w:left="426" w:hanging="426"/>
      </w:pPr>
      <w:r w:rsidRPr="00294D0A">
        <w:t xml:space="preserve">beru na vědomí, že diplomová/bakalářská práce bude uložena v elektronické podobě v univerzitním informačním systému dostupná k prezenčnímu nahlédnutí, že jeden výtisk diplomové/bakalářské práce bude uložen v příruční knihovně Fakulty aplikované informatiky Univerzity Tomáše Bati ve Zlíně a jeden výtisk bude uložen u vedoucího práce; </w:t>
      </w:r>
    </w:p>
    <w:p w:rsidR="007A1C73" w:rsidRPr="00294D0A" w:rsidRDefault="007A1C73" w:rsidP="0008367D">
      <w:pPr>
        <w:numPr>
          <w:ilvl w:val="0"/>
          <w:numId w:val="5"/>
        </w:numPr>
        <w:tabs>
          <w:tab w:val="clear" w:pos="720"/>
          <w:tab w:val="num" w:pos="426"/>
        </w:tabs>
        <w:suppressAutoHyphens/>
        <w:spacing w:after="0" w:line="240" w:lineRule="auto"/>
        <w:ind w:left="426" w:hanging="426"/>
      </w:pPr>
      <w:r w:rsidRPr="00294D0A">
        <w:t>byl/a jsem seznámen/a s tím, že na moji diplomovou/bakalářskou práci se plně vztahuje zákon č. 121/2000 Sb. o právu autorském, o právech souvisejících s právem autorským a o změně některých zákonů (autorský zákon) ve znění pozdějších právních předpisů, zejm. § 35 odst. 3;</w:t>
      </w:r>
    </w:p>
    <w:p w:rsidR="007A1C73" w:rsidRPr="00294D0A" w:rsidRDefault="007A1C73" w:rsidP="0008367D">
      <w:pPr>
        <w:numPr>
          <w:ilvl w:val="0"/>
          <w:numId w:val="5"/>
        </w:numPr>
        <w:tabs>
          <w:tab w:val="clear" w:pos="720"/>
          <w:tab w:val="num" w:pos="426"/>
        </w:tabs>
        <w:suppressAutoHyphens/>
        <w:spacing w:after="0" w:line="240" w:lineRule="auto"/>
        <w:ind w:left="426" w:hanging="426"/>
      </w:pPr>
      <w:r w:rsidRPr="00294D0A">
        <w:t>beru na vědomí, že podle § 60 odst. 1 autorského zákona má UTB ve Zlíně právo na uzavření licenční smlouvy o užití školního díla v rozsahu § 12 odst. 4 autorského zákona;</w:t>
      </w:r>
    </w:p>
    <w:p w:rsidR="007A1C73" w:rsidRPr="00294D0A" w:rsidRDefault="007A1C73" w:rsidP="0008367D">
      <w:pPr>
        <w:numPr>
          <w:ilvl w:val="0"/>
          <w:numId w:val="5"/>
        </w:numPr>
        <w:tabs>
          <w:tab w:val="clear" w:pos="720"/>
          <w:tab w:val="num" w:pos="426"/>
        </w:tabs>
        <w:suppressAutoHyphens/>
        <w:spacing w:after="0" w:line="240" w:lineRule="auto"/>
        <w:ind w:left="426" w:hanging="426"/>
      </w:pPr>
      <w:r w:rsidRPr="00294D0A">
        <w:t xml:space="preserve">beru na vědomí, že podle § 60 odst. </w:t>
      </w:r>
      <w:smartTag w:uri="urn:schemas-microsoft-com:office:smarttags" w:element="metricconverter">
        <w:smartTagPr>
          <w:attr w:name="ProductID" w:val="2 a"/>
        </w:smartTagPr>
        <w:r w:rsidRPr="00294D0A">
          <w:t>2 a</w:t>
        </w:r>
      </w:smartTag>
      <w:r w:rsidRPr="00294D0A">
        <w:t xml:space="preserve"> 3 </w:t>
      </w:r>
      <w:r>
        <w:t xml:space="preserve">autorského zákona </w:t>
      </w:r>
      <w:r w:rsidRPr="00294D0A">
        <w:t>mohu užít své dílo – diplomovou/bakalářskou práci nebo poskytnout licenci k jejímu využití jen s předchozím písemným souhlasem Univerzity Tomáše Bati ve Zlíně, která je oprávněna v takovém případě ode mne požadovat přiměřený příspěvek na úhradu nákladů, které byly Univerzitou Tomáše Bati ve Zlíně na vytvoření díla vynalože</w:t>
      </w:r>
      <w:r>
        <w:t>ny (až do jejich skutečné výše);</w:t>
      </w:r>
    </w:p>
    <w:p w:rsidR="007A1C73" w:rsidRPr="00294D0A" w:rsidRDefault="007A1C73" w:rsidP="0008367D">
      <w:pPr>
        <w:numPr>
          <w:ilvl w:val="0"/>
          <w:numId w:val="5"/>
        </w:numPr>
        <w:tabs>
          <w:tab w:val="clear" w:pos="720"/>
          <w:tab w:val="num" w:pos="426"/>
        </w:tabs>
        <w:suppressAutoHyphens/>
        <w:spacing w:after="0" w:line="240" w:lineRule="auto"/>
        <w:ind w:left="426" w:hanging="426"/>
      </w:pPr>
      <w:r w:rsidRPr="00294D0A">
        <w:t>beru na vědomí, že pokud</w:t>
      </w:r>
      <w:r>
        <w:t xml:space="preserve"> bylo k vypracová</w:t>
      </w:r>
      <w:r w:rsidRPr="00294D0A">
        <w:t>ní diplomové/bakalářské práce</w:t>
      </w:r>
      <w:r w:rsidRPr="00294D0A">
        <w:br/>
        <w:t>využito softwaru poskytnutého Univerzitou Tomáše Bati ve Zlíně nebo jinými</w:t>
      </w:r>
      <w:r w:rsidRPr="00294D0A">
        <w:br/>
        <w:t>subjekty pouze ke studijním a výzkumným účelům (tedy pouze k nekomerčnímu</w:t>
      </w:r>
      <w:r w:rsidRPr="00294D0A">
        <w:br/>
        <w:t>využití), nelze výsledky diplomové/bakalářské p</w:t>
      </w:r>
      <w:r>
        <w:t>ráce využít ke komerčním</w:t>
      </w:r>
      <w:r>
        <w:br/>
        <w:t>účelům;</w:t>
      </w:r>
    </w:p>
    <w:p w:rsidR="00995C92" w:rsidRDefault="007A1C73" w:rsidP="0008367D">
      <w:pPr>
        <w:numPr>
          <w:ilvl w:val="0"/>
          <w:numId w:val="5"/>
        </w:numPr>
        <w:tabs>
          <w:tab w:val="clear" w:pos="720"/>
          <w:tab w:val="num" w:pos="426"/>
        </w:tabs>
        <w:suppressAutoHyphens/>
        <w:spacing w:after="0" w:line="240" w:lineRule="auto"/>
        <w:ind w:left="426" w:hanging="426"/>
        <w:rPr>
          <w:rStyle w:val="Pokec"/>
          <w:emboss w:val="0"/>
          <w:color w:val="auto"/>
        </w:rPr>
      </w:pPr>
      <w:r w:rsidRPr="00294D0A">
        <w:t>beru na vědomí, že pokud je výstupem diplomové/bakalářské práce jakýkoliv softwarový produkt, považují se za součást práce rovněž i zdrojové kódy, popř. soubory, ze kterých se projekt skládá. Neodevzdání této součásti může být důvodem k neobhájení práce.</w:t>
      </w:r>
    </w:p>
    <w:p w:rsidR="007A1C73" w:rsidRDefault="007A1C73" w:rsidP="004C1DC7">
      <w:pPr>
        <w:suppressAutoHyphens/>
        <w:ind w:firstLine="709"/>
      </w:pPr>
    </w:p>
    <w:p w:rsidR="007A1C73" w:rsidRDefault="00606D8E" w:rsidP="00DC4179">
      <w:pPr>
        <w:suppressAutoHyphens/>
        <w:spacing w:after="0" w:line="240" w:lineRule="auto"/>
        <w:rPr>
          <w:b/>
        </w:rPr>
      </w:pPr>
      <w:r w:rsidRPr="00DD033F">
        <w:rPr>
          <w:b/>
        </w:rPr>
        <w:t>Prohlašuji</w:t>
      </w:r>
      <w:r w:rsidR="007A1C73" w:rsidRPr="00DD033F">
        <w:rPr>
          <w:b/>
        </w:rPr>
        <w:t>,</w:t>
      </w:r>
    </w:p>
    <w:p w:rsidR="00DD033F" w:rsidRPr="00DD033F" w:rsidRDefault="00DD033F" w:rsidP="00DC4179">
      <w:pPr>
        <w:suppressAutoHyphens/>
        <w:spacing w:after="0" w:line="240" w:lineRule="auto"/>
        <w:rPr>
          <w:b/>
        </w:rPr>
      </w:pPr>
    </w:p>
    <w:p w:rsidR="00606D8E" w:rsidRDefault="00606D8E" w:rsidP="0008367D">
      <w:pPr>
        <w:numPr>
          <w:ilvl w:val="1"/>
          <w:numId w:val="5"/>
        </w:numPr>
        <w:tabs>
          <w:tab w:val="clear" w:pos="1440"/>
          <w:tab w:val="num" w:pos="426"/>
        </w:tabs>
        <w:suppressAutoHyphens/>
        <w:spacing w:after="0" w:line="240" w:lineRule="auto"/>
        <w:ind w:left="426" w:hanging="426"/>
      </w:pPr>
      <w:r>
        <w:t xml:space="preserve">že jsem na </w:t>
      </w:r>
      <w:r w:rsidR="00232B0B">
        <w:t>diplomové</w:t>
      </w:r>
      <w:r>
        <w:t xml:space="preserve"> práci pracoval samostatně a p</w:t>
      </w:r>
      <w:r w:rsidR="00995C92">
        <w:t>o</w:t>
      </w:r>
      <w:r>
        <w:t>užitou literaturu jsem citoval. V případě publikace výsledků</w:t>
      </w:r>
      <w:r w:rsidR="001A680B">
        <w:t xml:space="preserve"> </w:t>
      </w:r>
      <w:r>
        <w:t>budu uveden jako spoluautor.</w:t>
      </w:r>
    </w:p>
    <w:p w:rsidR="00DC4179" w:rsidRPr="00DC4179" w:rsidRDefault="00DC4179" w:rsidP="0008367D">
      <w:pPr>
        <w:numPr>
          <w:ilvl w:val="1"/>
          <w:numId w:val="5"/>
        </w:numPr>
        <w:tabs>
          <w:tab w:val="clear" w:pos="1440"/>
          <w:tab w:val="num" w:pos="426"/>
        </w:tabs>
        <w:suppressAutoHyphens/>
        <w:spacing w:after="0" w:line="240" w:lineRule="auto"/>
        <w:ind w:left="426" w:hanging="426"/>
      </w:pPr>
      <w:r>
        <w:rPr>
          <w:rStyle w:val="Pokec"/>
          <w:emboss w:val="0"/>
          <w:color w:val="auto"/>
        </w:rPr>
        <w:t xml:space="preserve">že odevzdaná verze </w:t>
      </w:r>
      <w:r w:rsidRPr="00DC4179">
        <w:rPr>
          <w:rStyle w:val="Pokec"/>
          <w:emboss w:val="0"/>
          <w:color w:val="auto"/>
        </w:rPr>
        <w:t>diplomové práce a verze elektronická nahraná do IS/STAG jsou totožné</w:t>
      </w:r>
      <w:r>
        <w:rPr>
          <w:rStyle w:val="Pokec"/>
          <w:emboss w:val="0"/>
          <w:color w:val="auto"/>
        </w:rPr>
        <w:t>.</w:t>
      </w:r>
    </w:p>
    <w:p w:rsidR="00995C92" w:rsidRPr="00DC4179" w:rsidRDefault="00995C92" w:rsidP="00DC4179">
      <w:pPr>
        <w:suppressAutoHyphens/>
        <w:spacing w:after="0" w:line="240" w:lineRule="auto"/>
      </w:pPr>
    </w:p>
    <w:p w:rsidR="001A680B" w:rsidRDefault="001A680B" w:rsidP="004C1DC7">
      <w:pPr>
        <w:suppressAutoHyphens/>
      </w:pPr>
    </w:p>
    <w:p w:rsidR="00DC4179" w:rsidRDefault="00EF7567" w:rsidP="00DC4179">
      <w:pPr>
        <w:suppressAutoHyphens/>
        <w:spacing w:after="0" w:line="240" w:lineRule="auto"/>
      </w:pPr>
      <w:r>
        <w:t xml:space="preserve">Ve </w:t>
      </w:r>
      <w:proofErr w:type="gramStart"/>
      <w:r>
        <w:t>Zlíně                                                                                                   …</w:t>
      </w:r>
      <w:proofErr w:type="gramEnd"/>
      <w:r>
        <w:t>………………….</w:t>
      </w:r>
    </w:p>
    <w:p w:rsidR="00EF7567" w:rsidRDefault="00DC4179" w:rsidP="00DC4179">
      <w:pPr>
        <w:suppressAutoHyphens/>
        <w:spacing w:after="0" w:line="240" w:lineRule="auto"/>
      </w:pPr>
      <w:r>
        <w:tab/>
      </w:r>
      <w:r>
        <w:tab/>
      </w:r>
      <w:r>
        <w:tab/>
      </w:r>
      <w:r>
        <w:tab/>
      </w:r>
      <w:r>
        <w:tab/>
      </w:r>
      <w:r>
        <w:tab/>
      </w:r>
      <w:r>
        <w:tab/>
      </w:r>
      <w:r>
        <w:tab/>
      </w:r>
      <w:r>
        <w:tab/>
        <w:t xml:space="preserve">         p</w:t>
      </w:r>
      <w:r w:rsidR="00A82303">
        <w:t>odpis</w:t>
      </w:r>
      <w:r w:rsidR="00EF7567">
        <w:t xml:space="preserve"> diplomanta</w:t>
      </w:r>
    </w:p>
    <w:p w:rsidR="00C94493" w:rsidRDefault="00C94493" w:rsidP="005C0304">
      <w:pPr>
        <w:pStyle w:val="Nadpis-Obsah"/>
        <w:pageBreakBefore/>
        <w:suppressAutoHyphens/>
      </w:pPr>
      <w:bookmarkStart w:id="3" w:name="_Toc37577729"/>
      <w:bookmarkStart w:id="4" w:name="_Toc88120440"/>
      <w:bookmarkStart w:id="5" w:name="_Toc88120677"/>
      <w:bookmarkStart w:id="6" w:name="_Toc88120889"/>
      <w:bookmarkStart w:id="7" w:name="_Toc88120993"/>
      <w:bookmarkStart w:id="8" w:name="_Toc88121036"/>
      <w:bookmarkStart w:id="9" w:name="_Toc88121173"/>
      <w:bookmarkStart w:id="10" w:name="_Toc88121547"/>
      <w:bookmarkStart w:id="11" w:name="_Toc88121604"/>
      <w:bookmarkStart w:id="12" w:name="_Toc88121742"/>
      <w:bookmarkStart w:id="13" w:name="_Toc88122008"/>
      <w:bookmarkStart w:id="14" w:name="_Toc88124611"/>
      <w:bookmarkStart w:id="15" w:name="_Toc88124648"/>
      <w:bookmarkStart w:id="16" w:name="_Toc88124798"/>
      <w:bookmarkStart w:id="17" w:name="_Toc88125781"/>
      <w:bookmarkStart w:id="18" w:name="_Toc88126301"/>
      <w:bookmarkStart w:id="19" w:name="_Toc88126452"/>
      <w:bookmarkStart w:id="20" w:name="_Toc88126519"/>
      <w:bookmarkStart w:id="21" w:name="_Toc88126548"/>
      <w:bookmarkStart w:id="22" w:name="_Toc88126764"/>
      <w:bookmarkStart w:id="23" w:name="_Toc88126854"/>
      <w:bookmarkStart w:id="24" w:name="_Toc88127095"/>
      <w:bookmarkStart w:id="25" w:name="_Toc88127138"/>
      <w:bookmarkStart w:id="26" w:name="_Toc88128503"/>
      <w:bookmarkStart w:id="27" w:name="_Toc107634140"/>
      <w:bookmarkStart w:id="28" w:name="_Toc107635157"/>
      <w:r>
        <w:lastRenderedPageBreak/>
        <w:t>OBSAH</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rsidR="00542255" w:rsidRDefault="009065B7">
      <w:pPr>
        <w:pStyle w:val="Obsah2"/>
        <w:rPr>
          <w:rFonts w:asciiTheme="minorHAnsi" w:eastAsiaTheme="minorEastAsia" w:hAnsiTheme="minorHAnsi" w:cstheme="minorBidi"/>
          <w:b w:val="0"/>
          <w:caps w:val="0"/>
          <w:sz w:val="22"/>
          <w:szCs w:val="22"/>
          <w:lang w:val="en-US" w:eastAsia="en-US"/>
        </w:rPr>
      </w:pPr>
      <w:r>
        <w:rPr>
          <w:bCs/>
          <w:szCs w:val="36"/>
        </w:rPr>
        <w:fldChar w:fldCharType="begin"/>
      </w:r>
      <w:r w:rsidR="00C94493">
        <w:rPr>
          <w:bCs/>
          <w:szCs w:val="36"/>
        </w:rPr>
        <w:instrText xml:space="preserve"> TOC \h \z \t "Nadpis 1;2;Nadpis 2;3;Nadpis 3;4;Nadpis 4;5;Nadpis;2;Část;1" </w:instrText>
      </w:r>
      <w:r>
        <w:rPr>
          <w:bCs/>
          <w:szCs w:val="36"/>
        </w:rPr>
        <w:fldChar w:fldCharType="separate"/>
      </w:r>
      <w:hyperlink w:anchor="_Toc336429749" w:history="1">
        <w:r w:rsidR="00542255" w:rsidRPr="00284712">
          <w:rPr>
            <w:rStyle w:val="Hypertextovodkaz"/>
          </w:rPr>
          <w:t>Úvod</w:t>
        </w:r>
        <w:r w:rsidR="00542255">
          <w:rPr>
            <w:webHidden/>
          </w:rPr>
          <w:tab/>
        </w:r>
        <w:r w:rsidR="00542255">
          <w:rPr>
            <w:webHidden/>
          </w:rPr>
          <w:fldChar w:fldCharType="begin"/>
        </w:r>
        <w:r w:rsidR="00542255">
          <w:rPr>
            <w:webHidden/>
          </w:rPr>
          <w:instrText xml:space="preserve"> PAGEREF _Toc336429749 \h </w:instrText>
        </w:r>
        <w:r w:rsidR="00542255">
          <w:rPr>
            <w:webHidden/>
          </w:rPr>
        </w:r>
        <w:r w:rsidR="00542255">
          <w:rPr>
            <w:webHidden/>
          </w:rPr>
          <w:fldChar w:fldCharType="separate"/>
        </w:r>
        <w:r w:rsidR="00F04E9C">
          <w:rPr>
            <w:webHidden/>
          </w:rPr>
          <w:t>11</w:t>
        </w:r>
        <w:r w:rsidR="00542255">
          <w:rPr>
            <w:webHidden/>
          </w:rPr>
          <w:fldChar w:fldCharType="end"/>
        </w:r>
      </w:hyperlink>
    </w:p>
    <w:p w:rsidR="00542255" w:rsidRDefault="00542255">
      <w:pPr>
        <w:pStyle w:val="Obsah1"/>
        <w:rPr>
          <w:rFonts w:asciiTheme="minorHAnsi" w:eastAsiaTheme="minorEastAsia" w:hAnsiTheme="minorHAnsi" w:cstheme="minorBidi"/>
          <w:b w:val="0"/>
          <w:bCs w:val="0"/>
          <w:caps w:val="0"/>
          <w:sz w:val="22"/>
          <w:szCs w:val="22"/>
          <w:lang w:val="en-US" w:eastAsia="en-US"/>
        </w:rPr>
      </w:pPr>
      <w:hyperlink w:anchor="_Toc336429750" w:history="1">
        <w:r w:rsidRPr="00284712">
          <w:rPr>
            <w:rStyle w:val="Hypertextovodkaz"/>
          </w:rPr>
          <w:t>TEORETICKÁ ČÁST</w:t>
        </w:r>
        <w:r>
          <w:rPr>
            <w:webHidden/>
          </w:rPr>
          <w:tab/>
        </w:r>
        <w:r>
          <w:rPr>
            <w:webHidden/>
          </w:rPr>
          <w:fldChar w:fldCharType="begin"/>
        </w:r>
        <w:r>
          <w:rPr>
            <w:webHidden/>
          </w:rPr>
          <w:instrText xml:space="preserve"> PAGEREF _Toc336429750 \h </w:instrText>
        </w:r>
        <w:r>
          <w:rPr>
            <w:webHidden/>
          </w:rPr>
        </w:r>
        <w:r>
          <w:rPr>
            <w:webHidden/>
          </w:rPr>
          <w:fldChar w:fldCharType="separate"/>
        </w:r>
        <w:r w:rsidR="00F04E9C">
          <w:rPr>
            <w:webHidden/>
          </w:rPr>
          <w:t>12</w:t>
        </w:r>
        <w:r>
          <w:rPr>
            <w:webHidden/>
          </w:rPr>
          <w:fldChar w:fldCharType="end"/>
        </w:r>
      </w:hyperlink>
    </w:p>
    <w:p w:rsidR="00542255" w:rsidRDefault="00542255">
      <w:pPr>
        <w:pStyle w:val="Obsah2"/>
        <w:rPr>
          <w:rFonts w:asciiTheme="minorHAnsi" w:eastAsiaTheme="minorEastAsia" w:hAnsiTheme="minorHAnsi" w:cstheme="minorBidi"/>
          <w:b w:val="0"/>
          <w:caps w:val="0"/>
          <w:sz w:val="22"/>
          <w:szCs w:val="22"/>
          <w:lang w:val="en-US" w:eastAsia="en-US"/>
        </w:rPr>
      </w:pPr>
      <w:hyperlink w:anchor="_Toc336429751" w:history="1">
        <w:r w:rsidRPr="00284712">
          <w:rPr>
            <w:rStyle w:val="Hypertextovodkaz"/>
          </w:rPr>
          <w:t>1</w:t>
        </w:r>
        <w:r>
          <w:rPr>
            <w:rFonts w:asciiTheme="minorHAnsi" w:eastAsiaTheme="minorEastAsia" w:hAnsiTheme="minorHAnsi" w:cstheme="minorBidi"/>
            <w:b w:val="0"/>
            <w:caps w:val="0"/>
            <w:sz w:val="22"/>
            <w:szCs w:val="22"/>
            <w:lang w:val="en-US" w:eastAsia="en-US"/>
          </w:rPr>
          <w:tab/>
        </w:r>
        <w:r w:rsidRPr="00284712">
          <w:rPr>
            <w:rStyle w:val="Hypertextovodkaz"/>
          </w:rPr>
          <w:t>grafické uživatelské rozhraní</w:t>
        </w:r>
        <w:r>
          <w:rPr>
            <w:webHidden/>
          </w:rPr>
          <w:tab/>
        </w:r>
        <w:r>
          <w:rPr>
            <w:webHidden/>
          </w:rPr>
          <w:fldChar w:fldCharType="begin"/>
        </w:r>
        <w:r>
          <w:rPr>
            <w:webHidden/>
          </w:rPr>
          <w:instrText xml:space="preserve"> PAGEREF _Toc336429751 \h </w:instrText>
        </w:r>
        <w:r>
          <w:rPr>
            <w:webHidden/>
          </w:rPr>
        </w:r>
        <w:r>
          <w:rPr>
            <w:webHidden/>
          </w:rPr>
          <w:fldChar w:fldCharType="separate"/>
        </w:r>
        <w:r w:rsidR="00F04E9C">
          <w:rPr>
            <w:webHidden/>
          </w:rPr>
          <w:t>13</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52" w:history="1">
        <w:r w:rsidRPr="00284712">
          <w:rPr>
            <w:rStyle w:val="Hypertextovodkaz"/>
          </w:rPr>
          <w:t>1.1</w:t>
        </w:r>
        <w:r>
          <w:rPr>
            <w:rFonts w:asciiTheme="minorHAnsi" w:eastAsiaTheme="minorEastAsia" w:hAnsiTheme="minorHAnsi" w:cstheme="minorBidi"/>
            <w:smallCaps w:val="0"/>
            <w:sz w:val="22"/>
            <w:szCs w:val="22"/>
            <w:lang w:val="en-US" w:eastAsia="en-US"/>
          </w:rPr>
          <w:tab/>
        </w:r>
        <w:r w:rsidRPr="00284712">
          <w:rPr>
            <w:rStyle w:val="Hypertextovodkaz"/>
          </w:rPr>
          <w:t>User interface (UI)</w:t>
        </w:r>
        <w:r>
          <w:rPr>
            <w:webHidden/>
          </w:rPr>
          <w:tab/>
        </w:r>
        <w:r>
          <w:rPr>
            <w:webHidden/>
          </w:rPr>
          <w:fldChar w:fldCharType="begin"/>
        </w:r>
        <w:r>
          <w:rPr>
            <w:webHidden/>
          </w:rPr>
          <w:instrText xml:space="preserve"> PAGEREF _Toc336429752 \h </w:instrText>
        </w:r>
        <w:r>
          <w:rPr>
            <w:webHidden/>
          </w:rPr>
        </w:r>
        <w:r>
          <w:rPr>
            <w:webHidden/>
          </w:rPr>
          <w:fldChar w:fldCharType="separate"/>
        </w:r>
        <w:r w:rsidR="00F04E9C">
          <w:rPr>
            <w:webHidden/>
          </w:rPr>
          <w:t>13</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53" w:history="1">
        <w:r w:rsidRPr="00284712">
          <w:rPr>
            <w:rStyle w:val="Hypertextovodkaz"/>
          </w:rPr>
          <w:t>1.2</w:t>
        </w:r>
        <w:r>
          <w:rPr>
            <w:rFonts w:asciiTheme="minorHAnsi" w:eastAsiaTheme="minorEastAsia" w:hAnsiTheme="minorHAnsi" w:cstheme="minorBidi"/>
            <w:smallCaps w:val="0"/>
            <w:sz w:val="22"/>
            <w:szCs w:val="22"/>
            <w:lang w:val="en-US" w:eastAsia="en-US"/>
          </w:rPr>
          <w:tab/>
        </w:r>
        <w:r w:rsidRPr="00284712">
          <w:rPr>
            <w:rStyle w:val="Hypertextovodkaz"/>
            <w:lang w:val="en-GB"/>
          </w:rPr>
          <w:t>Human-computer interaction</w:t>
        </w:r>
        <w:r w:rsidRPr="00284712">
          <w:rPr>
            <w:rStyle w:val="Hypertextovodkaz"/>
          </w:rPr>
          <w:t xml:space="preserve"> (HCI)</w:t>
        </w:r>
        <w:r>
          <w:rPr>
            <w:webHidden/>
          </w:rPr>
          <w:tab/>
        </w:r>
        <w:r>
          <w:rPr>
            <w:webHidden/>
          </w:rPr>
          <w:fldChar w:fldCharType="begin"/>
        </w:r>
        <w:r>
          <w:rPr>
            <w:webHidden/>
          </w:rPr>
          <w:instrText xml:space="preserve"> PAGEREF _Toc336429753 \h </w:instrText>
        </w:r>
        <w:r>
          <w:rPr>
            <w:webHidden/>
          </w:rPr>
        </w:r>
        <w:r>
          <w:rPr>
            <w:webHidden/>
          </w:rPr>
          <w:fldChar w:fldCharType="separate"/>
        </w:r>
        <w:r w:rsidR="00F04E9C">
          <w:rPr>
            <w:webHidden/>
          </w:rPr>
          <w:t>13</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54" w:history="1">
        <w:r w:rsidRPr="00284712">
          <w:rPr>
            <w:rStyle w:val="Hypertextovodkaz"/>
          </w:rPr>
          <w:t>1.3</w:t>
        </w:r>
        <w:r>
          <w:rPr>
            <w:rFonts w:asciiTheme="minorHAnsi" w:eastAsiaTheme="minorEastAsia" w:hAnsiTheme="minorHAnsi" w:cstheme="minorBidi"/>
            <w:smallCaps w:val="0"/>
            <w:sz w:val="22"/>
            <w:szCs w:val="22"/>
            <w:lang w:val="en-US" w:eastAsia="en-US"/>
          </w:rPr>
          <w:tab/>
        </w:r>
        <w:r w:rsidRPr="00284712">
          <w:rPr>
            <w:rStyle w:val="Hypertextovodkaz"/>
            <w:lang w:val="en-US"/>
          </w:rPr>
          <w:t>Human</w:t>
        </w:r>
        <w:r w:rsidRPr="00284712">
          <w:rPr>
            <w:rStyle w:val="Hypertextovodkaz"/>
          </w:rPr>
          <w:t xml:space="preserve"> interface </w:t>
        </w:r>
        <w:r w:rsidRPr="00284712">
          <w:rPr>
            <w:rStyle w:val="Hypertextovodkaz"/>
            <w:lang w:val="en-US"/>
          </w:rPr>
          <w:t>guideline</w:t>
        </w:r>
        <w:r w:rsidRPr="00284712">
          <w:rPr>
            <w:rStyle w:val="Hypertextovodkaz"/>
          </w:rPr>
          <w:t xml:space="preserve"> (HIG)</w:t>
        </w:r>
        <w:r>
          <w:rPr>
            <w:webHidden/>
          </w:rPr>
          <w:tab/>
        </w:r>
        <w:r>
          <w:rPr>
            <w:webHidden/>
          </w:rPr>
          <w:fldChar w:fldCharType="begin"/>
        </w:r>
        <w:r>
          <w:rPr>
            <w:webHidden/>
          </w:rPr>
          <w:instrText xml:space="preserve"> PAGEREF _Toc336429754 \h </w:instrText>
        </w:r>
        <w:r>
          <w:rPr>
            <w:webHidden/>
          </w:rPr>
        </w:r>
        <w:r>
          <w:rPr>
            <w:webHidden/>
          </w:rPr>
          <w:fldChar w:fldCharType="separate"/>
        </w:r>
        <w:r w:rsidR="00F04E9C">
          <w:rPr>
            <w:webHidden/>
          </w:rPr>
          <w:t>13</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55" w:history="1">
        <w:r w:rsidRPr="00284712">
          <w:rPr>
            <w:rStyle w:val="Hypertextovodkaz"/>
            <w:lang w:val="en-GB"/>
          </w:rPr>
          <w:t>1.4</w:t>
        </w:r>
        <w:r>
          <w:rPr>
            <w:rFonts w:asciiTheme="minorHAnsi" w:eastAsiaTheme="minorEastAsia" w:hAnsiTheme="minorHAnsi" w:cstheme="minorBidi"/>
            <w:smallCaps w:val="0"/>
            <w:sz w:val="22"/>
            <w:szCs w:val="22"/>
            <w:lang w:val="en-US" w:eastAsia="en-US"/>
          </w:rPr>
          <w:tab/>
        </w:r>
        <w:r w:rsidRPr="00284712">
          <w:rPr>
            <w:rStyle w:val="Hypertextovodkaz"/>
            <w:lang w:val="en-GB"/>
          </w:rPr>
          <w:t>Graphical mock-ups</w:t>
        </w:r>
        <w:r>
          <w:rPr>
            <w:webHidden/>
          </w:rPr>
          <w:tab/>
        </w:r>
        <w:r>
          <w:rPr>
            <w:webHidden/>
          </w:rPr>
          <w:fldChar w:fldCharType="begin"/>
        </w:r>
        <w:r>
          <w:rPr>
            <w:webHidden/>
          </w:rPr>
          <w:instrText xml:space="preserve"> PAGEREF _Toc336429755 \h </w:instrText>
        </w:r>
        <w:r>
          <w:rPr>
            <w:webHidden/>
          </w:rPr>
        </w:r>
        <w:r>
          <w:rPr>
            <w:webHidden/>
          </w:rPr>
          <w:fldChar w:fldCharType="separate"/>
        </w:r>
        <w:r w:rsidR="00F04E9C">
          <w:rPr>
            <w:webHidden/>
          </w:rPr>
          <w:t>13</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56" w:history="1">
        <w:r w:rsidRPr="00284712">
          <w:rPr>
            <w:rStyle w:val="Hypertextovodkaz"/>
          </w:rPr>
          <w:t>1.5</w:t>
        </w:r>
        <w:r>
          <w:rPr>
            <w:rFonts w:asciiTheme="minorHAnsi" w:eastAsiaTheme="minorEastAsia" w:hAnsiTheme="minorHAnsi" w:cstheme="minorBidi"/>
            <w:smallCaps w:val="0"/>
            <w:sz w:val="22"/>
            <w:szCs w:val="22"/>
            <w:lang w:val="en-US" w:eastAsia="en-US"/>
          </w:rPr>
          <w:tab/>
        </w:r>
        <w:r w:rsidRPr="00284712">
          <w:rPr>
            <w:rStyle w:val="Hypertextovodkaz"/>
          </w:rPr>
          <w:t>User</w:t>
        </w:r>
        <w:r w:rsidRPr="00284712">
          <w:rPr>
            <w:rStyle w:val="Hypertextovodkaz"/>
            <w:lang w:val="en-US"/>
          </w:rPr>
          <w:t xml:space="preserve"> centered</w:t>
        </w:r>
        <w:r w:rsidRPr="00284712">
          <w:rPr>
            <w:rStyle w:val="Hypertextovodkaz"/>
          </w:rPr>
          <w:t xml:space="preserve"> design (UCD)</w:t>
        </w:r>
        <w:r>
          <w:rPr>
            <w:webHidden/>
          </w:rPr>
          <w:tab/>
        </w:r>
        <w:r>
          <w:rPr>
            <w:webHidden/>
          </w:rPr>
          <w:fldChar w:fldCharType="begin"/>
        </w:r>
        <w:r>
          <w:rPr>
            <w:webHidden/>
          </w:rPr>
          <w:instrText xml:space="preserve"> PAGEREF _Toc336429756 \h </w:instrText>
        </w:r>
        <w:r>
          <w:rPr>
            <w:webHidden/>
          </w:rPr>
        </w:r>
        <w:r>
          <w:rPr>
            <w:webHidden/>
          </w:rPr>
          <w:fldChar w:fldCharType="separate"/>
        </w:r>
        <w:r w:rsidR="00F04E9C">
          <w:rPr>
            <w:webHidden/>
          </w:rPr>
          <w:t>14</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57" w:history="1">
        <w:r w:rsidRPr="00284712">
          <w:rPr>
            <w:rStyle w:val="Hypertextovodkaz"/>
            <w:lang w:val="en-US"/>
          </w:rPr>
          <w:t>1.6</w:t>
        </w:r>
        <w:r>
          <w:rPr>
            <w:rFonts w:asciiTheme="minorHAnsi" w:eastAsiaTheme="minorEastAsia" w:hAnsiTheme="minorHAnsi" w:cstheme="minorBidi"/>
            <w:smallCaps w:val="0"/>
            <w:sz w:val="22"/>
            <w:szCs w:val="22"/>
            <w:lang w:val="en-US" w:eastAsia="en-US"/>
          </w:rPr>
          <w:tab/>
        </w:r>
        <w:r w:rsidRPr="00284712">
          <w:rPr>
            <w:rStyle w:val="Hypertextovodkaz"/>
            <w:lang w:val="en-GB"/>
          </w:rPr>
          <w:t>Interaction</w:t>
        </w:r>
        <w:r w:rsidRPr="00284712">
          <w:rPr>
            <w:rStyle w:val="Hypertextovodkaz"/>
          </w:rPr>
          <w:t xml:space="preserve"> design (IxD)</w:t>
        </w:r>
        <w:r>
          <w:rPr>
            <w:webHidden/>
          </w:rPr>
          <w:tab/>
        </w:r>
        <w:r>
          <w:rPr>
            <w:webHidden/>
          </w:rPr>
          <w:fldChar w:fldCharType="begin"/>
        </w:r>
        <w:r>
          <w:rPr>
            <w:webHidden/>
          </w:rPr>
          <w:instrText xml:space="preserve"> PAGEREF _Toc336429757 \h </w:instrText>
        </w:r>
        <w:r>
          <w:rPr>
            <w:webHidden/>
          </w:rPr>
        </w:r>
        <w:r>
          <w:rPr>
            <w:webHidden/>
          </w:rPr>
          <w:fldChar w:fldCharType="separate"/>
        </w:r>
        <w:r w:rsidR="00F04E9C">
          <w:rPr>
            <w:webHidden/>
          </w:rPr>
          <w:t>15</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58" w:history="1">
        <w:r w:rsidRPr="00284712">
          <w:rPr>
            <w:rStyle w:val="Hypertextovodkaz"/>
          </w:rPr>
          <w:t>1.7</w:t>
        </w:r>
        <w:r>
          <w:rPr>
            <w:rFonts w:asciiTheme="minorHAnsi" w:eastAsiaTheme="minorEastAsia" w:hAnsiTheme="minorHAnsi" w:cstheme="minorBidi"/>
            <w:smallCaps w:val="0"/>
            <w:sz w:val="22"/>
            <w:szCs w:val="22"/>
            <w:lang w:val="en-US" w:eastAsia="en-US"/>
          </w:rPr>
          <w:tab/>
        </w:r>
        <w:r w:rsidRPr="00284712">
          <w:rPr>
            <w:rStyle w:val="Hypertextovodkaz"/>
          </w:rPr>
          <w:t xml:space="preserve">User </w:t>
        </w:r>
        <w:r w:rsidRPr="00284712">
          <w:rPr>
            <w:rStyle w:val="Hypertextovodkaz"/>
            <w:lang w:val="en-GB"/>
          </w:rPr>
          <w:t>experience</w:t>
        </w:r>
        <w:r w:rsidRPr="00284712">
          <w:rPr>
            <w:rStyle w:val="Hypertextovodkaz"/>
          </w:rPr>
          <w:t xml:space="preserve"> design (UX, UE)</w:t>
        </w:r>
        <w:r>
          <w:rPr>
            <w:webHidden/>
          </w:rPr>
          <w:tab/>
        </w:r>
        <w:r>
          <w:rPr>
            <w:webHidden/>
          </w:rPr>
          <w:fldChar w:fldCharType="begin"/>
        </w:r>
        <w:r>
          <w:rPr>
            <w:webHidden/>
          </w:rPr>
          <w:instrText xml:space="preserve"> PAGEREF _Toc336429758 \h </w:instrText>
        </w:r>
        <w:r>
          <w:rPr>
            <w:webHidden/>
          </w:rPr>
        </w:r>
        <w:r>
          <w:rPr>
            <w:webHidden/>
          </w:rPr>
          <w:fldChar w:fldCharType="separate"/>
        </w:r>
        <w:r w:rsidR="00F04E9C">
          <w:rPr>
            <w:webHidden/>
          </w:rPr>
          <w:t>15</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59" w:history="1">
        <w:r w:rsidRPr="00284712">
          <w:rPr>
            <w:rStyle w:val="Hypertextovodkaz"/>
            <w:lang w:val="en-US"/>
          </w:rPr>
          <w:t>1.8</w:t>
        </w:r>
        <w:r>
          <w:rPr>
            <w:rFonts w:asciiTheme="minorHAnsi" w:eastAsiaTheme="minorEastAsia" w:hAnsiTheme="minorHAnsi" w:cstheme="minorBidi"/>
            <w:smallCaps w:val="0"/>
            <w:sz w:val="22"/>
            <w:szCs w:val="22"/>
            <w:lang w:val="en-US" w:eastAsia="en-US"/>
          </w:rPr>
          <w:tab/>
        </w:r>
        <w:r w:rsidRPr="00284712">
          <w:rPr>
            <w:rStyle w:val="Hypertextovodkaz"/>
            <w:lang w:val="en-GB"/>
          </w:rPr>
          <w:t>Graphical</w:t>
        </w:r>
        <w:r w:rsidRPr="00284712">
          <w:rPr>
            <w:rStyle w:val="Hypertextovodkaz"/>
          </w:rPr>
          <w:t xml:space="preserve"> user interface (GUI)</w:t>
        </w:r>
        <w:r>
          <w:rPr>
            <w:webHidden/>
          </w:rPr>
          <w:tab/>
        </w:r>
        <w:r>
          <w:rPr>
            <w:webHidden/>
          </w:rPr>
          <w:fldChar w:fldCharType="begin"/>
        </w:r>
        <w:r>
          <w:rPr>
            <w:webHidden/>
          </w:rPr>
          <w:instrText xml:space="preserve"> PAGEREF _Toc336429759 \h </w:instrText>
        </w:r>
        <w:r>
          <w:rPr>
            <w:webHidden/>
          </w:rPr>
        </w:r>
        <w:r>
          <w:rPr>
            <w:webHidden/>
          </w:rPr>
          <w:fldChar w:fldCharType="separate"/>
        </w:r>
        <w:r w:rsidR="00F04E9C">
          <w:rPr>
            <w:webHidden/>
          </w:rPr>
          <w:t>15</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60" w:history="1">
        <w:r w:rsidRPr="00284712">
          <w:rPr>
            <w:rStyle w:val="Hypertextovodkaz"/>
          </w:rPr>
          <w:t>1.9</w:t>
        </w:r>
        <w:r>
          <w:rPr>
            <w:rFonts w:asciiTheme="minorHAnsi" w:eastAsiaTheme="minorEastAsia" w:hAnsiTheme="minorHAnsi" w:cstheme="minorBidi"/>
            <w:smallCaps w:val="0"/>
            <w:sz w:val="22"/>
            <w:szCs w:val="22"/>
            <w:lang w:val="en-US" w:eastAsia="en-US"/>
          </w:rPr>
          <w:tab/>
        </w:r>
        <w:r w:rsidRPr="00284712">
          <w:rPr>
            <w:rStyle w:val="Hypertextovodkaz"/>
          </w:rPr>
          <w:t xml:space="preserve">User </w:t>
        </w:r>
        <w:r w:rsidRPr="00284712">
          <w:rPr>
            <w:rStyle w:val="Hypertextovodkaz"/>
            <w:lang w:val="en-GB"/>
          </w:rPr>
          <w:t>friendly</w:t>
        </w:r>
        <w:r w:rsidRPr="00284712">
          <w:rPr>
            <w:rStyle w:val="Hypertextovodkaz"/>
          </w:rPr>
          <w:t xml:space="preserve"> interface</w:t>
        </w:r>
        <w:r>
          <w:rPr>
            <w:webHidden/>
          </w:rPr>
          <w:tab/>
        </w:r>
        <w:r>
          <w:rPr>
            <w:webHidden/>
          </w:rPr>
          <w:fldChar w:fldCharType="begin"/>
        </w:r>
        <w:r>
          <w:rPr>
            <w:webHidden/>
          </w:rPr>
          <w:instrText xml:space="preserve"> PAGEREF _Toc336429760 \h </w:instrText>
        </w:r>
        <w:r>
          <w:rPr>
            <w:webHidden/>
          </w:rPr>
        </w:r>
        <w:r>
          <w:rPr>
            <w:webHidden/>
          </w:rPr>
          <w:fldChar w:fldCharType="separate"/>
        </w:r>
        <w:r w:rsidR="00F04E9C">
          <w:rPr>
            <w:webHidden/>
          </w:rPr>
          <w:t>16</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61" w:history="1">
        <w:r w:rsidRPr="00284712">
          <w:rPr>
            <w:rStyle w:val="Hypertextovodkaz"/>
            <w:lang w:val="en-US"/>
          </w:rPr>
          <w:t>1.10</w:t>
        </w:r>
        <w:r>
          <w:rPr>
            <w:rFonts w:asciiTheme="minorHAnsi" w:eastAsiaTheme="minorEastAsia" w:hAnsiTheme="minorHAnsi" w:cstheme="minorBidi"/>
            <w:smallCaps w:val="0"/>
            <w:sz w:val="22"/>
            <w:szCs w:val="22"/>
            <w:lang w:val="en-US" w:eastAsia="en-US"/>
          </w:rPr>
          <w:tab/>
        </w:r>
        <w:r w:rsidRPr="00284712">
          <w:rPr>
            <w:rStyle w:val="Hypertextovodkaz"/>
          </w:rPr>
          <w:t>Persony</w:t>
        </w:r>
        <w:r>
          <w:rPr>
            <w:webHidden/>
          </w:rPr>
          <w:tab/>
        </w:r>
        <w:r>
          <w:rPr>
            <w:webHidden/>
          </w:rPr>
          <w:fldChar w:fldCharType="begin"/>
        </w:r>
        <w:r>
          <w:rPr>
            <w:webHidden/>
          </w:rPr>
          <w:instrText xml:space="preserve"> PAGEREF _Toc336429761 \h </w:instrText>
        </w:r>
        <w:r>
          <w:rPr>
            <w:webHidden/>
          </w:rPr>
        </w:r>
        <w:r>
          <w:rPr>
            <w:webHidden/>
          </w:rPr>
          <w:fldChar w:fldCharType="separate"/>
        </w:r>
        <w:r w:rsidR="00F04E9C">
          <w:rPr>
            <w:webHidden/>
          </w:rPr>
          <w:t>16</w:t>
        </w:r>
        <w:r>
          <w:rPr>
            <w:webHidden/>
          </w:rPr>
          <w:fldChar w:fldCharType="end"/>
        </w:r>
      </w:hyperlink>
    </w:p>
    <w:p w:rsidR="00542255" w:rsidRDefault="00542255">
      <w:pPr>
        <w:pStyle w:val="Obsah2"/>
        <w:rPr>
          <w:rFonts w:asciiTheme="minorHAnsi" w:eastAsiaTheme="minorEastAsia" w:hAnsiTheme="minorHAnsi" w:cstheme="minorBidi"/>
          <w:b w:val="0"/>
          <w:caps w:val="0"/>
          <w:sz w:val="22"/>
          <w:szCs w:val="22"/>
          <w:lang w:val="en-US" w:eastAsia="en-US"/>
        </w:rPr>
      </w:pPr>
      <w:hyperlink w:anchor="_Toc336429762" w:history="1">
        <w:r w:rsidRPr="00284712">
          <w:rPr>
            <w:rStyle w:val="Hypertextovodkaz"/>
          </w:rPr>
          <w:t>2</w:t>
        </w:r>
        <w:r>
          <w:rPr>
            <w:rFonts w:asciiTheme="minorHAnsi" w:eastAsiaTheme="minorEastAsia" w:hAnsiTheme="minorHAnsi" w:cstheme="minorBidi"/>
            <w:b w:val="0"/>
            <w:caps w:val="0"/>
            <w:sz w:val="22"/>
            <w:szCs w:val="22"/>
            <w:lang w:val="en-US" w:eastAsia="en-US"/>
          </w:rPr>
          <w:tab/>
        </w:r>
        <w:r w:rsidRPr="00284712">
          <w:rPr>
            <w:rStyle w:val="Hypertextovodkaz"/>
          </w:rPr>
          <w:t>historie grafických uživatelských rozraní</w:t>
        </w:r>
        <w:r>
          <w:rPr>
            <w:webHidden/>
          </w:rPr>
          <w:tab/>
        </w:r>
        <w:r>
          <w:rPr>
            <w:webHidden/>
          </w:rPr>
          <w:fldChar w:fldCharType="begin"/>
        </w:r>
        <w:r>
          <w:rPr>
            <w:webHidden/>
          </w:rPr>
          <w:instrText xml:space="preserve"> PAGEREF _Toc336429762 \h </w:instrText>
        </w:r>
        <w:r>
          <w:rPr>
            <w:webHidden/>
          </w:rPr>
        </w:r>
        <w:r>
          <w:rPr>
            <w:webHidden/>
          </w:rPr>
          <w:fldChar w:fldCharType="separate"/>
        </w:r>
        <w:r w:rsidR="00F04E9C">
          <w:rPr>
            <w:webHidden/>
          </w:rPr>
          <w:t>17</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63" w:history="1">
        <w:r w:rsidRPr="00284712">
          <w:rPr>
            <w:rStyle w:val="Hypertextovodkaz"/>
          </w:rPr>
          <w:t>2.1</w:t>
        </w:r>
        <w:r>
          <w:rPr>
            <w:rFonts w:asciiTheme="minorHAnsi" w:eastAsiaTheme="minorEastAsia" w:hAnsiTheme="minorHAnsi" w:cstheme="minorBidi"/>
            <w:smallCaps w:val="0"/>
            <w:sz w:val="22"/>
            <w:szCs w:val="22"/>
            <w:lang w:val="en-US" w:eastAsia="en-US"/>
          </w:rPr>
          <w:tab/>
        </w:r>
        <w:r w:rsidRPr="00284712">
          <w:rPr>
            <w:rStyle w:val="Hypertextovodkaz"/>
            <w:lang w:val="en-US"/>
          </w:rPr>
          <w:t>Memex</w:t>
        </w:r>
        <w:r>
          <w:rPr>
            <w:webHidden/>
          </w:rPr>
          <w:tab/>
        </w:r>
        <w:r>
          <w:rPr>
            <w:webHidden/>
          </w:rPr>
          <w:fldChar w:fldCharType="begin"/>
        </w:r>
        <w:r>
          <w:rPr>
            <w:webHidden/>
          </w:rPr>
          <w:instrText xml:space="preserve"> PAGEREF _Toc336429763 \h </w:instrText>
        </w:r>
        <w:r>
          <w:rPr>
            <w:webHidden/>
          </w:rPr>
        </w:r>
        <w:r>
          <w:rPr>
            <w:webHidden/>
          </w:rPr>
          <w:fldChar w:fldCharType="separate"/>
        </w:r>
        <w:r w:rsidR="00F04E9C">
          <w:rPr>
            <w:webHidden/>
          </w:rPr>
          <w:t>17</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64" w:history="1">
        <w:r w:rsidRPr="00284712">
          <w:rPr>
            <w:rStyle w:val="Hypertextovodkaz"/>
          </w:rPr>
          <w:t>2.2</w:t>
        </w:r>
        <w:r>
          <w:rPr>
            <w:rFonts w:asciiTheme="minorHAnsi" w:eastAsiaTheme="minorEastAsia" w:hAnsiTheme="minorHAnsi" w:cstheme="minorBidi"/>
            <w:smallCaps w:val="0"/>
            <w:sz w:val="22"/>
            <w:szCs w:val="22"/>
            <w:lang w:val="en-US" w:eastAsia="en-US"/>
          </w:rPr>
          <w:tab/>
        </w:r>
        <w:r w:rsidRPr="00284712">
          <w:rPr>
            <w:rStyle w:val="Hypertextovodkaz"/>
          </w:rPr>
          <w:t>NLS</w:t>
        </w:r>
        <w:r w:rsidRPr="00284712">
          <w:rPr>
            <w:rStyle w:val="Hypertextovodkaz"/>
            <w:lang w:val="en-US"/>
          </w:rPr>
          <w:t xml:space="preserve"> oN</w:t>
        </w:r>
        <w:r w:rsidRPr="00284712">
          <w:rPr>
            <w:rStyle w:val="Hypertextovodkaz"/>
            <w:lang w:val="en-GB"/>
          </w:rPr>
          <w:t>-Line System</w:t>
        </w:r>
        <w:r>
          <w:rPr>
            <w:webHidden/>
          </w:rPr>
          <w:tab/>
        </w:r>
        <w:r>
          <w:rPr>
            <w:webHidden/>
          </w:rPr>
          <w:fldChar w:fldCharType="begin"/>
        </w:r>
        <w:r>
          <w:rPr>
            <w:webHidden/>
          </w:rPr>
          <w:instrText xml:space="preserve"> PAGEREF _Toc336429764 \h </w:instrText>
        </w:r>
        <w:r>
          <w:rPr>
            <w:webHidden/>
          </w:rPr>
        </w:r>
        <w:r>
          <w:rPr>
            <w:webHidden/>
          </w:rPr>
          <w:fldChar w:fldCharType="separate"/>
        </w:r>
        <w:r w:rsidR="00F04E9C">
          <w:rPr>
            <w:webHidden/>
          </w:rPr>
          <w:t>17</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65" w:history="1">
        <w:r w:rsidRPr="00284712">
          <w:rPr>
            <w:rStyle w:val="Hypertextovodkaz"/>
          </w:rPr>
          <w:t>2.3</w:t>
        </w:r>
        <w:r>
          <w:rPr>
            <w:rFonts w:asciiTheme="minorHAnsi" w:eastAsiaTheme="minorEastAsia" w:hAnsiTheme="minorHAnsi" w:cstheme="minorBidi"/>
            <w:smallCaps w:val="0"/>
            <w:sz w:val="22"/>
            <w:szCs w:val="22"/>
            <w:lang w:val="en-US" w:eastAsia="en-US"/>
          </w:rPr>
          <w:tab/>
        </w:r>
        <w:r w:rsidRPr="00284712">
          <w:rPr>
            <w:rStyle w:val="Hypertextovodkaz"/>
          </w:rPr>
          <w:t xml:space="preserve">Xerox </w:t>
        </w:r>
        <w:r w:rsidRPr="00284712">
          <w:rPr>
            <w:rStyle w:val="Hypertextovodkaz"/>
            <w:lang w:val="en-US"/>
          </w:rPr>
          <w:t>Alto</w:t>
        </w:r>
        <w:r>
          <w:rPr>
            <w:webHidden/>
          </w:rPr>
          <w:tab/>
        </w:r>
        <w:r>
          <w:rPr>
            <w:webHidden/>
          </w:rPr>
          <w:fldChar w:fldCharType="begin"/>
        </w:r>
        <w:r>
          <w:rPr>
            <w:webHidden/>
          </w:rPr>
          <w:instrText xml:space="preserve"> PAGEREF _Toc336429765 \h </w:instrText>
        </w:r>
        <w:r>
          <w:rPr>
            <w:webHidden/>
          </w:rPr>
        </w:r>
        <w:r>
          <w:rPr>
            <w:webHidden/>
          </w:rPr>
          <w:fldChar w:fldCharType="separate"/>
        </w:r>
        <w:r w:rsidR="00F04E9C">
          <w:rPr>
            <w:webHidden/>
          </w:rPr>
          <w:t>19</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66" w:history="1">
        <w:r w:rsidRPr="00284712">
          <w:rPr>
            <w:rStyle w:val="Hypertextovodkaz"/>
            <w:lang w:val="en-GB"/>
          </w:rPr>
          <w:t>2.4</w:t>
        </w:r>
        <w:r>
          <w:rPr>
            <w:rFonts w:asciiTheme="minorHAnsi" w:eastAsiaTheme="minorEastAsia" w:hAnsiTheme="minorHAnsi" w:cstheme="minorBidi"/>
            <w:smallCaps w:val="0"/>
            <w:sz w:val="22"/>
            <w:szCs w:val="22"/>
            <w:lang w:val="en-US" w:eastAsia="en-US"/>
          </w:rPr>
          <w:tab/>
        </w:r>
        <w:r w:rsidRPr="00284712">
          <w:rPr>
            <w:rStyle w:val="Hypertextovodkaz"/>
            <w:lang w:val="en-US"/>
          </w:rPr>
          <w:t>Small</w:t>
        </w:r>
        <w:r w:rsidRPr="00284712">
          <w:rPr>
            <w:rStyle w:val="Hypertextovodkaz"/>
          </w:rPr>
          <w:t xml:space="preserve"> </w:t>
        </w:r>
        <w:r w:rsidRPr="00284712">
          <w:rPr>
            <w:rStyle w:val="Hypertextovodkaz"/>
            <w:lang w:val="en-US"/>
          </w:rPr>
          <w:t>Talk</w:t>
        </w:r>
        <w:r>
          <w:rPr>
            <w:webHidden/>
          </w:rPr>
          <w:tab/>
        </w:r>
        <w:r>
          <w:rPr>
            <w:webHidden/>
          </w:rPr>
          <w:fldChar w:fldCharType="begin"/>
        </w:r>
        <w:r>
          <w:rPr>
            <w:webHidden/>
          </w:rPr>
          <w:instrText xml:space="preserve"> PAGEREF _Toc336429766 \h </w:instrText>
        </w:r>
        <w:r>
          <w:rPr>
            <w:webHidden/>
          </w:rPr>
        </w:r>
        <w:r>
          <w:rPr>
            <w:webHidden/>
          </w:rPr>
          <w:fldChar w:fldCharType="separate"/>
        </w:r>
        <w:r w:rsidR="00F04E9C">
          <w:rPr>
            <w:webHidden/>
          </w:rPr>
          <w:t>20</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67" w:history="1">
        <w:r w:rsidRPr="00284712">
          <w:rPr>
            <w:rStyle w:val="Hypertextovodkaz"/>
          </w:rPr>
          <w:t>2.5</w:t>
        </w:r>
        <w:r>
          <w:rPr>
            <w:rFonts w:asciiTheme="minorHAnsi" w:eastAsiaTheme="minorEastAsia" w:hAnsiTheme="minorHAnsi" w:cstheme="minorBidi"/>
            <w:smallCaps w:val="0"/>
            <w:sz w:val="22"/>
            <w:szCs w:val="22"/>
            <w:lang w:val="en-US" w:eastAsia="en-US"/>
          </w:rPr>
          <w:tab/>
        </w:r>
        <w:r w:rsidRPr="00284712">
          <w:rPr>
            <w:rStyle w:val="Hypertextovodkaz"/>
          </w:rPr>
          <w:t>Apple Lisa</w:t>
        </w:r>
        <w:r>
          <w:rPr>
            <w:webHidden/>
          </w:rPr>
          <w:tab/>
        </w:r>
        <w:r>
          <w:rPr>
            <w:webHidden/>
          </w:rPr>
          <w:fldChar w:fldCharType="begin"/>
        </w:r>
        <w:r>
          <w:rPr>
            <w:webHidden/>
          </w:rPr>
          <w:instrText xml:space="preserve"> PAGEREF _Toc336429767 \h </w:instrText>
        </w:r>
        <w:r>
          <w:rPr>
            <w:webHidden/>
          </w:rPr>
        </w:r>
        <w:r>
          <w:rPr>
            <w:webHidden/>
          </w:rPr>
          <w:fldChar w:fldCharType="separate"/>
        </w:r>
        <w:r w:rsidR="00F04E9C">
          <w:rPr>
            <w:webHidden/>
          </w:rPr>
          <w:t>21</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68" w:history="1">
        <w:r w:rsidRPr="00284712">
          <w:rPr>
            <w:rStyle w:val="Hypertextovodkaz"/>
            <w:lang w:val="en-US"/>
          </w:rPr>
          <w:t>2.6</w:t>
        </w:r>
        <w:r>
          <w:rPr>
            <w:rFonts w:asciiTheme="minorHAnsi" w:eastAsiaTheme="minorEastAsia" w:hAnsiTheme="minorHAnsi" w:cstheme="minorBidi"/>
            <w:smallCaps w:val="0"/>
            <w:sz w:val="22"/>
            <w:szCs w:val="22"/>
            <w:lang w:val="en-US" w:eastAsia="en-US"/>
          </w:rPr>
          <w:tab/>
        </w:r>
        <w:r w:rsidRPr="00284712">
          <w:rPr>
            <w:rStyle w:val="Hypertextovodkaz"/>
            <w:lang w:val="en-US"/>
          </w:rPr>
          <w:t>Unix</w:t>
        </w:r>
        <w:r>
          <w:rPr>
            <w:webHidden/>
          </w:rPr>
          <w:tab/>
        </w:r>
        <w:r>
          <w:rPr>
            <w:webHidden/>
          </w:rPr>
          <w:fldChar w:fldCharType="begin"/>
        </w:r>
        <w:r>
          <w:rPr>
            <w:webHidden/>
          </w:rPr>
          <w:instrText xml:space="preserve"> PAGEREF _Toc336429768 \h </w:instrText>
        </w:r>
        <w:r>
          <w:rPr>
            <w:webHidden/>
          </w:rPr>
        </w:r>
        <w:r>
          <w:rPr>
            <w:webHidden/>
          </w:rPr>
          <w:fldChar w:fldCharType="separate"/>
        </w:r>
        <w:r w:rsidR="00F04E9C">
          <w:rPr>
            <w:webHidden/>
          </w:rPr>
          <w:t>22</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69" w:history="1">
        <w:r w:rsidRPr="00284712">
          <w:rPr>
            <w:rStyle w:val="Hypertextovodkaz"/>
          </w:rPr>
          <w:t>2.7</w:t>
        </w:r>
        <w:r>
          <w:rPr>
            <w:rFonts w:asciiTheme="minorHAnsi" w:eastAsiaTheme="minorEastAsia" w:hAnsiTheme="minorHAnsi" w:cstheme="minorBidi"/>
            <w:smallCaps w:val="0"/>
            <w:sz w:val="22"/>
            <w:szCs w:val="22"/>
            <w:lang w:val="en-US" w:eastAsia="en-US"/>
          </w:rPr>
          <w:tab/>
        </w:r>
        <w:r w:rsidRPr="00284712">
          <w:rPr>
            <w:rStyle w:val="Hypertextovodkaz"/>
          </w:rPr>
          <w:t>Xerox Star 8010</w:t>
        </w:r>
        <w:r>
          <w:rPr>
            <w:webHidden/>
          </w:rPr>
          <w:tab/>
        </w:r>
        <w:r>
          <w:rPr>
            <w:webHidden/>
          </w:rPr>
          <w:fldChar w:fldCharType="begin"/>
        </w:r>
        <w:r>
          <w:rPr>
            <w:webHidden/>
          </w:rPr>
          <w:instrText xml:space="preserve"> PAGEREF _Toc336429769 \h </w:instrText>
        </w:r>
        <w:r>
          <w:rPr>
            <w:webHidden/>
          </w:rPr>
        </w:r>
        <w:r>
          <w:rPr>
            <w:webHidden/>
          </w:rPr>
          <w:fldChar w:fldCharType="separate"/>
        </w:r>
        <w:r w:rsidR="00F04E9C">
          <w:rPr>
            <w:webHidden/>
          </w:rPr>
          <w:t>22</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70" w:history="1">
        <w:r w:rsidRPr="00284712">
          <w:rPr>
            <w:rStyle w:val="Hypertextovodkaz"/>
            <w:lang w:val="en-US"/>
          </w:rPr>
          <w:t>2.8</w:t>
        </w:r>
        <w:r>
          <w:rPr>
            <w:rFonts w:asciiTheme="minorHAnsi" w:eastAsiaTheme="minorEastAsia" w:hAnsiTheme="minorHAnsi" w:cstheme="minorBidi"/>
            <w:smallCaps w:val="0"/>
            <w:sz w:val="22"/>
            <w:szCs w:val="22"/>
            <w:lang w:val="en-US" w:eastAsia="en-US"/>
          </w:rPr>
          <w:tab/>
        </w:r>
        <w:r w:rsidRPr="00284712">
          <w:rPr>
            <w:rStyle w:val="Hypertextovodkaz"/>
            <w:lang w:val="en-US"/>
          </w:rPr>
          <w:t>Systém VisiOn</w:t>
        </w:r>
        <w:r>
          <w:rPr>
            <w:webHidden/>
          </w:rPr>
          <w:tab/>
        </w:r>
        <w:r>
          <w:rPr>
            <w:webHidden/>
          </w:rPr>
          <w:fldChar w:fldCharType="begin"/>
        </w:r>
        <w:r>
          <w:rPr>
            <w:webHidden/>
          </w:rPr>
          <w:instrText xml:space="preserve"> PAGEREF _Toc336429770 \h </w:instrText>
        </w:r>
        <w:r>
          <w:rPr>
            <w:webHidden/>
          </w:rPr>
        </w:r>
        <w:r>
          <w:rPr>
            <w:webHidden/>
          </w:rPr>
          <w:fldChar w:fldCharType="separate"/>
        </w:r>
        <w:r w:rsidR="00F04E9C">
          <w:rPr>
            <w:webHidden/>
          </w:rPr>
          <w:t>23</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71" w:history="1">
        <w:r w:rsidRPr="00284712">
          <w:rPr>
            <w:rStyle w:val="Hypertextovodkaz"/>
          </w:rPr>
          <w:t>2.9</w:t>
        </w:r>
        <w:r>
          <w:rPr>
            <w:rFonts w:asciiTheme="minorHAnsi" w:eastAsiaTheme="minorEastAsia" w:hAnsiTheme="minorHAnsi" w:cstheme="minorBidi"/>
            <w:smallCaps w:val="0"/>
            <w:sz w:val="22"/>
            <w:szCs w:val="22"/>
            <w:lang w:val="en-US" w:eastAsia="en-US"/>
          </w:rPr>
          <w:tab/>
        </w:r>
        <w:r w:rsidRPr="00284712">
          <w:rPr>
            <w:rStyle w:val="Hypertextovodkaz"/>
          </w:rPr>
          <w:t>Windows 1.0</w:t>
        </w:r>
        <w:r>
          <w:rPr>
            <w:webHidden/>
          </w:rPr>
          <w:tab/>
        </w:r>
        <w:r>
          <w:rPr>
            <w:webHidden/>
          </w:rPr>
          <w:fldChar w:fldCharType="begin"/>
        </w:r>
        <w:r>
          <w:rPr>
            <w:webHidden/>
          </w:rPr>
          <w:instrText xml:space="preserve"> PAGEREF _Toc336429771 \h </w:instrText>
        </w:r>
        <w:r>
          <w:rPr>
            <w:webHidden/>
          </w:rPr>
        </w:r>
        <w:r>
          <w:rPr>
            <w:webHidden/>
          </w:rPr>
          <w:fldChar w:fldCharType="separate"/>
        </w:r>
        <w:r w:rsidR="00F04E9C">
          <w:rPr>
            <w:webHidden/>
          </w:rPr>
          <w:t>23</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72" w:history="1">
        <w:r w:rsidRPr="00284712">
          <w:rPr>
            <w:rStyle w:val="Hypertextovodkaz"/>
          </w:rPr>
          <w:t>2.10</w:t>
        </w:r>
        <w:r>
          <w:rPr>
            <w:rFonts w:asciiTheme="minorHAnsi" w:eastAsiaTheme="minorEastAsia" w:hAnsiTheme="minorHAnsi" w:cstheme="minorBidi"/>
            <w:smallCaps w:val="0"/>
            <w:sz w:val="22"/>
            <w:szCs w:val="22"/>
            <w:lang w:val="en-US" w:eastAsia="en-US"/>
          </w:rPr>
          <w:tab/>
        </w:r>
        <w:r w:rsidRPr="00284712">
          <w:rPr>
            <w:rStyle w:val="Hypertextovodkaz"/>
          </w:rPr>
          <w:t>Macintosh</w:t>
        </w:r>
        <w:r>
          <w:rPr>
            <w:webHidden/>
          </w:rPr>
          <w:tab/>
        </w:r>
        <w:r>
          <w:rPr>
            <w:webHidden/>
          </w:rPr>
          <w:fldChar w:fldCharType="begin"/>
        </w:r>
        <w:r>
          <w:rPr>
            <w:webHidden/>
          </w:rPr>
          <w:instrText xml:space="preserve"> PAGEREF _Toc336429772 \h </w:instrText>
        </w:r>
        <w:r>
          <w:rPr>
            <w:webHidden/>
          </w:rPr>
        </w:r>
        <w:r>
          <w:rPr>
            <w:webHidden/>
          </w:rPr>
          <w:fldChar w:fldCharType="separate"/>
        </w:r>
        <w:r w:rsidR="00F04E9C">
          <w:rPr>
            <w:webHidden/>
          </w:rPr>
          <w:t>24</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73" w:history="1">
        <w:r w:rsidRPr="00284712">
          <w:rPr>
            <w:rStyle w:val="Hypertextovodkaz"/>
          </w:rPr>
          <w:t>2.11</w:t>
        </w:r>
        <w:r>
          <w:rPr>
            <w:rFonts w:asciiTheme="minorHAnsi" w:eastAsiaTheme="minorEastAsia" w:hAnsiTheme="minorHAnsi" w:cstheme="minorBidi"/>
            <w:smallCaps w:val="0"/>
            <w:sz w:val="22"/>
            <w:szCs w:val="22"/>
            <w:lang w:val="en-US" w:eastAsia="en-US"/>
          </w:rPr>
          <w:tab/>
        </w:r>
        <w:r w:rsidRPr="00284712">
          <w:rPr>
            <w:rStyle w:val="Hypertextovodkaz"/>
          </w:rPr>
          <w:t xml:space="preserve">X </w:t>
        </w:r>
        <w:r w:rsidRPr="00284712">
          <w:rPr>
            <w:rStyle w:val="Hypertextovodkaz"/>
            <w:lang w:val="en-US"/>
          </w:rPr>
          <w:t>Window</w:t>
        </w:r>
        <w:r w:rsidRPr="00284712">
          <w:rPr>
            <w:rStyle w:val="Hypertextovodkaz"/>
          </w:rPr>
          <w:t xml:space="preserve"> Systém</w:t>
        </w:r>
        <w:r>
          <w:rPr>
            <w:webHidden/>
          </w:rPr>
          <w:tab/>
        </w:r>
        <w:r>
          <w:rPr>
            <w:webHidden/>
          </w:rPr>
          <w:fldChar w:fldCharType="begin"/>
        </w:r>
        <w:r>
          <w:rPr>
            <w:webHidden/>
          </w:rPr>
          <w:instrText xml:space="preserve"> PAGEREF _Toc336429773 \h </w:instrText>
        </w:r>
        <w:r>
          <w:rPr>
            <w:webHidden/>
          </w:rPr>
        </w:r>
        <w:r>
          <w:rPr>
            <w:webHidden/>
          </w:rPr>
          <w:fldChar w:fldCharType="separate"/>
        </w:r>
        <w:r w:rsidR="00F04E9C">
          <w:rPr>
            <w:webHidden/>
          </w:rPr>
          <w:t>24</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74" w:history="1">
        <w:r w:rsidRPr="00284712">
          <w:rPr>
            <w:rStyle w:val="Hypertextovodkaz"/>
            <w:lang w:val="en-US"/>
          </w:rPr>
          <w:t>2.12</w:t>
        </w:r>
        <w:r>
          <w:rPr>
            <w:rFonts w:asciiTheme="minorHAnsi" w:eastAsiaTheme="minorEastAsia" w:hAnsiTheme="minorHAnsi" w:cstheme="minorBidi"/>
            <w:smallCaps w:val="0"/>
            <w:sz w:val="22"/>
            <w:szCs w:val="22"/>
            <w:lang w:val="en-US" w:eastAsia="en-US"/>
          </w:rPr>
          <w:tab/>
        </w:r>
        <w:r w:rsidRPr="00284712">
          <w:rPr>
            <w:rStyle w:val="Hypertextovodkaz"/>
            <w:lang w:val="en-US"/>
          </w:rPr>
          <w:t>Tandy Desk Mate</w:t>
        </w:r>
        <w:r>
          <w:rPr>
            <w:webHidden/>
          </w:rPr>
          <w:tab/>
        </w:r>
        <w:r>
          <w:rPr>
            <w:webHidden/>
          </w:rPr>
          <w:fldChar w:fldCharType="begin"/>
        </w:r>
        <w:r>
          <w:rPr>
            <w:webHidden/>
          </w:rPr>
          <w:instrText xml:space="preserve"> PAGEREF _Toc336429774 \h </w:instrText>
        </w:r>
        <w:r>
          <w:rPr>
            <w:webHidden/>
          </w:rPr>
        </w:r>
        <w:r>
          <w:rPr>
            <w:webHidden/>
          </w:rPr>
          <w:fldChar w:fldCharType="separate"/>
        </w:r>
        <w:r w:rsidR="00F04E9C">
          <w:rPr>
            <w:webHidden/>
          </w:rPr>
          <w:t>25</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75" w:history="1">
        <w:r w:rsidRPr="00284712">
          <w:rPr>
            <w:rStyle w:val="Hypertextovodkaz"/>
          </w:rPr>
          <w:t>2.13</w:t>
        </w:r>
        <w:r>
          <w:rPr>
            <w:rFonts w:asciiTheme="minorHAnsi" w:eastAsiaTheme="minorEastAsia" w:hAnsiTheme="minorHAnsi" w:cstheme="minorBidi"/>
            <w:smallCaps w:val="0"/>
            <w:sz w:val="22"/>
            <w:szCs w:val="22"/>
            <w:lang w:val="en-US" w:eastAsia="en-US"/>
          </w:rPr>
          <w:tab/>
        </w:r>
        <w:r w:rsidRPr="00284712">
          <w:rPr>
            <w:rStyle w:val="Hypertextovodkaz"/>
          </w:rPr>
          <w:t>GEM (</w:t>
        </w:r>
        <w:r w:rsidRPr="00284712">
          <w:rPr>
            <w:rStyle w:val="Hypertextovodkaz"/>
            <w:lang w:val="en-US"/>
          </w:rPr>
          <w:t>Graphical Environment Manager</w:t>
        </w:r>
        <w:r w:rsidRPr="00284712">
          <w:rPr>
            <w:rStyle w:val="Hypertextovodkaz"/>
          </w:rPr>
          <w:t>)</w:t>
        </w:r>
        <w:r>
          <w:rPr>
            <w:webHidden/>
          </w:rPr>
          <w:tab/>
        </w:r>
        <w:r>
          <w:rPr>
            <w:webHidden/>
          </w:rPr>
          <w:fldChar w:fldCharType="begin"/>
        </w:r>
        <w:r>
          <w:rPr>
            <w:webHidden/>
          </w:rPr>
          <w:instrText xml:space="preserve"> PAGEREF _Toc336429775 \h </w:instrText>
        </w:r>
        <w:r>
          <w:rPr>
            <w:webHidden/>
          </w:rPr>
        </w:r>
        <w:r>
          <w:rPr>
            <w:webHidden/>
          </w:rPr>
          <w:fldChar w:fldCharType="separate"/>
        </w:r>
        <w:r w:rsidR="00F04E9C">
          <w:rPr>
            <w:webHidden/>
          </w:rPr>
          <w:t>26</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76" w:history="1">
        <w:r w:rsidRPr="00284712">
          <w:rPr>
            <w:rStyle w:val="Hypertextovodkaz"/>
          </w:rPr>
          <w:t>2.14</w:t>
        </w:r>
        <w:r>
          <w:rPr>
            <w:rFonts w:asciiTheme="minorHAnsi" w:eastAsiaTheme="minorEastAsia" w:hAnsiTheme="minorHAnsi" w:cstheme="minorBidi"/>
            <w:smallCaps w:val="0"/>
            <w:sz w:val="22"/>
            <w:szCs w:val="22"/>
            <w:lang w:val="en-US" w:eastAsia="en-US"/>
          </w:rPr>
          <w:tab/>
        </w:r>
        <w:r w:rsidRPr="00284712">
          <w:rPr>
            <w:rStyle w:val="Hypertextovodkaz"/>
          </w:rPr>
          <w:t>Amiga Workbench</w:t>
        </w:r>
        <w:r>
          <w:rPr>
            <w:webHidden/>
          </w:rPr>
          <w:tab/>
        </w:r>
        <w:r>
          <w:rPr>
            <w:webHidden/>
          </w:rPr>
          <w:fldChar w:fldCharType="begin"/>
        </w:r>
        <w:r>
          <w:rPr>
            <w:webHidden/>
          </w:rPr>
          <w:instrText xml:space="preserve"> PAGEREF _Toc336429776 \h </w:instrText>
        </w:r>
        <w:r>
          <w:rPr>
            <w:webHidden/>
          </w:rPr>
        </w:r>
        <w:r>
          <w:rPr>
            <w:webHidden/>
          </w:rPr>
          <w:fldChar w:fldCharType="separate"/>
        </w:r>
        <w:r w:rsidR="00F04E9C">
          <w:rPr>
            <w:webHidden/>
          </w:rPr>
          <w:t>27</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77" w:history="1">
        <w:r w:rsidRPr="00284712">
          <w:rPr>
            <w:rStyle w:val="Hypertextovodkaz"/>
            <w:lang w:val="en-US"/>
          </w:rPr>
          <w:t>2.15</w:t>
        </w:r>
        <w:r>
          <w:rPr>
            <w:rFonts w:asciiTheme="minorHAnsi" w:eastAsiaTheme="minorEastAsia" w:hAnsiTheme="minorHAnsi" w:cstheme="minorBidi"/>
            <w:smallCaps w:val="0"/>
            <w:sz w:val="22"/>
            <w:szCs w:val="22"/>
            <w:lang w:val="en-US" w:eastAsia="en-US"/>
          </w:rPr>
          <w:tab/>
        </w:r>
        <w:r w:rsidRPr="00284712">
          <w:rPr>
            <w:rStyle w:val="Hypertextovodkaz"/>
            <w:lang w:val="en-US"/>
          </w:rPr>
          <w:t>Geos (Graphic environment operating system)</w:t>
        </w:r>
        <w:r>
          <w:rPr>
            <w:webHidden/>
          </w:rPr>
          <w:tab/>
        </w:r>
        <w:r>
          <w:rPr>
            <w:webHidden/>
          </w:rPr>
          <w:fldChar w:fldCharType="begin"/>
        </w:r>
        <w:r>
          <w:rPr>
            <w:webHidden/>
          </w:rPr>
          <w:instrText xml:space="preserve"> PAGEREF _Toc336429777 \h </w:instrText>
        </w:r>
        <w:r>
          <w:rPr>
            <w:webHidden/>
          </w:rPr>
        </w:r>
        <w:r>
          <w:rPr>
            <w:webHidden/>
          </w:rPr>
          <w:fldChar w:fldCharType="separate"/>
        </w:r>
        <w:r w:rsidR="00F04E9C">
          <w:rPr>
            <w:webHidden/>
          </w:rPr>
          <w:t>27</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78" w:history="1">
        <w:r w:rsidRPr="00284712">
          <w:rPr>
            <w:rStyle w:val="Hypertextovodkaz"/>
          </w:rPr>
          <w:t>2.16</w:t>
        </w:r>
        <w:r>
          <w:rPr>
            <w:rFonts w:asciiTheme="minorHAnsi" w:eastAsiaTheme="minorEastAsia" w:hAnsiTheme="minorHAnsi" w:cstheme="minorBidi"/>
            <w:smallCaps w:val="0"/>
            <w:sz w:val="22"/>
            <w:szCs w:val="22"/>
            <w:lang w:val="en-US" w:eastAsia="en-US"/>
          </w:rPr>
          <w:tab/>
        </w:r>
        <w:r w:rsidRPr="00284712">
          <w:rPr>
            <w:rStyle w:val="Hypertextovodkaz"/>
          </w:rPr>
          <w:t>Windows 2.0</w:t>
        </w:r>
        <w:r>
          <w:rPr>
            <w:webHidden/>
          </w:rPr>
          <w:tab/>
        </w:r>
        <w:r>
          <w:rPr>
            <w:webHidden/>
          </w:rPr>
          <w:fldChar w:fldCharType="begin"/>
        </w:r>
        <w:r>
          <w:rPr>
            <w:webHidden/>
          </w:rPr>
          <w:instrText xml:space="preserve"> PAGEREF _Toc336429778 \h </w:instrText>
        </w:r>
        <w:r>
          <w:rPr>
            <w:webHidden/>
          </w:rPr>
        </w:r>
        <w:r>
          <w:rPr>
            <w:webHidden/>
          </w:rPr>
          <w:fldChar w:fldCharType="separate"/>
        </w:r>
        <w:r w:rsidR="00F04E9C">
          <w:rPr>
            <w:webHidden/>
          </w:rPr>
          <w:t>29</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79" w:history="1">
        <w:r w:rsidRPr="00284712">
          <w:rPr>
            <w:rStyle w:val="Hypertextovodkaz"/>
          </w:rPr>
          <w:t>2.17</w:t>
        </w:r>
        <w:r>
          <w:rPr>
            <w:rFonts w:asciiTheme="minorHAnsi" w:eastAsiaTheme="minorEastAsia" w:hAnsiTheme="minorHAnsi" w:cstheme="minorBidi"/>
            <w:smallCaps w:val="0"/>
            <w:sz w:val="22"/>
            <w:szCs w:val="22"/>
            <w:lang w:val="en-US" w:eastAsia="en-US"/>
          </w:rPr>
          <w:tab/>
        </w:r>
        <w:r w:rsidRPr="00284712">
          <w:rPr>
            <w:rStyle w:val="Hypertextovodkaz"/>
          </w:rPr>
          <w:t>Acorn Computers</w:t>
        </w:r>
        <w:r>
          <w:rPr>
            <w:webHidden/>
          </w:rPr>
          <w:tab/>
        </w:r>
        <w:r>
          <w:rPr>
            <w:webHidden/>
          </w:rPr>
          <w:fldChar w:fldCharType="begin"/>
        </w:r>
        <w:r>
          <w:rPr>
            <w:webHidden/>
          </w:rPr>
          <w:instrText xml:space="preserve"> PAGEREF _Toc336429779 \h </w:instrText>
        </w:r>
        <w:r>
          <w:rPr>
            <w:webHidden/>
          </w:rPr>
        </w:r>
        <w:r>
          <w:rPr>
            <w:webHidden/>
          </w:rPr>
          <w:fldChar w:fldCharType="separate"/>
        </w:r>
        <w:r w:rsidR="00F04E9C">
          <w:rPr>
            <w:webHidden/>
          </w:rPr>
          <w:t>29</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80" w:history="1">
        <w:r w:rsidRPr="00284712">
          <w:rPr>
            <w:rStyle w:val="Hypertextovodkaz"/>
          </w:rPr>
          <w:t>2.18</w:t>
        </w:r>
        <w:r>
          <w:rPr>
            <w:rFonts w:asciiTheme="minorHAnsi" w:eastAsiaTheme="minorEastAsia" w:hAnsiTheme="minorHAnsi" w:cstheme="minorBidi"/>
            <w:smallCaps w:val="0"/>
            <w:sz w:val="22"/>
            <w:szCs w:val="22"/>
            <w:lang w:val="en-US" w:eastAsia="en-US"/>
          </w:rPr>
          <w:tab/>
        </w:r>
        <w:r w:rsidRPr="00284712">
          <w:rPr>
            <w:rStyle w:val="Hypertextovodkaz"/>
          </w:rPr>
          <w:t>Next Step</w:t>
        </w:r>
        <w:r>
          <w:rPr>
            <w:webHidden/>
          </w:rPr>
          <w:tab/>
        </w:r>
        <w:r>
          <w:rPr>
            <w:webHidden/>
          </w:rPr>
          <w:fldChar w:fldCharType="begin"/>
        </w:r>
        <w:r>
          <w:rPr>
            <w:webHidden/>
          </w:rPr>
          <w:instrText xml:space="preserve"> PAGEREF _Toc336429780 \h </w:instrText>
        </w:r>
        <w:r>
          <w:rPr>
            <w:webHidden/>
          </w:rPr>
        </w:r>
        <w:r>
          <w:rPr>
            <w:webHidden/>
          </w:rPr>
          <w:fldChar w:fldCharType="separate"/>
        </w:r>
        <w:r w:rsidR="00F04E9C">
          <w:rPr>
            <w:webHidden/>
          </w:rPr>
          <w:t>30</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81" w:history="1">
        <w:r w:rsidRPr="00284712">
          <w:rPr>
            <w:rStyle w:val="Hypertextovodkaz"/>
          </w:rPr>
          <w:t>2.19</w:t>
        </w:r>
        <w:r>
          <w:rPr>
            <w:rFonts w:asciiTheme="minorHAnsi" w:eastAsiaTheme="minorEastAsia" w:hAnsiTheme="minorHAnsi" w:cstheme="minorBidi"/>
            <w:smallCaps w:val="0"/>
            <w:sz w:val="22"/>
            <w:szCs w:val="22"/>
            <w:lang w:val="en-US" w:eastAsia="en-US"/>
          </w:rPr>
          <w:tab/>
        </w:r>
        <w:r w:rsidRPr="00284712">
          <w:rPr>
            <w:rStyle w:val="Hypertextovodkaz"/>
          </w:rPr>
          <w:t>OS/2</w:t>
        </w:r>
        <w:r>
          <w:rPr>
            <w:webHidden/>
          </w:rPr>
          <w:tab/>
        </w:r>
        <w:r>
          <w:rPr>
            <w:webHidden/>
          </w:rPr>
          <w:fldChar w:fldCharType="begin"/>
        </w:r>
        <w:r>
          <w:rPr>
            <w:webHidden/>
          </w:rPr>
          <w:instrText xml:space="preserve"> PAGEREF _Toc336429781 \h </w:instrText>
        </w:r>
        <w:r>
          <w:rPr>
            <w:webHidden/>
          </w:rPr>
        </w:r>
        <w:r>
          <w:rPr>
            <w:webHidden/>
          </w:rPr>
          <w:fldChar w:fldCharType="separate"/>
        </w:r>
        <w:r w:rsidR="00F04E9C">
          <w:rPr>
            <w:webHidden/>
          </w:rPr>
          <w:t>31</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82" w:history="1">
        <w:r w:rsidRPr="00284712">
          <w:rPr>
            <w:rStyle w:val="Hypertextovodkaz"/>
          </w:rPr>
          <w:t>2.20</w:t>
        </w:r>
        <w:r>
          <w:rPr>
            <w:rFonts w:asciiTheme="minorHAnsi" w:eastAsiaTheme="minorEastAsia" w:hAnsiTheme="minorHAnsi" w:cstheme="minorBidi"/>
            <w:smallCaps w:val="0"/>
            <w:sz w:val="22"/>
            <w:szCs w:val="22"/>
            <w:lang w:val="en-US" w:eastAsia="en-US"/>
          </w:rPr>
          <w:tab/>
        </w:r>
        <w:r w:rsidRPr="00284712">
          <w:rPr>
            <w:rStyle w:val="Hypertextovodkaz"/>
          </w:rPr>
          <w:t>Windows</w:t>
        </w:r>
        <w:r>
          <w:rPr>
            <w:webHidden/>
          </w:rPr>
          <w:tab/>
        </w:r>
        <w:r>
          <w:rPr>
            <w:webHidden/>
          </w:rPr>
          <w:fldChar w:fldCharType="begin"/>
        </w:r>
        <w:r>
          <w:rPr>
            <w:webHidden/>
          </w:rPr>
          <w:instrText xml:space="preserve"> PAGEREF _Toc336429782 \h </w:instrText>
        </w:r>
        <w:r>
          <w:rPr>
            <w:webHidden/>
          </w:rPr>
        </w:r>
        <w:r>
          <w:rPr>
            <w:webHidden/>
          </w:rPr>
          <w:fldChar w:fldCharType="separate"/>
        </w:r>
        <w:r w:rsidR="00F04E9C">
          <w:rPr>
            <w:webHidden/>
          </w:rPr>
          <w:t>31</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83" w:history="1">
        <w:r w:rsidRPr="00284712">
          <w:rPr>
            <w:rStyle w:val="Hypertextovodkaz"/>
          </w:rPr>
          <w:t>2.21</w:t>
        </w:r>
        <w:r>
          <w:rPr>
            <w:rFonts w:asciiTheme="minorHAnsi" w:eastAsiaTheme="minorEastAsia" w:hAnsiTheme="minorHAnsi" w:cstheme="minorBidi"/>
            <w:smallCaps w:val="0"/>
            <w:sz w:val="22"/>
            <w:szCs w:val="22"/>
            <w:lang w:val="en-US" w:eastAsia="en-US"/>
          </w:rPr>
          <w:tab/>
        </w:r>
        <w:r w:rsidRPr="00284712">
          <w:rPr>
            <w:rStyle w:val="Hypertextovodkaz"/>
          </w:rPr>
          <w:t>Macintosh</w:t>
        </w:r>
        <w:r>
          <w:rPr>
            <w:webHidden/>
          </w:rPr>
          <w:tab/>
        </w:r>
        <w:r>
          <w:rPr>
            <w:webHidden/>
          </w:rPr>
          <w:fldChar w:fldCharType="begin"/>
        </w:r>
        <w:r>
          <w:rPr>
            <w:webHidden/>
          </w:rPr>
          <w:instrText xml:space="preserve"> PAGEREF _Toc336429783 \h </w:instrText>
        </w:r>
        <w:r>
          <w:rPr>
            <w:webHidden/>
          </w:rPr>
        </w:r>
        <w:r>
          <w:rPr>
            <w:webHidden/>
          </w:rPr>
          <w:fldChar w:fldCharType="separate"/>
        </w:r>
        <w:r w:rsidR="00F04E9C">
          <w:rPr>
            <w:webHidden/>
          </w:rPr>
          <w:t>39</w:t>
        </w:r>
        <w:r>
          <w:rPr>
            <w:webHidden/>
          </w:rPr>
          <w:fldChar w:fldCharType="end"/>
        </w:r>
      </w:hyperlink>
    </w:p>
    <w:p w:rsidR="00542255" w:rsidRDefault="00542255">
      <w:pPr>
        <w:pStyle w:val="Obsah2"/>
        <w:rPr>
          <w:rFonts w:asciiTheme="minorHAnsi" w:eastAsiaTheme="minorEastAsia" w:hAnsiTheme="minorHAnsi" w:cstheme="minorBidi"/>
          <w:b w:val="0"/>
          <w:caps w:val="0"/>
          <w:sz w:val="22"/>
          <w:szCs w:val="22"/>
          <w:lang w:val="en-US" w:eastAsia="en-US"/>
        </w:rPr>
      </w:pPr>
      <w:hyperlink w:anchor="_Toc336429784" w:history="1">
        <w:r w:rsidRPr="00284712">
          <w:rPr>
            <w:rStyle w:val="Hypertextovodkaz"/>
          </w:rPr>
          <w:t>3</w:t>
        </w:r>
        <w:r>
          <w:rPr>
            <w:rFonts w:asciiTheme="minorHAnsi" w:eastAsiaTheme="minorEastAsia" w:hAnsiTheme="minorHAnsi" w:cstheme="minorBidi"/>
            <w:b w:val="0"/>
            <w:caps w:val="0"/>
            <w:sz w:val="22"/>
            <w:szCs w:val="22"/>
            <w:lang w:val="en-US" w:eastAsia="en-US"/>
          </w:rPr>
          <w:tab/>
        </w:r>
        <w:r w:rsidRPr="00284712">
          <w:rPr>
            <w:rStyle w:val="Hypertextovodkaz"/>
          </w:rPr>
          <w:t>historie GUI u dotykových zařízení</w:t>
        </w:r>
        <w:r>
          <w:rPr>
            <w:webHidden/>
          </w:rPr>
          <w:tab/>
        </w:r>
        <w:r>
          <w:rPr>
            <w:webHidden/>
          </w:rPr>
          <w:fldChar w:fldCharType="begin"/>
        </w:r>
        <w:r>
          <w:rPr>
            <w:webHidden/>
          </w:rPr>
          <w:instrText xml:space="preserve"> PAGEREF _Toc336429784 \h </w:instrText>
        </w:r>
        <w:r>
          <w:rPr>
            <w:webHidden/>
          </w:rPr>
        </w:r>
        <w:r>
          <w:rPr>
            <w:webHidden/>
          </w:rPr>
          <w:fldChar w:fldCharType="separate"/>
        </w:r>
        <w:r w:rsidR="00F04E9C">
          <w:rPr>
            <w:webHidden/>
          </w:rPr>
          <w:t>41</w:t>
        </w:r>
        <w:r>
          <w:rPr>
            <w:webHidden/>
          </w:rPr>
          <w:fldChar w:fldCharType="end"/>
        </w:r>
      </w:hyperlink>
    </w:p>
    <w:p w:rsidR="00542255" w:rsidRDefault="00542255">
      <w:pPr>
        <w:pStyle w:val="Obsah2"/>
        <w:rPr>
          <w:rFonts w:asciiTheme="minorHAnsi" w:eastAsiaTheme="minorEastAsia" w:hAnsiTheme="minorHAnsi" w:cstheme="minorBidi"/>
          <w:b w:val="0"/>
          <w:caps w:val="0"/>
          <w:sz w:val="22"/>
          <w:szCs w:val="22"/>
          <w:lang w:val="en-US" w:eastAsia="en-US"/>
        </w:rPr>
      </w:pPr>
      <w:hyperlink w:anchor="_Toc336429785" w:history="1">
        <w:r w:rsidRPr="00284712">
          <w:rPr>
            <w:rStyle w:val="Hypertextovodkaz"/>
          </w:rPr>
          <w:t>4</w:t>
        </w:r>
        <w:r>
          <w:rPr>
            <w:rFonts w:asciiTheme="minorHAnsi" w:eastAsiaTheme="minorEastAsia" w:hAnsiTheme="minorHAnsi" w:cstheme="minorBidi"/>
            <w:b w:val="0"/>
            <w:caps w:val="0"/>
            <w:sz w:val="22"/>
            <w:szCs w:val="22"/>
            <w:lang w:val="en-US" w:eastAsia="en-US"/>
          </w:rPr>
          <w:tab/>
        </w:r>
        <w:r w:rsidRPr="00284712">
          <w:rPr>
            <w:rStyle w:val="Hypertextovodkaz"/>
          </w:rPr>
          <w:t>Dotyková zařízení u vybraných vozidel</w:t>
        </w:r>
        <w:r>
          <w:rPr>
            <w:webHidden/>
          </w:rPr>
          <w:tab/>
        </w:r>
        <w:r>
          <w:rPr>
            <w:webHidden/>
          </w:rPr>
          <w:fldChar w:fldCharType="begin"/>
        </w:r>
        <w:r>
          <w:rPr>
            <w:webHidden/>
          </w:rPr>
          <w:instrText xml:space="preserve"> PAGEREF _Toc336429785 \h </w:instrText>
        </w:r>
        <w:r>
          <w:rPr>
            <w:webHidden/>
          </w:rPr>
        </w:r>
        <w:r>
          <w:rPr>
            <w:webHidden/>
          </w:rPr>
          <w:fldChar w:fldCharType="separate"/>
        </w:r>
        <w:r w:rsidR="00F04E9C">
          <w:rPr>
            <w:webHidden/>
          </w:rPr>
          <w:t>47</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86" w:history="1">
        <w:r w:rsidRPr="00284712">
          <w:rPr>
            <w:rStyle w:val="Hypertextovodkaz"/>
          </w:rPr>
          <w:t>4.1</w:t>
        </w:r>
        <w:r>
          <w:rPr>
            <w:rFonts w:asciiTheme="minorHAnsi" w:eastAsiaTheme="minorEastAsia" w:hAnsiTheme="minorHAnsi" w:cstheme="minorBidi"/>
            <w:smallCaps w:val="0"/>
            <w:sz w:val="22"/>
            <w:szCs w:val="22"/>
            <w:lang w:val="en-US" w:eastAsia="en-US"/>
          </w:rPr>
          <w:tab/>
        </w:r>
        <w:r w:rsidRPr="00284712">
          <w:rPr>
            <w:rStyle w:val="Hypertextovodkaz"/>
          </w:rPr>
          <w:t>GUI u vybraných elektromobilů</w:t>
        </w:r>
        <w:r>
          <w:rPr>
            <w:webHidden/>
          </w:rPr>
          <w:tab/>
        </w:r>
        <w:r>
          <w:rPr>
            <w:webHidden/>
          </w:rPr>
          <w:fldChar w:fldCharType="begin"/>
        </w:r>
        <w:r>
          <w:rPr>
            <w:webHidden/>
          </w:rPr>
          <w:instrText xml:space="preserve"> PAGEREF _Toc336429786 \h </w:instrText>
        </w:r>
        <w:r>
          <w:rPr>
            <w:webHidden/>
          </w:rPr>
        </w:r>
        <w:r>
          <w:rPr>
            <w:webHidden/>
          </w:rPr>
          <w:fldChar w:fldCharType="separate"/>
        </w:r>
        <w:r w:rsidR="00F04E9C">
          <w:rPr>
            <w:webHidden/>
          </w:rPr>
          <w:t>48</w:t>
        </w:r>
        <w:r>
          <w:rPr>
            <w:webHidden/>
          </w:rPr>
          <w:fldChar w:fldCharType="end"/>
        </w:r>
      </w:hyperlink>
    </w:p>
    <w:p w:rsidR="00542255" w:rsidRDefault="00542255">
      <w:pPr>
        <w:pStyle w:val="Obsah4"/>
        <w:tabs>
          <w:tab w:val="left" w:pos="1418"/>
        </w:tabs>
        <w:rPr>
          <w:rFonts w:asciiTheme="minorHAnsi" w:eastAsiaTheme="minorEastAsia" w:hAnsiTheme="minorHAnsi" w:cstheme="minorBidi"/>
          <w:sz w:val="22"/>
          <w:szCs w:val="22"/>
          <w:lang w:val="en-US" w:eastAsia="en-US"/>
        </w:rPr>
      </w:pPr>
      <w:hyperlink w:anchor="_Toc336429787" w:history="1">
        <w:r w:rsidRPr="00284712">
          <w:rPr>
            <w:rStyle w:val="Hypertextovodkaz"/>
            <w:lang w:val="en-US"/>
          </w:rPr>
          <w:t>4.1.1</w:t>
        </w:r>
        <w:r>
          <w:rPr>
            <w:rFonts w:asciiTheme="minorHAnsi" w:eastAsiaTheme="minorEastAsia" w:hAnsiTheme="minorHAnsi" w:cstheme="minorBidi"/>
            <w:sz w:val="22"/>
            <w:szCs w:val="22"/>
            <w:lang w:val="en-US" w:eastAsia="en-US"/>
          </w:rPr>
          <w:tab/>
        </w:r>
        <w:r w:rsidRPr="00284712">
          <w:rPr>
            <w:rStyle w:val="Hypertextovodkaz"/>
            <w:lang w:val="en-US"/>
          </w:rPr>
          <w:t>Nissan Leaf</w:t>
        </w:r>
        <w:r>
          <w:rPr>
            <w:webHidden/>
          </w:rPr>
          <w:tab/>
        </w:r>
        <w:r>
          <w:rPr>
            <w:webHidden/>
          </w:rPr>
          <w:fldChar w:fldCharType="begin"/>
        </w:r>
        <w:r>
          <w:rPr>
            <w:webHidden/>
          </w:rPr>
          <w:instrText xml:space="preserve"> PAGEREF _Toc336429787 \h </w:instrText>
        </w:r>
        <w:r>
          <w:rPr>
            <w:webHidden/>
          </w:rPr>
        </w:r>
        <w:r>
          <w:rPr>
            <w:webHidden/>
          </w:rPr>
          <w:fldChar w:fldCharType="separate"/>
        </w:r>
        <w:r w:rsidR="00F04E9C">
          <w:rPr>
            <w:webHidden/>
          </w:rPr>
          <w:t>48</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88" w:history="1">
        <w:r w:rsidRPr="00284712">
          <w:rPr>
            <w:rStyle w:val="Hypertextovodkaz"/>
          </w:rPr>
          <w:t>4.2</w:t>
        </w:r>
        <w:r>
          <w:rPr>
            <w:rFonts w:asciiTheme="minorHAnsi" w:eastAsiaTheme="minorEastAsia" w:hAnsiTheme="minorHAnsi" w:cstheme="minorBidi"/>
            <w:smallCaps w:val="0"/>
            <w:sz w:val="22"/>
            <w:szCs w:val="22"/>
            <w:lang w:val="en-US" w:eastAsia="en-US"/>
          </w:rPr>
          <w:tab/>
        </w:r>
        <w:r w:rsidRPr="00284712">
          <w:rPr>
            <w:rStyle w:val="Hypertextovodkaz"/>
          </w:rPr>
          <w:t>Ford Focus Electric</w:t>
        </w:r>
        <w:r>
          <w:rPr>
            <w:webHidden/>
          </w:rPr>
          <w:tab/>
        </w:r>
        <w:r>
          <w:rPr>
            <w:webHidden/>
          </w:rPr>
          <w:fldChar w:fldCharType="begin"/>
        </w:r>
        <w:r>
          <w:rPr>
            <w:webHidden/>
          </w:rPr>
          <w:instrText xml:space="preserve"> PAGEREF _Toc336429788 \h </w:instrText>
        </w:r>
        <w:r>
          <w:rPr>
            <w:webHidden/>
          </w:rPr>
        </w:r>
        <w:r>
          <w:rPr>
            <w:webHidden/>
          </w:rPr>
          <w:fldChar w:fldCharType="separate"/>
        </w:r>
        <w:r w:rsidR="00F04E9C">
          <w:rPr>
            <w:webHidden/>
          </w:rPr>
          <w:t>50</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89" w:history="1">
        <w:r w:rsidRPr="00284712">
          <w:rPr>
            <w:rStyle w:val="Hypertextovodkaz"/>
          </w:rPr>
          <w:t>4.3</w:t>
        </w:r>
        <w:r>
          <w:rPr>
            <w:rFonts w:asciiTheme="minorHAnsi" w:eastAsiaTheme="minorEastAsia" w:hAnsiTheme="minorHAnsi" w:cstheme="minorBidi"/>
            <w:smallCaps w:val="0"/>
            <w:sz w:val="22"/>
            <w:szCs w:val="22"/>
            <w:lang w:val="en-US" w:eastAsia="en-US"/>
          </w:rPr>
          <w:tab/>
        </w:r>
        <w:r w:rsidRPr="00284712">
          <w:rPr>
            <w:rStyle w:val="Hypertextovodkaz"/>
          </w:rPr>
          <w:t>GUI ostatních vybraných automobilů</w:t>
        </w:r>
        <w:r>
          <w:rPr>
            <w:webHidden/>
          </w:rPr>
          <w:tab/>
        </w:r>
        <w:r>
          <w:rPr>
            <w:webHidden/>
          </w:rPr>
          <w:fldChar w:fldCharType="begin"/>
        </w:r>
        <w:r>
          <w:rPr>
            <w:webHidden/>
          </w:rPr>
          <w:instrText xml:space="preserve"> PAGEREF _Toc336429789 \h </w:instrText>
        </w:r>
        <w:r>
          <w:rPr>
            <w:webHidden/>
          </w:rPr>
        </w:r>
        <w:r>
          <w:rPr>
            <w:webHidden/>
          </w:rPr>
          <w:fldChar w:fldCharType="separate"/>
        </w:r>
        <w:r w:rsidR="00F04E9C">
          <w:rPr>
            <w:webHidden/>
          </w:rPr>
          <w:t>53</w:t>
        </w:r>
        <w:r>
          <w:rPr>
            <w:webHidden/>
          </w:rPr>
          <w:fldChar w:fldCharType="end"/>
        </w:r>
      </w:hyperlink>
    </w:p>
    <w:p w:rsidR="00542255" w:rsidRDefault="00542255">
      <w:pPr>
        <w:pStyle w:val="Obsah4"/>
        <w:tabs>
          <w:tab w:val="left" w:pos="1418"/>
        </w:tabs>
        <w:rPr>
          <w:rFonts w:asciiTheme="minorHAnsi" w:eastAsiaTheme="minorEastAsia" w:hAnsiTheme="minorHAnsi" w:cstheme="minorBidi"/>
          <w:sz w:val="22"/>
          <w:szCs w:val="22"/>
          <w:lang w:val="en-US" w:eastAsia="en-US"/>
        </w:rPr>
      </w:pPr>
      <w:hyperlink w:anchor="_Toc336429790" w:history="1">
        <w:r w:rsidRPr="00284712">
          <w:rPr>
            <w:rStyle w:val="Hypertextovodkaz"/>
          </w:rPr>
          <w:t>4.3.1</w:t>
        </w:r>
        <w:r>
          <w:rPr>
            <w:rFonts w:asciiTheme="minorHAnsi" w:eastAsiaTheme="minorEastAsia" w:hAnsiTheme="minorHAnsi" w:cstheme="minorBidi"/>
            <w:sz w:val="22"/>
            <w:szCs w:val="22"/>
            <w:lang w:val="en-US" w:eastAsia="en-US"/>
          </w:rPr>
          <w:tab/>
        </w:r>
        <w:r w:rsidRPr="00284712">
          <w:rPr>
            <w:rStyle w:val="Hypertextovodkaz"/>
          </w:rPr>
          <w:t>Peugeot 208</w:t>
        </w:r>
        <w:r>
          <w:rPr>
            <w:webHidden/>
          </w:rPr>
          <w:tab/>
        </w:r>
        <w:r>
          <w:rPr>
            <w:webHidden/>
          </w:rPr>
          <w:fldChar w:fldCharType="begin"/>
        </w:r>
        <w:r>
          <w:rPr>
            <w:webHidden/>
          </w:rPr>
          <w:instrText xml:space="preserve"> PAGEREF _Toc336429790 \h </w:instrText>
        </w:r>
        <w:r>
          <w:rPr>
            <w:webHidden/>
          </w:rPr>
        </w:r>
        <w:r>
          <w:rPr>
            <w:webHidden/>
          </w:rPr>
          <w:fldChar w:fldCharType="separate"/>
        </w:r>
        <w:r w:rsidR="00F04E9C">
          <w:rPr>
            <w:webHidden/>
          </w:rPr>
          <w:t>53</w:t>
        </w:r>
        <w:r>
          <w:rPr>
            <w:webHidden/>
          </w:rPr>
          <w:fldChar w:fldCharType="end"/>
        </w:r>
      </w:hyperlink>
    </w:p>
    <w:p w:rsidR="00542255" w:rsidRDefault="00542255">
      <w:pPr>
        <w:pStyle w:val="Obsah4"/>
        <w:tabs>
          <w:tab w:val="left" w:pos="1418"/>
        </w:tabs>
        <w:rPr>
          <w:rFonts w:asciiTheme="minorHAnsi" w:eastAsiaTheme="minorEastAsia" w:hAnsiTheme="minorHAnsi" w:cstheme="minorBidi"/>
          <w:sz w:val="22"/>
          <w:szCs w:val="22"/>
          <w:lang w:val="en-US" w:eastAsia="en-US"/>
        </w:rPr>
      </w:pPr>
      <w:hyperlink w:anchor="_Toc336429791" w:history="1">
        <w:r w:rsidRPr="00284712">
          <w:rPr>
            <w:rStyle w:val="Hypertextovodkaz"/>
          </w:rPr>
          <w:t>4.3.2</w:t>
        </w:r>
        <w:r>
          <w:rPr>
            <w:rFonts w:asciiTheme="minorHAnsi" w:eastAsiaTheme="minorEastAsia" w:hAnsiTheme="minorHAnsi" w:cstheme="minorBidi"/>
            <w:sz w:val="22"/>
            <w:szCs w:val="22"/>
            <w:lang w:val="en-US" w:eastAsia="en-US"/>
          </w:rPr>
          <w:tab/>
        </w:r>
        <w:r w:rsidRPr="00284712">
          <w:rPr>
            <w:rStyle w:val="Hypertextovodkaz"/>
          </w:rPr>
          <w:t>Škoda Citigo</w:t>
        </w:r>
        <w:r>
          <w:rPr>
            <w:webHidden/>
          </w:rPr>
          <w:tab/>
        </w:r>
        <w:r>
          <w:rPr>
            <w:webHidden/>
          </w:rPr>
          <w:fldChar w:fldCharType="begin"/>
        </w:r>
        <w:r>
          <w:rPr>
            <w:webHidden/>
          </w:rPr>
          <w:instrText xml:space="preserve"> PAGEREF _Toc336429791 \h </w:instrText>
        </w:r>
        <w:r>
          <w:rPr>
            <w:webHidden/>
          </w:rPr>
        </w:r>
        <w:r>
          <w:rPr>
            <w:webHidden/>
          </w:rPr>
          <w:fldChar w:fldCharType="separate"/>
        </w:r>
        <w:r w:rsidR="00F04E9C">
          <w:rPr>
            <w:webHidden/>
          </w:rPr>
          <w:t>55</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92" w:history="1">
        <w:r w:rsidRPr="00284712">
          <w:rPr>
            <w:rStyle w:val="Hypertextovodkaz"/>
            <w:lang w:eastAsia="en-US"/>
          </w:rPr>
          <w:t>4.4</w:t>
        </w:r>
        <w:r>
          <w:rPr>
            <w:rFonts w:asciiTheme="minorHAnsi" w:eastAsiaTheme="minorEastAsia" w:hAnsiTheme="minorHAnsi" w:cstheme="minorBidi"/>
            <w:smallCaps w:val="0"/>
            <w:sz w:val="22"/>
            <w:szCs w:val="22"/>
            <w:lang w:val="en-US" w:eastAsia="en-US"/>
          </w:rPr>
          <w:tab/>
        </w:r>
        <w:r w:rsidRPr="00284712">
          <w:rPr>
            <w:rStyle w:val="Hypertextovodkaz"/>
            <w:lang w:eastAsia="en-US"/>
          </w:rPr>
          <w:t>Navrhování ovládacích prvků automobilu</w:t>
        </w:r>
        <w:r>
          <w:rPr>
            <w:webHidden/>
          </w:rPr>
          <w:tab/>
        </w:r>
        <w:r>
          <w:rPr>
            <w:webHidden/>
          </w:rPr>
          <w:fldChar w:fldCharType="begin"/>
        </w:r>
        <w:r>
          <w:rPr>
            <w:webHidden/>
          </w:rPr>
          <w:instrText xml:space="preserve"> PAGEREF _Toc336429792 \h </w:instrText>
        </w:r>
        <w:r>
          <w:rPr>
            <w:webHidden/>
          </w:rPr>
        </w:r>
        <w:r>
          <w:rPr>
            <w:webHidden/>
          </w:rPr>
          <w:fldChar w:fldCharType="separate"/>
        </w:r>
        <w:r w:rsidR="00F04E9C">
          <w:rPr>
            <w:webHidden/>
          </w:rPr>
          <w:t>57</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93" w:history="1">
        <w:r w:rsidRPr="00284712">
          <w:rPr>
            <w:rStyle w:val="Hypertextovodkaz"/>
            <w:lang w:eastAsia="en-US"/>
          </w:rPr>
          <w:t>4.5</w:t>
        </w:r>
        <w:r>
          <w:rPr>
            <w:rFonts w:asciiTheme="minorHAnsi" w:eastAsiaTheme="minorEastAsia" w:hAnsiTheme="minorHAnsi" w:cstheme="minorBidi"/>
            <w:smallCaps w:val="0"/>
            <w:sz w:val="22"/>
            <w:szCs w:val="22"/>
            <w:lang w:val="en-US" w:eastAsia="en-US"/>
          </w:rPr>
          <w:tab/>
        </w:r>
        <w:r w:rsidRPr="00284712">
          <w:rPr>
            <w:rStyle w:val="Hypertextovodkaz"/>
            <w:lang w:eastAsia="en-US"/>
          </w:rPr>
          <w:t>Ideální velikost dotykové plochy u dotykových zařízení</w:t>
        </w:r>
        <w:r>
          <w:rPr>
            <w:webHidden/>
          </w:rPr>
          <w:tab/>
        </w:r>
        <w:r>
          <w:rPr>
            <w:webHidden/>
          </w:rPr>
          <w:fldChar w:fldCharType="begin"/>
        </w:r>
        <w:r>
          <w:rPr>
            <w:webHidden/>
          </w:rPr>
          <w:instrText xml:space="preserve"> PAGEREF _Toc336429793 \h </w:instrText>
        </w:r>
        <w:r>
          <w:rPr>
            <w:webHidden/>
          </w:rPr>
        </w:r>
        <w:r>
          <w:rPr>
            <w:webHidden/>
          </w:rPr>
          <w:fldChar w:fldCharType="separate"/>
        </w:r>
        <w:r w:rsidR="00F04E9C">
          <w:rPr>
            <w:webHidden/>
          </w:rPr>
          <w:t>57</w:t>
        </w:r>
        <w:r>
          <w:rPr>
            <w:webHidden/>
          </w:rPr>
          <w:fldChar w:fldCharType="end"/>
        </w:r>
      </w:hyperlink>
    </w:p>
    <w:p w:rsidR="00542255" w:rsidRDefault="00542255">
      <w:pPr>
        <w:pStyle w:val="Obsah4"/>
        <w:tabs>
          <w:tab w:val="left" w:pos="1418"/>
        </w:tabs>
        <w:rPr>
          <w:rFonts w:asciiTheme="minorHAnsi" w:eastAsiaTheme="minorEastAsia" w:hAnsiTheme="minorHAnsi" w:cstheme="minorBidi"/>
          <w:sz w:val="22"/>
          <w:szCs w:val="22"/>
          <w:lang w:val="en-US" w:eastAsia="en-US"/>
        </w:rPr>
      </w:pPr>
      <w:hyperlink w:anchor="_Toc336429794" w:history="1">
        <w:r w:rsidRPr="00284712">
          <w:rPr>
            <w:rStyle w:val="Hypertextovodkaz"/>
            <w:lang w:eastAsia="en-US"/>
          </w:rPr>
          <w:t>4.5.1</w:t>
        </w:r>
        <w:r>
          <w:rPr>
            <w:rFonts w:asciiTheme="minorHAnsi" w:eastAsiaTheme="minorEastAsia" w:hAnsiTheme="minorHAnsi" w:cstheme="minorBidi"/>
            <w:sz w:val="22"/>
            <w:szCs w:val="22"/>
            <w:lang w:val="en-US" w:eastAsia="en-US"/>
          </w:rPr>
          <w:tab/>
        </w:r>
        <w:r w:rsidRPr="00284712">
          <w:rPr>
            <w:rStyle w:val="Hypertextovodkaz"/>
            <w:lang w:eastAsia="en-US"/>
          </w:rPr>
          <w:t>Fittsův zákon</w:t>
        </w:r>
        <w:r>
          <w:rPr>
            <w:webHidden/>
          </w:rPr>
          <w:tab/>
        </w:r>
        <w:r>
          <w:rPr>
            <w:webHidden/>
          </w:rPr>
          <w:fldChar w:fldCharType="begin"/>
        </w:r>
        <w:r>
          <w:rPr>
            <w:webHidden/>
          </w:rPr>
          <w:instrText xml:space="preserve"> PAGEREF _Toc336429794 \h </w:instrText>
        </w:r>
        <w:r>
          <w:rPr>
            <w:webHidden/>
          </w:rPr>
        </w:r>
        <w:r>
          <w:rPr>
            <w:webHidden/>
          </w:rPr>
          <w:fldChar w:fldCharType="separate"/>
        </w:r>
        <w:r w:rsidR="00F04E9C">
          <w:rPr>
            <w:webHidden/>
          </w:rPr>
          <w:t>58</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95" w:history="1">
        <w:r w:rsidRPr="00284712">
          <w:rPr>
            <w:rStyle w:val="Hypertextovodkaz"/>
          </w:rPr>
          <w:t>4.6</w:t>
        </w:r>
        <w:r>
          <w:rPr>
            <w:rFonts w:asciiTheme="minorHAnsi" w:eastAsiaTheme="minorEastAsia" w:hAnsiTheme="minorHAnsi" w:cstheme="minorBidi"/>
            <w:smallCaps w:val="0"/>
            <w:sz w:val="22"/>
            <w:szCs w:val="22"/>
            <w:lang w:val="en-US" w:eastAsia="en-US"/>
          </w:rPr>
          <w:tab/>
        </w:r>
        <w:r w:rsidRPr="00284712">
          <w:rPr>
            <w:rStyle w:val="Hypertextovodkaz"/>
          </w:rPr>
          <w:t>Obrazová mřížka</w:t>
        </w:r>
        <w:r>
          <w:rPr>
            <w:webHidden/>
          </w:rPr>
          <w:tab/>
        </w:r>
        <w:r>
          <w:rPr>
            <w:webHidden/>
          </w:rPr>
          <w:fldChar w:fldCharType="begin"/>
        </w:r>
        <w:r>
          <w:rPr>
            <w:webHidden/>
          </w:rPr>
          <w:instrText xml:space="preserve"> PAGEREF _Toc336429795 \h </w:instrText>
        </w:r>
        <w:r>
          <w:rPr>
            <w:webHidden/>
          </w:rPr>
        </w:r>
        <w:r>
          <w:rPr>
            <w:webHidden/>
          </w:rPr>
          <w:fldChar w:fldCharType="separate"/>
        </w:r>
        <w:r w:rsidR="00F04E9C">
          <w:rPr>
            <w:webHidden/>
          </w:rPr>
          <w:t>59</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96" w:history="1">
        <w:r w:rsidRPr="00284712">
          <w:rPr>
            <w:rStyle w:val="Hypertextovodkaz"/>
          </w:rPr>
          <w:t>4.7</w:t>
        </w:r>
        <w:r>
          <w:rPr>
            <w:rFonts w:asciiTheme="minorHAnsi" w:eastAsiaTheme="minorEastAsia" w:hAnsiTheme="minorHAnsi" w:cstheme="minorBidi"/>
            <w:smallCaps w:val="0"/>
            <w:sz w:val="22"/>
            <w:szCs w:val="22"/>
            <w:lang w:val="en-US" w:eastAsia="en-US"/>
          </w:rPr>
          <w:tab/>
        </w:r>
        <w:r w:rsidRPr="00284712">
          <w:rPr>
            <w:rStyle w:val="Hypertextovodkaz"/>
          </w:rPr>
          <w:t>Ikony a Symboly kontrolek na přístrojové desce.</w:t>
        </w:r>
        <w:r>
          <w:rPr>
            <w:webHidden/>
          </w:rPr>
          <w:tab/>
        </w:r>
        <w:r>
          <w:rPr>
            <w:webHidden/>
          </w:rPr>
          <w:fldChar w:fldCharType="begin"/>
        </w:r>
        <w:r>
          <w:rPr>
            <w:webHidden/>
          </w:rPr>
          <w:instrText xml:space="preserve"> PAGEREF _Toc336429796 \h </w:instrText>
        </w:r>
        <w:r>
          <w:rPr>
            <w:webHidden/>
          </w:rPr>
        </w:r>
        <w:r>
          <w:rPr>
            <w:webHidden/>
          </w:rPr>
          <w:fldChar w:fldCharType="separate"/>
        </w:r>
        <w:r w:rsidR="00F04E9C">
          <w:rPr>
            <w:webHidden/>
          </w:rPr>
          <w:t>59</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797" w:history="1">
        <w:r w:rsidRPr="00284712">
          <w:rPr>
            <w:rStyle w:val="Hypertextovodkaz"/>
            <w:lang w:eastAsia="en-US"/>
          </w:rPr>
          <w:t>4.8</w:t>
        </w:r>
        <w:r>
          <w:rPr>
            <w:rFonts w:asciiTheme="minorHAnsi" w:eastAsiaTheme="minorEastAsia" w:hAnsiTheme="minorHAnsi" w:cstheme="minorBidi"/>
            <w:smallCaps w:val="0"/>
            <w:sz w:val="22"/>
            <w:szCs w:val="22"/>
            <w:lang w:val="en-US" w:eastAsia="en-US"/>
          </w:rPr>
          <w:tab/>
        </w:r>
        <w:r w:rsidRPr="00284712">
          <w:rPr>
            <w:rStyle w:val="Hypertextovodkaz"/>
            <w:lang w:eastAsia="en-US"/>
          </w:rPr>
          <w:t>Co je to Elektromobil</w:t>
        </w:r>
        <w:r>
          <w:rPr>
            <w:webHidden/>
          </w:rPr>
          <w:tab/>
        </w:r>
        <w:r>
          <w:rPr>
            <w:webHidden/>
          </w:rPr>
          <w:fldChar w:fldCharType="begin"/>
        </w:r>
        <w:r>
          <w:rPr>
            <w:webHidden/>
          </w:rPr>
          <w:instrText xml:space="preserve"> PAGEREF _Toc336429797 \h </w:instrText>
        </w:r>
        <w:r>
          <w:rPr>
            <w:webHidden/>
          </w:rPr>
        </w:r>
        <w:r>
          <w:rPr>
            <w:webHidden/>
          </w:rPr>
          <w:fldChar w:fldCharType="separate"/>
        </w:r>
        <w:r w:rsidR="00F04E9C">
          <w:rPr>
            <w:webHidden/>
          </w:rPr>
          <w:t>60</w:t>
        </w:r>
        <w:r>
          <w:rPr>
            <w:webHidden/>
          </w:rPr>
          <w:fldChar w:fldCharType="end"/>
        </w:r>
      </w:hyperlink>
    </w:p>
    <w:p w:rsidR="00542255" w:rsidRDefault="00542255">
      <w:pPr>
        <w:pStyle w:val="Obsah4"/>
        <w:tabs>
          <w:tab w:val="left" w:pos="1418"/>
        </w:tabs>
        <w:rPr>
          <w:rFonts w:asciiTheme="minorHAnsi" w:eastAsiaTheme="minorEastAsia" w:hAnsiTheme="minorHAnsi" w:cstheme="minorBidi"/>
          <w:sz w:val="22"/>
          <w:szCs w:val="22"/>
          <w:lang w:val="en-US" w:eastAsia="en-US"/>
        </w:rPr>
      </w:pPr>
      <w:hyperlink w:anchor="_Toc336429798" w:history="1">
        <w:r w:rsidRPr="00284712">
          <w:rPr>
            <w:rStyle w:val="Hypertextovodkaz"/>
            <w:lang w:eastAsia="en-US"/>
          </w:rPr>
          <w:t>4.8.1</w:t>
        </w:r>
        <w:r>
          <w:rPr>
            <w:rFonts w:asciiTheme="minorHAnsi" w:eastAsiaTheme="minorEastAsia" w:hAnsiTheme="minorHAnsi" w:cstheme="minorBidi"/>
            <w:sz w:val="22"/>
            <w:szCs w:val="22"/>
            <w:lang w:val="en-US" w:eastAsia="en-US"/>
          </w:rPr>
          <w:tab/>
        </w:r>
        <w:r w:rsidRPr="00284712">
          <w:rPr>
            <w:rStyle w:val="Hypertextovodkaz"/>
            <w:lang w:eastAsia="en-US"/>
          </w:rPr>
          <w:t>Dobíjení</w:t>
        </w:r>
        <w:r>
          <w:rPr>
            <w:webHidden/>
          </w:rPr>
          <w:tab/>
        </w:r>
        <w:r>
          <w:rPr>
            <w:webHidden/>
          </w:rPr>
          <w:fldChar w:fldCharType="begin"/>
        </w:r>
        <w:r>
          <w:rPr>
            <w:webHidden/>
          </w:rPr>
          <w:instrText xml:space="preserve"> PAGEREF _Toc336429798 \h </w:instrText>
        </w:r>
        <w:r>
          <w:rPr>
            <w:webHidden/>
          </w:rPr>
        </w:r>
        <w:r>
          <w:rPr>
            <w:webHidden/>
          </w:rPr>
          <w:fldChar w:fldCharType="separate"/>
        </w:r>
        <w:r w:rsidR="00F04E9C">
          <w:rPr>
            <w:webHidden/>
          </w:rPr>
          <w:t>60</w:t>
        </w:r>
        <w:r>
          <w:rPr>
            <w:webHidden/>
          </w:rPr>
          <w:fldChar w:fldCharType="end"/>
        </w:r>
      </w:hyperlink>
    </w:p>
    <w:p w:rsidR="00542255" w:rsidRDefault="00542255">
      <w:pPr>
        <w:pStyle w:val="Obsah4"/>
        <w:tabs>
          <w:tab w:val="left" w:pos="1418"/>
        </w:tabs>
        <w:rPr>
          <w:rFonts w:asciiTheme="minorHAnsi" w:eastAsiaTheme="minorEastAsia" w:hAnsiTheme="minorHAnsi" w:cstheme="minorBidi"/>
          <w:sz w:val="22"/>
          <w:szCs w:val="22"/>
          <w:lang w:val="en-US" w:eastAsia="en-US"/>
        </w:rPr>
      </w:pPr>
      <w:hyperlink w:anchor="_Toc336429799" w:history="1">
        <w:r w:rsidRPr="00284712">
          <w:rPr>
            <w:rStyle w:val="Hypertextovodkaz"/>
            <w:lang w:eastAsia="en-US"/>
          </w:rPr>
          <w:t>4.8.2</w:t>
        </w:r>
        <w:r>
          <w:rPr>
            <w:rFonts w:asciiTheme="minorHAnsi" w:eastAsiaTheme="minorEastAsia" w:hAnsiTheme="minorHAnsi" w:cstheme="minorBidi"/>
            <w:sz w:val="22"/>
            <w:szCs w:val="22"/>
            <w:lang w:val="en-US" w:eastAsia="en-US"/>
          </w:rPr>
          <w:tab/>
        </w:r>
        <w:r w:rsidRPr="00284712">
          <w:rPr>
            <w:rStyle w:val="Hypertextovodkaz"/>
            <w:lang w:eastAsia="en-US"/>
          </w:rPr>
          <w:t>Rekuperace</w:t>
        </w:r>
        <w:r>
          <w:rPr>
            <w:webHidden/>
          </w:rPr>
          <w:tab/>
        </w:r>
        <w:r>
          <w:rPr>
            <w:webHidden/>
          </w:rPr>
          <w:fldChar w:fldCharType="begin"/>
        </w:r>
        <w:r>
          <w:rPr>
            <w:webHidden/>
          </w:rPr>
          <w:instrText xml:space="preserve"> PAGEREF _Toc336429799 \h </w:instrText>
        </w:r>
        <w:r>
          <w:rPr>
            <w:webHidden/>
          </w:rPr>
        </w:r>
        <w:r>
          <w:rPr>
            <w:webHidden/>
          </w:rPr>
          <w:fldChar w:fldCharType="separate"/>
        </w:r>
        <w:r w:rsidR="00F04E9C">
          <w:rPr>
            <w:webHidden/>
          </w:rPr>
          <w:t>60</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800" w:history="1">
        <w:r w:rsidRPr="00284712">
          <w:rPr>
            <w:rStyle w:val="Hypertextovodkaz"/>
            <w:lang w:eastAsia="en-US"/>
          </w:rPr>
          <w:t>4.9</w:t>
        </w:r>
        <w:r>
          <w:rPr>
            <w:rFonts w:asciiTheme="minorHAnsi" w:eastAsiaTheme="minorEastAsia" w:hAnsiTheme="minorHAnsi" w:cstheme="minorBidi"/>
            <w:smallCaps w:val="0"/>
            <w:sz w:val="22"/>
            <w:szCs w:val="22"/>
            <w:lang w:val="en-US" w:eastAsia="en-US"/>
          </w:rPr>
          <w:tab/>
        </w:r>
        <w:r w:rsidRPr="00284712">
          <w:rPr>
            <w:rStyle w:val="Hypertextovodkaz"/>
            <w:lang w:eastAsia="en-US"/>
          </w:rPr>
          <w:t>Automobilový navigační přístroj</w:t>
        </w:r>
        <w:r>
          <w:rPr>
            <w:webHidden/>
          </w:rPr>
          <w:tab/>
        </w:r>
        <w:r>
          <w:rPr>
            <w:webHidden/>
          </w:rPr>
          <w:fldChar w:fldCharType="begin"/>
        </w:r>
        <w:r>
          <w:rPr>
            <w:webHidden/>
          </w:rPr>
          <w:instrText xml:space="preserve"> PAGEREF _Toc336429800 \h </w:instrText>
        </w:r>
        <w:r>
          <w:rPr>
            <w:webHidden/>
          </w:rPr>
        </w:r>
        <w:r>
          <w:rPr>
            <w:webHidden/>
          </w:rPr>
          <w:fldChar w:fldCharType="separate"/>
        </w:r>
        <w:r w:rsidR="00F04E9C">
          <w:rPr>
            <w:webHidden/>
          </w:rPr>
          <w:t>61</w:t>
        </w:r>
        <w:r>
          <w:rPr>
            <w:webHidden/>
          </w:rPr>
          <w:fldChar w:fldCharType="end"/>
        </w:r>
      </w:hyperlink>
    </w:p>
    <w:p w:rsidR="00542255" w:rsidRDefault="00542255">
      <w:pPr>
        <w:pStyle w:val="Obsah4"/>
        <w:tabs>
          <w:tab w:val="left" w:pos="1418"/>
        </w:tabs>
        <w:rPr>
          <w:rFonts w:asciiTheme="minorHAnsi" w:eastAsiaTheme="minorEastAsia" w:hAnsiTheme="minorHAnsi" w:cstheme="minorBidi"/>
          <w:sz w:val="22"/>
          <w:szCs w:val="22"/>
          <w:lang w:val="en-US" w:eastAsia="en-US"/>
        </w:rPr>
      </w:pPr>
      <w:hyperlink w:anchor="_Toc336429801" w:history="1">
        <w:r w:rsidRPr="00284712">
          <w:rPr>
            <w:rStyle w:val="Hypertextovodkaz"/>
            <w:lang w:eastAsia="en-US"/>
          </w:rPr>
          <w:t>4.9.1</w:t>
        </w:r>
        <w:r>
          <w:rPr>
            <w:rFonts w:asciiTheme="minorHAnsi" w:eastAsiaTheme="minorEastAsia" w:hAnsiTheme="minorHAnsi" w:cstheme="minorBidi"/>
            <w:sz w:val="22"/>
            <w:szCs w:val="22"/>
            <w:lang w:val="en-US" w:eastAsia="en-US"/>
          </w:rPr>
          <w:tab/>
        </w:r>
        <w:r w:rsidRPr="00284712">
          <w:rPr>
            <w:rStyle w:val="Hypertextovodkaz"/>
            <w:lang w:val="en-US" w:eastAsia="en-US"/>
          </w:rPr>
          <w:t>Global Positioning</w:t>
        </w:r>
        <w:r w:rsidRPr="00284712">
          <w:rPr>
            <w:rStyle w:val="Hypertextovodkaz"/>
            <w:lang w:eastAsia="en-US"/>
          </w:rPr>
          <w:t xml:space="preserve"> systém (GPS)</w:t>
        </w:r>
        <w:r>
          <w:rPr>
            <w:webHidden/>
          </w:rPr>
          <w:tab/>
        </w:r>
        <w:r>
          <w:rPr>
            <w:webHidden/>
          </w:rPr>
          <w:fldChar w:fldCharType="begin"/>
        </w:r>
        <w:r>
          <w:rPr>
            <w:webHidden/>
          </w:rPr>
          <w:instrText xml:space="preserve"> PAGEREF _Toc336429801 \h </w:instrText>
        </w:r>
        <w:r>
          <w:rPr>
            <w:webHidden/>
          </w:rPr>
        </w:r>
        <w:r>
          <w:rPr>
            <w:webHidden/>
          </w:rPr>
          <w:fldChar w:fldCharType="separate"/>
        </w:r>
        <w:r w:rsidR="00F04E9C">
          <w:rPr>
            <w:webHidden/>
          </w:rPr>
          <w:t>61</w:t>
        </w:r>
        <w:r>
          <w:rPr>
            <w:webHidden/>
          </w:rPr>
          <w:fldChar w:fldCharType="end"/>
        </w:r>
      </w:hyperlink>
    </w:p>
    <w:p w:rsidR="00542255" w:rsidRDefault="00542255">
      <w:pPr>
        <w:pStyle w:val="Obsah4"/>
        <w:tabs>
          <w:tab w:val="left" w:pos="1418"/>
        </w:tabs>
        <w:rPr>
          <w:rFonts w:asciiTheme="minorHAnsi" w:eastAsiaTheme="minorEastAsia" w:hAnsiTheme="minorHAnsi" w:cstheme="minorBidi"/>
          <w:sz w:val="22"/>
          <w:szCs w:val="22"/>
          <w:lang w:val="en-US" w:eastAsia="en-US"/>
        </w:rPr>
      </w:pPr>
      <w:hyperlink w:anchor="_Toc336429802" w:history="1">
        <w:r w:rsidRPr="00284712">
          <w:rPr>
            <w:rStyle w:val="Hypertextovodkaz"/>
            <w:lang w:eastAsia="en-US"/>
          </w:rPr>
          <w:t>4.9.2</w:t>
        </w:r>
        <w:r>
          <w:rPr>
            <w:rFonts w:asciiTheme="minorHAnsi" w:eastAsiaTheme="minorEastAsia" w:hAnsiTheme="minorHAnsi" w:cstheme="minorBidi"/>
            <w:sz w:val="22"/>
            <w:szCs w:val="22"/>
            <w:lang w:val="en-US" w:eastAsia="en-US"/>
          </w:rPr>
          <w:tab/>
        </w:r>
        <w:r w:rsidRPr="00284712">
          <w:rPr>
            <w:rStyle w:val="Hypertextovodkaz"/>
            <w:lang w:val="en-US" w:eastAsia="en-US"/>
          </w:rPr>
          <w:t>Points of interest</w:t>
        </w:r>
        <w:r w:rsidRPr="00284712">
          <w:rPr>
            <w:rStyle w:val="Hypertextovodkaz"/>
            <w:lang w:eastAsia="en-US"/>
          </w:rPr>
          <w:t xml:space="preserve"> (POI)</w:t>
        </w:r>
        <w:r>
          <w:rPr>
            <w:webHidden/>
          </w:rPr>
          <w:tab/>
        </w:r>
        <w:r>
          <w:rPr>
            <w:webHidden/>
          </w:rPr>
          <w:fldChar w:fldCharType="begin"/>
        </w:r>
        <w:r>
          <w:rPr>
            <w:webHidden/>
          </w:rPr>
          <w:instrText xml:space="preserve"> PAGEREF _Toc336429802 \h </w:instrText>
        </w:r>
        <w:r>
          <w:rPr>
            <w:webHidden/>
          </w:rPr>
        </w:r>
        <w:r>
          <w:rPr>
            <w:webHidden/>
          </w:rPr>
          <w:fldChar w:fldCharType="separate"/>
        </w:r>
        <w:r w:rsidR="00F04E9C">
          <w:rPr>
            <w:webHidden/>
          </w:rPr>
          <w:t>61</w:t>
        </w:r>
        <w:r>
          <w:rPr>
            <w:webHidden/>
          </w:rPr>
          <w:fldChar w:fldCharType="end"/>
        </w:r>
      </w:hyperlink>
    </w:p>
    <w:p w:rsidR="00542255" w:rsidRDefault="00542255">
      <w:pPr>
        <w:pStyle w:val="Obsah4"/>
        <w:tabs>
          <w:tab w:val="left" w:pos="1418"/>
        </w:tabs>
        <w:rPr>
          <w:rFonts w:asciiTheme="minorHAnsi" w:eastAsiaTheme="minorEastAsia" w:hAnsiTheme="minorHAnsi" w:cstheme="minorBidi"/>
          <w:sz w:val="22"/>
          <w:szCs w:val="22"/>
          <w:lang w:val="en-US" w:eastAsia="en-US"/>
        </w:rPr>
      </w:pPr>
      <w:hyperlink w:anchor="_Toc336429803" w:history="1">
        <w:r w:rsidRPr="00284712">
          <w:rPr>
            <w:rStyle w:val="Hypertextovodkaz"/>
            <w:lang w:eastAsia="en-US"/>
          </w:rPr>
          <w:t>4.9.3</w:t>
        </w:r>
        <w:r>
          <w:rPr>
            <w:rFonts w:asciiTheme="minorHAnsi" w:eastAsiaTheme="minorEastAsia" w:hAnsiTheme="minorHAnsi" w:cstheme="minorBidi"/>
            <w:sz w:val="22"/>
            <w:szCs w:val="22"/>
            <w:lang w:val="en-US" w:eastAsia="en-US"/>
          </w:rPr>
          <w:tab/>
        </w:r>
        <w:r w:rsidRPr="00284712">
          <w:rPr>
            <w:rStyle w:val="Hypertextovodkaz"/>
            <w:lang w:eastAsia="en-US"/>
          </w:rPr>
          <w:t>3D vykreslování objektů v navigaci</w:t>
        </w:r>
        <w:r>
          <w:rPr>
            <w:webHidden/>
          </w:rPr>
          <w:tab/>
        </w:r>
        <w:r>
          <w:rPr>
            <w:webHidden/>
          </w:rPr>
          <w:fldChar w:fldCharType="begin"/>
        </w:r>
        <w:r>
          <w:rPr>
            <w:webHidden/>
          </w:rPr>
          <w:instrText xml:space="preserve"> PAGEREF _Toc336429803 \h </w:instrText>
        </w:r>
        <w:r>
          <w:rPr>
            <w:webHidden/>
          </w:rPr>
        </w:r>
        <w:r>
          <w:rPr>
            <w:webHidden/>
          </w:rPr>
          <w:fldChar w:fldCharType="separate"/>
        </w:r>
        <w:r w:rsidR="00F04E9C">
          <w:rPr>
            <w:webHidden/>
          </w:rPr>
          <w:t>62</w:t>
        </w:r>
        <w:r>
          <w:rPr>
            <w:webHidden/>
          </w:rPr>
          <w:fldChar w:fldCharType="end"/>
        </w:r>
      </w:hyperlink>
    </w:p>
    <w:p w:rsidR="00542255" w:rsidRDefault="00542255">
      <w:pPr>
        <w:pStyle w:val="Obsah4"/>
        <w:tabs>
          <w:tab w:val="left" w:pos="1418"/>
        </w:tabs>
        <w:rPr>
          <w:rFonts w:asciiTheme="minorHAnsi" w:eastAsiaTheme="minorEastAsia" w:hAnsiTheme="minorHAnsi" w:cstheme="minorBidi"/>
          <w:sz w:val="22"/>
          <w:szCs w:val="22"/>
          <w:lang w:val="en-US" w:eastAsia="en-US"/>
        </w:rPr>
      </w:pPr>
      <w:hyperlink w:anchor="_Toc336429804" w:history="1">
        <w:r w:rsidRPr="00284712">
          <w:rPr>
            <w:rStyle w:val="Hypertextovodkaz"/>
            <w:lang w:eastAsia="en-US"/>
          </w:rPr>
          <w:t>4.9.4</w:t>
        </w:r>
        <w:r>
          <w:rPr>
            <w:rFonts w:asciiTheme="minorHAnsi" w:eastAsiaTheme="minorEastAsia" w:hAnsiTheme="minorHAnsi" w:cstheme="minorBidi"/>
            <w:sz w:val="22"/>
            <w:szCs w:val="22"/>
            <w:lang w:val="en-US" w:eastAsia="en-US"/>
          </w:rPr>
          <w:tab/>
        </w:r>
        <w:r w:rsidRPr="00284712">
          <w:rPr>
            <w:rStyle w:val="Hypertextovodkaz"/>
            <w:lang w:eastAsia="en-US"/>
          </w:rPr>
          <w:t>Funkce kompasu v navigaci:</w:t>
        </w:r>
        <w:r>
          <w:rPr>
            <w:webHidden/>
          </w:rPr>
          <w:tab/>
        </w:r>
        <w:r>
          <w:rPr>
            <w:webHidden/>
          </w:rPr>
          <w:fldChar w:fldCharType="begin"/>
        </w:r>
        <w:r>
          <w:rPr>
            <w:webHidden/>
          </w:rPr>
          <w:instrText xml:space="preserve"> PAGEREF _Toc336429804 \h </w:instrText>
        </w:r>
        <w:r>
          <w:rPr>
            <w:webHidden/>
          </w:rPr>
        </w:r>
        <w:r>
          <w:rPr>
            <w:webHidden/>
          </w:rPr>
          <w:fldChar w:fldCharType="separate"/>
        </w:r>
        <w:r w:rsidR="00F04E9C">
          <w:rPr>
            <w:webHidden/>
          </w:rPr>
          <w:t>62</w:t>
        </w:r>
        <w:r>
          <w:rPr>
            <w:webHidden/>
          </w:rPr>
          <w:fldChar w:fldCharType="end"/>
        </w:r>
      </w:hyperlink>
    </w:p>
    <w:p w:rsidR="00542255" w:rsidRDefault="00542255">
      <w:pPr>
        <w:pStyle w:val="Obsah4"/>
        <w:tabs>
          <w:tab w:val="left" w:pos="1418"/>
        </w:tabs>
        <w:rPr>
          <w:rFonts w:asciiTheme="minorHAnsi" w:eastAsiaTheme="minorEastAsia" w:hAnsiTheme="minorHAnsi" w:cstheme="minorBidi"/>
          <w:sz w:val="22"/>
          <w:szCs w:val="22"/>
          <w:lang w:val="en-US" w:eastAsia="en-US"/>
        </w:rPr>
      </w:pPr>
      <w:hyperlink w:anchor="_Toc336429805" w:history="1">
        <w:r w:rsidRPr="00284712">
          <w:rPr>
            <w:rStyle w:val="Hypertextovodkaz"/>
            <w:lang w:eastAsia="en-US"/>
          </w:rPr>
          <w:t>4.9.5</w:t>
        </w:r>
        <w:r>
          <w:rPr>
            <w:rFonts w:asciiTheme="minorHAnsi" w:eastAsiaTheme="minorEastAsia" w:hAnsiTheme="minorHAnsi" w:cstheme="minorBidi"/>
            <w:sz w:val="22"/>
            <w:szCs w:val="22"/>
            <w:lang w:val="en-US" w:eastAsia="en-US"/>
          </w:rPr>
          <w:tab/>
        </w:r>
        <w:r w:rsidRPr="00284712">
          <w:rPr>
            <w:rStyle w:val="Hypertextovodkaz"/>
            <w:lang w:eastAsia="en-US"/>
          </w:rPr>
          <w:t>Dopravní informace (TMC)</w:t>
        </w:r>
        <w:r>
          <w:rPr>
            <w:webHidden/>
          </w:rPr>
          <w:tab/>
        </w:r>
        <w:r>
          <w:rPr>
            <w:webHidden/>
          </w:rPr>
          <w:fldChar w:fldCharType="begin"/>
        </w:r>
        <w:r>
          <w:rPr>
            <w:webHidden/>
          </w:rPr>
          <w:instrText xml:space="preserve"> PAGEREF _Toc336429805 \h </w:instrText>
        </w:r>
        <w:r>
          <w:rPr>
            <w:webHidden/>
          </w:rPr>
        </w:r>
        <w:r>
          <w:rPr>
            <w:webHidden/>
          </w:rPr>
          <w:fldChar w:fldCharType="separate"/>
        </w:r>
        <w:r w:rsidR="00F04E9C">
          <w:rPr>
            <w:webHidden/>
          </w:rPr>
          <w:t>62</w:t>
        </w:r>
        <w:r>
          <w:rPr>
            <w:webHidden/>
          </w:rPr>
          <w:fldChar w:fldCharType="end"/>
        </w:r>
      </w:hyperlink>
    </w:p>
    <w:p w:rsidR="00542255" w:rsidRDefault="00542255">
      <w:pPr>
        <w:pStyle w:val="Obsah4"/>
        <w:tabs>
          <w:tab w:val="left" w:pos="1418"/>
        </w:tabs>
        <w:rPr>
          <w:rFonts w:asciiTheme="minorHAnsi" w:eastAsiaTheme="minorEastAsia" w:hAnsiTheme="minorHAnsi" w:cstheme="minorBidi"/>
          <w:sz w:val="22"/>
          <w:szCs w:val="22"/>
          <w:lang w:val="en-US" w:eastAsia="en-US"/>
        </w:rPr>
      </w:pPr>
      <w:hyperlink w:anchor="_Toc336429806" w:history="1">
        <w:r w:rsidRPr="00284712">
          <w:rPr>
            <w:rStyle w:val="Hypertextovodkaz"/>
            <w:lang w:eastAsia="en-US"/>
          </w:rPr>
          <w:t>4.9.6</w:t>
        </w:r>
        <w:r>
          <w:rPr>
            <w:rFonts w:asciiTheme="minorHAnsi" w:eastAsiaTheme="minorEastAsia" w:hAnsiTheme="minorHAnsi" w:cstheme="minorBidi"/>
            <w:sz w:val="22"/>
            <w:szCs w:val="22"/>
            <w:lang w:val="en-US" w:eastAsia="en-US"/>
          </w:rPr>
          <w:tab/>
        </w:r>
        <w:r w:rsidRPr="00284712">
          <w:rPr>
            <w:rStyle w:val="Hypertextovodkaz"/>
            <w:lang w:eastAsia="en-US"/>
          </w:rPr>
          <w:t>Rádio v automobilu</w:t>
        </w:r>
        <w:r>
          <w:rPr>
            <w:webHidden/>
          </w:rPr>
          <w:tab/>
        </w:r>
        <w:r>
          <w:rPr>
            <w:webHidden/>
          </w:rPr>
          <w:fldChar w:fldCharType="begin"/>
        </w:r>
        <w:r>
          <w:rPr>
            <w:webHidden/>
          </w:rPr>
          <w:instrText xml:space="preserve"> PAGEREF _Toc336429806 \h </w:instrText>
        </w:r>
        <w:r>
          <w:rPr>
            <w:webHidden/>
          </w:rPr>
        </w:r>
        <w:r>
          <w:rPr>
            <w:webHidden/>
          </w:rPr>
          <w:fldChar w:fldCharType="separate"/>
        </w:r>
        <w:r w:rsidR="00F04E9C">
          <w:rPr>
            <w:webHidden/>
          </w:rPr>
          <w:t>62</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807" w:history="1">
        <w:r w:rsidRPr="00284712">
          <w:rPr>
            <w:rStyle w:val="Hypertextovodkaz"/>
            <w:lang w:eastAsia="en-US"/>
          </w:rPr>
          <w:t>4.11</w:t>
        </w:r>
        <w:r>
          <w:rPr>
            <w:rFonts w:asciiTheme="minorHAnsi" w:eastAsiaTheme="minorEastAsia" w:hAnsiTheme="minorHAnsi" w:cstheme="minorBidi"/>
            <w:smallCaps w:val="0"/>
            <w:sz w:val="22"/>
            <w:szCs w:val="22"/>
            <w:lang w:val="en-US" w:eastAsia="en-US"/>
          </w:rPr>
          <w:tab/>
        </w:r>
        <w:r w:rsidRPr="00284712">
          <w:rPr>
            <w:rStyle w:val="Hypertextovodkaz"/>
            <w:lang w:eastAsia="en-US"/>
          </w:rPr>
          <w:t>Obecné funkce</w:t>
        </w:r>
        <w:r>
          <w:rPr>
            <w:webHidden/>
          </w:rPr>
          <w:tab/>
        </w:r>
        <w:r>
          <w:rPr>
            <w:webHidden/>
          </w:rPr>
          <w:fldChar w:fldCharType="begin"/>
        </w:r>
        <w:r>
          <w:rPr>
            <w:webHidden/>
          </w:rPr>
          <w:instrText xml:space="preserve"> PAGEREF _Toc336429807 \h </w:instrText>
        </w:r>
        <w:r>
          <w:rPr>
            <w:webHidden/>
          </w:rPr>
        </w:r>
        <w:r>
          <w:rPr>
            <w:webHidden/>
          </w:rPr>
          <w:fldChar w:fldCharType="separate"/>
        </w:r>
        <w:r w:rsidR="00F04E9C">
          <w:rPr>
            <w:webHidden/>
          </w:rPr>
          <w:t>63</w:t>
        </w:r>
        <w:r>
          <w:rPr>
            <w:webHidden/>
          </w:rPr>
          <w:fldChar w:fldCharType="end"/>
        </w:r>
      </w:hyperlink>
    </w:p>
    <w:p w:rsidR="00542255" w:rsidRDefault="00542255">
      <w:pPr>
        <w:pStyle w:val="Obsah4"/>
        <w:tabs>
          <w:tab w:val="left" w:pos="1418"/>
        </w:tabs>
        <w:rPr>
          <w:rFonts w:asciiTheme="minorHAnsi" w:eastAsiaTheme="minorEastAsia" w:hAnsiTheme="minorHAnsi" w:cstheme="minorBidi"/>
          <w:sz w:val="22"/>
          <w:szCs w:val="22"/>
          <w:lang w:val="en-US" w:eastAsia="en-US"/>
        </w:rPr>
      </w:pPr>
      <w:hyperlink w:anchor="_Toc336429808" w:history="1">
        <w:r w:rsidRPr="00284712">
          <w:rPr>
            <w:rStyle w:val="Hypertextovodkaz"/>
            <w:lang w:eastAsia="en-US"/>
          </w:rPr>
          <w:t>4.11.1</w:t>
        </w:r>
        <w:r>
          <w:rPr>
            <w:rFonts w:asciiTheme="minorHAnsi" w:eastAsiaTheme="minorEastAsia" w:hAnsiTheme="minorHAnsi" w:cstheme="minorBidi"/>
            <w:sz w:val="22"/>
            <w:szCs w:val="22"/>
            <w:lang w:val="en-US" w:eastAsia="en-US"/>
          </w:rPr>
          <w:tab/>
        </w:r>
        <w:r w:rsidRPr="00284712">
          <w:rPr>
            <w:rStyle w:val="Hypertextovodkaz"/>
            <w:lang w:eastAsia="en-US"/>
          </w:rPr>
          <w:t>Hlasové ovládání</w:t>
        </w:r>
        <w:r>
          <w:rPr>
            <w:webHidden/>
          </w:rPr>
          <w:tab/>
        </w:r>
        <w:r>
          <w:rPr>
            <w:webHidden/>
          </w:rPr>
          <w:fldChar w:fldCharType="begin"/>
        </w:r>
        <w:r>
          <w:rPr>
            <w:webHidden/>
          </w:rPr>
          <w:instrText xml:space="preserve"> PAGEREF _Toc336429808 \h </w:instrText>
        </w:r>
        <w:r>
          <w:rPr>
            <w:webHidden/>
          </w:rPr>
        </w:r>
        <w:r>
          <w:rPr>
            <w:webHidden/>
          </w:rPr>
          <w:fldChar w:fldCharType="separate"/>
        </w:r>
        <w:r w:rsidR="00F04E9C">
          <w:rPr>
            <w:webHidden/>
          </w:rPr>
          <w:t>63</w:t>
        </w:r>
        <w:r>
          <w:rPr>
            <w:webHidden/>
          </w:rPr>
          <w:fldChar w:fldCharType="end"/>
        </w:r>
      </w:hyperlink>
    </w:p>
    <w:p w:rsidR="00542255" w:rsidRDefault="00542255">
      <w:pPr>
        <w:pStyle w:val="Obsah4"/>
        <w:tabs>
          <w:tab w:val="left" w:pos="1418"/>
        </w:tabs>
        <w:rPr>
          <w:rFonts w:asciiTheme="minorHAnsi" w:eastAsiaTheme="minorEastAsia" w:hAnsiTheme="minorHAnsi" w:cstheme="minorBidi"/>
          <w:sz w:val="22"/>
          <w:szCs w:val="22"/>
          <w:lang w:val="en-US" w:eastAsia="en-US"/>
        </w:rPr>
      </w:pPr>
      <w:hyperlink w:anchor="_Toc336429809" w:history="1">
        <w:r w:rsidRPr="00284712">
          <w:rPr>
            <w:rStyle w:val="Hypertextovodkaz"/>
            <w:lang w:eastAsia="en-US"/>
          </w:rPr>
          <w:t>4.11.2</w:t>
        </w:r>
        <w:r>
          <w:rPr>
            <w:rFonts w:asciiTheme="minorHAnsi" w:eastAsiaTheme="minorEastAsia" w:hAnsiTheme="minorHAnsi" w:cstheme="minorBidi"/>
            <w:sz w:val="22"/>
            <w:szCs w:val="22"/>
            <w:lang w:val="en-US" w:eastAsia="en-US"/>
          </w:rPr>
          <w:tab/>
        </w:r>
        <w:r w:rsidRPr="00284712">
          <w:rPr>
            <w:rStyle w:val="Hypertextovodkaz"/>
            <w:lang w:eastAsia="en-US"/>
          </w:rPr>
          <w:t>Bluetooth - komunikace s telefonem</w:t>
        </w:r>
        <w:r>
          <w:rPr>
            <w:webHidden/>
          </w:rPr>
          <w:tab/>
        </w:r>
        <w:r>
          <w:rPr>
            <w:webHidden/>
          </w:rPr>
          <w:fldChar w:fldCharType="begin"/>
        </w:r>
        <w:r>
          <w:rPr>
            <w:webHidden/>
          </w:rPr>
          <w:instrText xml:space="preserve"> PAGEREF _Toc336429809 \h </w:instrText>
        </w:r>
        <w:r>
          <w:rPr>
            <w:webHidden/>
          </w:rPr>
        </w:r>
        <w:r>
          <w:rPr>
            <w:webHidden/>
          </w:rPr>
          <w:fldChar w:fldCharType="separate"/>
        </w:r>
        <w:r w:rsidR="00F04E9C">
          <w:rPr>
            <w:webHidden/>
          </w:rPr>
          <w:t>63</w:t>
        </w:r>
        <w:r>
          <w:rPr>
            <w:webHidden/>
          </w:rPr>
          <w:fldChar w:fldCharType="end"/>
        </w:r>
      </w:hyperlink>
    </w:p>
    <w:p w:rsidR="00542255" w:rsidRDefault="00542255">
      <w:pPr>
        <w:pStyle w:val="Obsah1"/>
        <w:rPr>
          <w:rFonts w:asciiTheme="minorHAnsi" w:eastAsiaTheme="minorEastAsia" w:hAnsiTheme="minorHAnsi" w:cstheme="minorBidi"/>
          <w:b w:val="0"/>
          <w:bCs w:val="0"/>
          <w:caps w:val="0"/>
          <w:sz w:val="22"/>
          <w:szCs w:val="22"/>
          <w:lang w:val="en-US" w:eastAsia="en-US"/>
        </w:rPr>
      </w:pPr>
      <w:hyperlink w:anchor="_Toc336429810" w:history="1">
        <w:r w:rsidRPr="00284712">
          <w:rPr>
            <w:rStyle w:val="Hypertextovodkaz"/>
          </w:rPr>
          <w:t>Praktická část</w:t>
        </w:r>
        <w:r>
          <w:rPr>
            <w:webHidden/>
          </w:rPr>
          <w:tab/>
        </w:r>
        <w:r>
          <w:rPr>
            <w:webHidden/>
          </w:rPr>
          <w:fldChar w:fldCharType="begin"/>
        </w:r>
        <w:r>
          <w:rPr>
            <w:webHidden/>
          </w:rPr>
          <w:instrText xml:space="preserve"> PAGEREF _Toc336429810 \h </w:instrText>
        </w:r>
        <w:r>
          <w:rPr>
            <w:webHidden/>
          </w:rPr>
        </w:r>
        <w:r>
          <w:rPr>
            <w:webHidden/>
          </w:rPr>
          <w:fldChar w:fldCharType="separate"/>
        </w:r>
        <w:r w:rsidR="00F04E9C">
          <w:rPr>
            <w:webHidden/>
          </w:rPr>
          <w:t>65</w:t>
        </w:r>
        <w:r>
          <w:rPr>
            <w:webHidden/>
          </w:rPr>
          <w:fldChar w:fldCharType="end"/>
        </w:r>
      </w:hyperlink>
    </w:p>
    <w:p w:rsidR="00542255" w:rsidRDefault="00542255">
      <w:pPr>
        <w:pStyle w:val="Obsah2"/>
        <w:rPr>
          <w:rFonts w:asciiTheme="minorHAnsi" w:eastAsiaTheme="minorEastAsia" w:hAnsiTheme="minorHAnsi" w:cstheme="minorBidi"/>
          <w:b w:val="0"/>
          <w:caps w:val="0"/>
          <w:sz w:val="22"/>
          <w:szCs w:val="22"/>
          <w:lang w:val="en-US" w:eastAsia="en-US"/>
        </w:rPr>
      </w:pPr>
      <w:hyperlink w:anchor="_Toc336429811" w:history="1">
        <w:r w:rsidRPr="00284712">
          <w:rPr>
            <w:rStyle w:val="Hypertextovodkaz"/>
          </w:rPr>
          <w:t>5</w:t>
        </w:r>
        <w:r>
          <w:rPr>
            <w:rFonts w:asciiTheme="minorHAnsi" w:eastAsiaTheme="minorEastAsia" w:hAnsiTheme="minorHAnsi" w:cstheme="minorBidi"/>
            <w:b w:val="0"/>
            <w:caps w:val="0"/>
            <w:sz w:val="22"/>
            <w:szCs w:val="22"/>
            <w:lang w:val="en-US" w:eastAsia="en-US"/>
          </w:rPr>
          <w:tab/>
        </w:r>
        <w:r w:rsidRPr="00284712">
          <w:rPr>
            <w:rStyle w:val="Hypertextovodkaz"/>
          </w:rPr>
          <w:t>návrh gui pro elektromobil</w:t>
        </w:r>
        <w:r>
          <w:rPr>
            <w:webHidden/>
          </w:rPr>
          <w:tab/>
        </w:r>
        <w:r>
          <w:rPr>
            <w:webHidden/>
          </w:rPr>
          <w:fldChar w:fldCharType="begin"/>
        </w:r>
        <w:r>
          <w:rPr>
            <w:webHidden/>
          </w:rPr>
          <w:instrText xml:space="preserve"> PAGEREF _Toc336429811 \h </w:instrText>
        </w:r>
        <w:r>
          <w:rPr>
            <w:webHidden/>
          </w:rPr>
        </w:r>
        <w:r>
          <w:rPr>
            <w:webHidden/>
          </w:rPr>
          <w:fldChar w:fldCharType="separate"/>
        </w:r>
        <w:r w:rsidR="00F04E9C">
          <w:rPr>
            <w:webHidden/>
          </w:rPr>
          <w:t>66</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812" w:history="1">
        <w:r w:rsidRPr="00284712">
          <w:rPr>
            <w:rStyle w:val="Hypertextovodkaz"/>
          </w:rPr>
          <w:t>5.1</w:t>
        </w:r>
        <w:r>
          <w:rPr>
            <w:rFonts w:asciiTheme="minorHAnsi" w:eastAsiaTheme="minorEastAsia" w:hAnsiTheme="minorHAnsi" w:cstheme="minorBidi"/>
            <w:smallCaps w:val="0"/>
            <w:sz w:val="22"/>
            <w:szCs w:val="22"/>
            <w:lang w:val="en-US" w:eastAsia="en-US"/>
          </w:rPr>
          <w:tab/>
        </w:r>
        <w:r w:rsidRPr="00284712">
          <w:rPr>
            <w:rStyle w:val="Hypertextovodkaz"/>
          </w:rPr>
          <w:t>Umístění přístrojového panelu a dotykového zařízení media center do palubní desky Škoda Citigo.</w:t>
        </w:r>
        <w:r>
          <w:rPr>
            <w:webHidden/>
          </w:rPr>
          <w:tab/>
        </w:r>
        <w:r>
          <w:rPr>
            <w:webHidden/>
          </w:rPr>
          <w:fldChar w:fldCharType="begin"/>
        </w:r>
        <w:r>
          <w:rPr>
            <w:webHidden/>
          </w:rPr>
          <w:instrText xml:space="preserve"> PAGEREF _Toc336429812 \h </w:instrText>
        </w:r>
        <w:r>
          <w:rPr>
            <w:webHidden/>
          </w:rPr>
        </w:r>
        <w:r>
          <w:rPr>
            <w:webHidden/>
          </w:rPr>
          <w:fldChar w:fldCharType="separate"/>
        </w:r>
        <w:r w:rsidR="00F04E9C">
          <w:rPr>
            <w:webHidden/>
          </w:rPr>
          <w:t>67</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813" w:history="1">
        <w:r w:rsidRPr="00284712">
          <w:rPr>
            <w:rStyle w:val="Hypertextovodkaz"/>
          </w:rPr>
          <w:t>5.2</w:t>
        </w:r>
        <w:r>
          <w:rPr>
            <w:rFonts w:asciiTheme="minorHAnsi" w:eastAsiaTheme="minorEastAsia" w:hAnsiTheme="minorHAnsi" w:cstheme="minorBidi"/>
            <w:smallCaps w:val="0"/>
            <w:sz w:val="22"/>
            <w:szCs w:val="22"/>
            <w:lang w:val="en-US" w:eastAsia="en-US"/>
          </w:rPr>
          <w:tab/>
        </w:r>
        <w:r w:rsidRPr="00284712">
          <w:rPr>
            <w:rStyle w:val="Hypertextovodkaz"/>
          </w:rPr>
          <w:t>Obrazová mřížka</w:t>
        </w:r>
        <w:r>
          <w:rPr>
            <w:webHidden/>
          </w:rPr>
          <w:tab/>
        </w:r>
        <w:r>
          <w:rPr>
            <w:webHidden/>
          </w:rPr>
          <w:fldChar w:fldCharType="begin"/>
        </w:r>
        <w:r>
          <w:rPr>
            <w:webHidden/>
          </w:rPr>
          <w:instrText xml:space="preserve"> PAGEREF _Toc336429813 \h </w:instrText>
        </w:r>
        <w:r>
          <w:rPr>
            <w:webHidden/>
          </w:rPr>
        </w:r>
        <w:r>
          <w:rPr>
            <w:webHidden/>
          </w:rPr>
          <w:fldChar w:fldCharType="separate"/>
        </w:r>
        <w:r w:rsidR="00F04E9C">
          <w:rPr>
            <w:webHidden/>
          </w:rPr>
          <w:t>69</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814" w:history="1">
        <w:r w:rsidRPr="00284712">
          <w:rPr>
            <w:rStyle w:val="Hypertextovodkaz"/>
            <w:lang w:eastAsia="en-US"/>
          </w:rPr>
          <w:t>5.4</w:t>
        </w:r>
        <w:r>
          <w:rPr>
            <w:rFonts w:asciiTheme="minorHAnsi" w:eastAsiaTheme="minorEastAsia" w:hAnsiTheme="minorHAnsi" w:cstheme="minorBidi"/>
            <w:smallCaps w:val="0"/>
            <w:sz w:val="22"/>
            <w:szCs w:val="22"/>
            <w:lang w:val="en-US" w:eastAsia="en-US"/>
          </w:rPr>
          <w:tab/>
        </w:r>
        <w:r w:rsidRPr="00284712">
          <w:rPr>
            <w:rStyle w:val="Hypertextovodkaz"/>
            <w:lang w:eastAsia="en-US"/>
          </w:rPr>
          <w:t>Písmo</w:t>
        </w:r>
        <w:r>
          <w:rPr>
            <w:webHidden/>
          </w:rPr>
          <w:tab/>
        </w:r>
        <w:r>
          <w:rPr>
            <w:webHidden/>
          </w:rPr>
          <w:fldChar w:fldCharType="begin"/>
        </w:r>
        <w:r>
          <w:rPr>
            <w:webHidden/>
          </w:rPr>
          <w:instrText xml:space="preserve"> PAGEREF _Toc336429814 \h </w:instrText>
        </w:r>
        <w:r>
          <w:rPr>
            <w:webHidden/>
          </w:rPr>
        </w:r>
        <w:r>
          <w:rPr>
            <w:webHidden/>
          </w:rPr>
          <w:fldChar w:fldCharType="separate"/>
        </w:r>
        <w:r w:rsidR="00F04E9C">
          <w:rPr>
            <w:webHidden/>
          </w:rPr>
          <w:t>72</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815" w:history="1">
        <w:r w:rsidRPr="00284712">
          <w:rPr>
            <w:rStyle w:val="Hypertextovodkaz"/>
            <w:lang w:eastAsia="en-US"/>
          </w:rPr>
          <w:t>5.5</w:t>
        </w:r>
        <w:r>
          <w:rPr>
            <w:rFonts w:asciiTheme="minorHAnsi" w:eastAsiaTheme="minorEastAsia" w:hAnsiTheme="minorHAnsi" w:cstheme="minorBidi"/>
            <w:smallCaps w:val="0"/>
            <w:sz w:val="22"/>
            <w:szCs w:val="22"/>
            <w:lang w:val="en-US" w:eastAsia="en-US"/>
          </w:rPr>
          <w:tab/>
        </w:r>
        <w:r w:rsidRPr="00284712">
          <w:rPr>
            <w:rStyle w:val="Hypertextovodkaz"/>
            <w:lang w:eastAsia="en-US"/>
          </w:rPr>
          <w:t>Přístrojová deska</w:t>
        </w:r>
        <w:r>
          <w:rPr>
            <w:webHidden/>
          </w:rPr>
          <w:tab/>
        </w:r>
        <w:r>
          <w:rPr>
            <w:webHidden/>
          </w:rPr>
          <w:fldChar w:fldCharType="begin"/>
        </w:r>
        <w:r>
          <w:rPr>
            <w:webHidden/>
          </w:rPr>
          <w:instrText xml:space="preserve"> PAGEREF _Toc336429815 \h </w:instrText>
        </w:r>
        <w:r>
          <w:rPr>
            <w:webHidden/>
          </w:rPr>
        </w:r>
        <w:r>
          <w:rPr>
            <w:webHidden/>
          </w:rPr>
          <w:fldChar w:fldCharType="separate"/>
        </w:r>
        <w:r w:rsidR="00F04E9C">
          <w:rPr>
            <w:webHidden/>
          </w:rPr>
          <w:t>74</w:t>
        </w:r>
        <w:r>
          <w:rPr>
            <w:webHidden/>
          </w:rPr>
          <w:fldChar w:fldCharType="end"/>
        </w:r>
      </w:hyperlink>
    </w:p>
    <w:p w:rsidR="00542255" w:rsidRDefault="00542255">
      <w:pPr>
        <w:pStyle w:val="Obsah4"/>
        <w:tabs>
          <w:tab w:val="left" w:pos="1418"/>
        </w:tabs>
        <w:rPr>
          <w:rFonts w:asciiTheme="minorHAnsi" w:eastAsiaTheme="minorEastAsia" w:hAnsiTheme="minorHAnsi" w:cstheme="minorBidi"/>
          <w:sz w:val="22"/>
          <w:szCs w:val="22"/>
          <w:lang w:val="en-US" w:eastAsia="en-US"/>
        </w:rPr>
      </w:pPr>
      <w:hyperlink w:anchor="_Toc336429816" w:history="1">
        <w:r w:rsidRPr="00284712">
          <w:rPr>
            <w:rStyle w:val="Hypertextovodkaz"/>
          </w:rPr>
          <w:t>5.5.1</w:t>
        </w:r>
        <w:r>
          <w:rPr>
            <w:rFonts w:asciiTheme="minorHAnsi" w:eastAsiaTheme="minorEastAsia" w:hAnsiTheme="minorHAnsi" w:cstheme="minorBidi"/>
            <w:sz w:val="22"/>
            <w:szCs w:val="22"/>
            <w:lang w:val="en-US" w:eastAsia="en-US"/>
          </w:rPr>
          <w:tab/>
        </w:r>
        <w:r w:rsidRPr="00284712">
          <w:rPr>
            <w:rStyle w:val="Hypertextovodkaz"/>
          </w:rPr>
          <w:t>Dynamický ukazatel spotřeby energie</w:t>
        </w:r>
        <w:r>
          <w:rPr>
            <w:webHidden/>
          </w:rPr>
          <w:tab/>
        </w:r>
        <w:r>
          <w:rPr>
            <w:webHidden/>
          </w:rPr>
          <w:fldChar w:fldCharType="begin"/>
        </w:r>
        <w:r>
          <w:rPr>
            <w:webHidden/>
          </w:rPr>
          <w:instrText xml:space="preserve"> PAGEREF _Toc336429816 \h </w:instrText>
        </w:r>
        <w:r>
          <w:rPr>
            <w:webHidden/>
          </w:rPr>
        </w:r>
        <w:r>
          <w:rPr>
            <w:webHidden/>
          </w:rPr>
          <w:fldChar w:fldCharType="separate"/>
        </w:r>
        <w:r w:rsidR="00F04E9C">
          <w:rPr>
            <w:webHidden/>
          </w:rPr>
          <w:t>74</w:t>
        </w:r>
        <w:r>
          <w:rPr>
            <w:webHidden/>
          </w:rPr>
          <w:fldChar w:fldCharType="end"/>
        </w:r>
      </w:hyperlink>
    </w:p>
    <w:p w:rsidR="00542255" w:rsidRDefault="00542255">
      <w:pPr>
        <w:pStyle w:val="Obsah3"/>
        <w:rPr>
          <w:rFonts w:asciiTheme="minorHAnsi" w:eastAsiaTheme="minorEastAsia" w:hAnsiTheme="minorHAnsi" w:cstheme="minorBidi"/>
          <w:smallCaps w:val="0"/>
          <w:sz w:val="22"/>
          <w:szCs w:val="22"/>
          <w:lang w:val="en-US" w:eastAsia="en-US"/>
        </w:rPr>
      </w:pPr>
      <w:hyperlink w:anchor="_Toc336429817" w:history="1">
        <w:r w:rsidRPr="00284712">
          <w:rPr>
            <w:rStyle w:val="Hypertextovodkaz"/>
            <w:lang w:eastAsia="en-US"/>
          </w:rPr>
          <w:t>5.6</w:t>
        </w:r>
        <w:r>
          <w:rPr>
            <w:rFonts w:asciiTheme="minorHAnsi" w:eastAsiaTheme="minorEastAsia" w:hAnsiTheme="minorHAnsi" w:cstheme="minorBidi"/>
            <w:smallCaps w:val="0"/>
            <w:sz w:val="22"/>
            <w:szCs w:val="22"/>
            <w:lang w:val="en-US" w:eastAsia="en-US"/>
          </w:rPr>
          <w:tab/>
        </w:r>
        <w:r w:rsidRPr="00284712">
          <w:rPr>
            <w:rStyle w:val="Hypertextovodkaz"/>
            <w:lang w:eastAsia="en-US"/>
          </w:rPr>
          <w:t>Dotykové zařízení media center</w:t>
        </w:r>
        <w:r>
          <w:rPr>
            <w:webHidden/>
          </w:rPr>
          <w:tab/>
        </w:r>
        <w:r>
          <w:rPr>
            <w:webHidden/>
          </w:rPr>
          <w:fldChar w:fldCharType="begin"/>
        </w:r>
        <w:r>
          <w:rPr>
            <w:webHidden/>
          </w:rPr>
          <w:instrText xml:space="preserve"> PAGEREF _Toc336429817 \h </w:instrText>
        </w:r>
        <w:r>
          <w:rPr>
            <w:webHidden/>
          </w:rPr>
        </w:r>
        <w:r>
          <w:rPr>
            <w:webHidden/>
          </w:rPr>
          <w:fldChar w:fldCharType="separate"/>
        </w:r>
        <w:r w:rsidR="00F04E9C">
          <w:rPr>
            <w:webHidden/>
          </w:rPr>
          <w:t>77</w:t>
        </w:r>
        <w:r>
          <w:rPr>
            <w:webHidden/>
          </w:rPr>
          <w:fldChar w:fldCharType="end"/>
        </w:r>
      </w:hyperlink>
    </w:p>
    <w:p w:rsidR="00542255" w:rsidRDefault="00542255">
      <w:pPr>
        <w:pStyle w:val="Obsah4"/>
        <w:tabs>
          <w:tab w:val="left" w:pos="1418"/>
        </w:tabs>
        <w:rPr>
          <w:rFonts w:asciiTheme="minorHAnsi" w:eastAsiaTheme="minorEastAsia" w:hAnsiTheme="minorHAnsi" w:cstheme="minorBidi"/>
          <w:sz w:val="22"/>
          <w:szCs w:val="22"/>
          <w:lang w:val="en-US" w:eastAsia="en-US"/>
        </w:rPr>
      </w:pPr>
      <w:hyperlink w:anchor="_Toc336429818" w:history="1">
        <w:r w:rsidRPr="00284712">
          <w:rPr>
            <w:rStyle w:val="Hypertextovodkaz"/>
            <w:lang w:eastAsia="en-US"/>
          </w:rPr>
          <w:t>5.6.1</w:t>
        </w:r>
        <w:r>
          <w:rPr>
            <w:rFonts w:asciiTheme="minorHAnsi" w:eastAsiaTheme="minorEastAsia" w:hAnsiTheme="minorHAnsi" w:cstheme="minorBidi"/>
            <w:sz w:val="22"/>
            <w:szCs w:val="22"/>
            <w:lang w:val="en-US" w:eastAsia="en-US"/>
          </w:rPr>
          <w:tab/>
        </w:r>
        <w:r w:rsidRPr="00284712">
          <w:rPr>
            <w:rStyle w:val="Hypertextovodkaz"/>
            <w:lang w:eastAsia="en-US"/>
          </w:rPr>
          <w:t>Navigace</w:t>
        </w:r>
        <w:r>
          <w:rPr>
            <w:webHidden/>
          </w:rPr>
          <w:tab/>
        </w:r>
        <w:r>
          <w:rPr>
            <w:webHidden/>
          </w:rPr>
          <w:fldChar w:fldCharType="begin"/>
        </w:r>
        <w:r>
          <w:rPr>
            <w:webHidden/>
          </w:rPr>
          <w:instrText xml:space="preserve"> PAGEREF _Toc336429818 \h </w:instrText>
        </w:r>
        <w:r>
          <w:rPr>
            <w:webHidden/>
          </w:rPr>
        </w:r>
        <w:r>
          <w:rPr>
            <w:webHidden/>
          </w:rPr>
          <w:fldChar w:fldCharType="separate"/>
        </w:r>
        <w:r w:rsidR="00F04E9C">
          <w:rPr>
            <w:webHidden/>
          </w:rPr>
          <w:t>77</w:t>
        </w:r>
        <w:r>
          <w:rPr>
            <w:webHidden/>
          </w:rPr>
          <w:fldChar w:fldCharType="end"/>
        </w:r>
      </w:hyperlink>
    </w:p>
    <w:p w:rsidR="00542255" w:rsidRDefault="00542255">
      <w:pPr>
        <w:pStyle w:val="Obsah5"/>
        <w:tabs>
          <w:tab w:val="left" w:pos="1920"/>
          <w:tab w:val="right" w:leader="dot" w:pos="8778"/>
        </w:tabs>
        <w:rPr>
          <w:rFonts w:asciiTheme="minorHAnsi" w:eastAsiaTheme="minorEastAsia" w:hAnsiTheme="minorHAnsi" w:cstheme="minorBidi"/>
          <w:noProof/>
          <w:sz w:val="22"/>
          <w:szCs w:val="22"/>
          <w:lang w:val="en-US" w:eastAsia="en-US"/>
        </w:rPr>
      </w:pPr>
      <w:hyperlink w:anchor="_Toc336429819" w:history="1">
        <w:r w:rsidRPr="00284712">
          <w:rPr>
            <w:rStyle w:val="Hypertextovodkaz"/>
            <w:noProof/>
            <w:lang w:eastAsia="en-US"/>
          </w:rPr>
          <w:t>5.6.1.1</w:t>
        </w:r>
        <w:r>
          <w:rPr>
            <w:rFonts w:asciiTheme="minorHAnsi" w:eastAsiaTheme="minorEastAsia" w:hAnsiTheme="minorHAnsi" w:cstheme="minorBidi"/>
            <w:noProof/>
            <w:sz w:val="22"/>
            <w:szCs w:val="22"/>
            <w:lang w:val="en-US" w:eastAsia="en-US"/>
          </w:rPr>
          <w:tab/>
        </w:r>
        <w:r w:rsidRPr="00284712">
          <w:rPr>
            <w:rStyle w:val="Hypertextovodkaz"/>
            <w:noProof/>
            <w:lang w:eastAsia="en-US"/>
          </w:rPr>
          <w:t>Existují tři způsoby zadávání hledaného místa: hlasový vstup, textový pomocí klávesnice, nebo odkazem.</w:t>
        </w:r>
        <w:r>
          <w:rPr>
            <w:noProof/>
            <w:webHidden/>
          </w:rPr>
          <w:tab/>
        </w:r>
        <w:r>
          <w:rPr>
            <w:noProof/>
            <w:webHidden/>
          </w:rPr>
          <w:fldChar w:fldCharType="begin"/>
        </w:r>
        <w:r>
          <w:rPr>
            <w:noProof/>
            <w:webHidden/>
          </w:rPr>
          <w:instrText xml:space="preserve"> PAGEREF _Toc336429819 \h </w:instrText>
        </w:r>
        <w:r>
          <w:rPr>
            <w:noProof/>
            <w:webHidden/>
          </w:rPr>
        </w:r>
        <w:r>
          <w:rPr>
            <w:noProof/>
            <w:webHidden/>
          </w:rPr>
          <w:fldChar w:fldCharType="separate"/>
        </w:r>
        <w:r w:rsidR="00F04E9C">
          <w:rPr>
            <w:noProof/>
            <w:webHidden/>
          </w:rPr>
          <w:t>77</w:t>
        </w:r>
        <w:r>
          <w:rPr>
            <w:noProof/>
            <w:webHidden/>
          </w:rPr>
          <w:fldChar w:fldCharType="end"/>
        </w:r>
      </w:hyperlink>
    </w:p>
    <w:p w:rsidR="00542255" w:rsidRDefault="00542255">
      <w:pPr>
        <w:pStyle w:val="Obsah5"/>
        <w:tabs>
          <w:tab w:val="left" w:pos="1920"/>
          <w:tab w:val="right" w:leader="dot" w:pos="8778"/>
        </w:tabs>
        <w:rPr>
          <w:rFonts w:asciiTheme="minorHAnsi" w:eastAsiaTheme="minorEastAsia" w:hAnsiTheme="minorHAnsi" w:cstheme="minorBidi"/>
          <w:noProof/>
          <w:sz w:val="22"/>
          <w:szCs w:val="22"/>
          <w:lang w:val="en-US" w:eastAsia="en-US"/>
        </w:rPr>
      </w:pPr>
      <w:hyperlink w:anchor="_Toc336429820" w:history="1">
        <w:r w:rsidRPr="00284712">
          <w:rPr>
            <w:rStyle w:val="Hypertextovodkaz"/>
            <w:noProof/>
            <w:lang w:eastAsia="en-US"/>
          </w:rPr>
          <w:t>5.6.1.2</w:t>
        </w:r>
        <w:r>
          <w:rPr>
            <w:rFonts w:asciiTheme="minorHAnsi" w:eastAsiaTheme="minorEastAsia" w:hAnsiTheme="minorHAnsi" w:cstheme="minorBidi"/>
            <w:noProof/>
            <w:sz w:val="22"/>
            <w:szCs w:val="22"/>
            <w:lang w:val="en-US" w:eastAsia="en-US"/>
          </w:rPr>
          <w:tab/>
        </w:r>
        <w:r w:rsidRPr="00284712">
          <w:rPr>
            <w:rStyle w:val="Hypertextovodkaz"/>
            <w:noProof/>
            <w:lang w:eastAsia="en-US"/>
          </w:rPr>
          <w:t>Prostorový pohled na mapy z pohledu uživatele</w:t>
        </w:r>
        <w:r>
          <w:rPr>
            <w:noProof/>
            <w:webHidden/>
          </w:rPr>
          <w:tab/>
        </w:r>
        <w:r>
          <w:rPr>
            <w:noProof/>
            <w:webHidden/>
          </w:rPr>
          <w:fldChar w:fldCharType="begin"/>
        </w:r>
        <w:r>
          <w:rPr>
            <w:noProof/>
            <w:webHidden/>
          </w:rPr>
          <w:instrText xml:space="preserve"> PAGEREF _Toc336429820 \h </w:instrText>
        </w:r>
        <w:r>
          <w:rPr>
            <w:noProof/>
            <w:webHidden/>
          </w:rPr>
        </w:r>
        <w:r>
          <w:rPr>
            <w:noProof/>
            <w:webHidden/>
          </w:rPr>
          <w:fldChar w:fldCharType="separate"/>
        </w:r>
        <w:r w:rsidR="00F04E9C">
          <w:rPr>
            <w:noProof/>
            <w:webHidden/>
          </w:rPr>
          <w:t>78</w:t>
        </w:r>
        <w:r>
          <w:rPr>
            <w:noProof/>
            <w:webHidden/>
          </w:rPr>
          <w:fldChar w:fldCharType="end"/>
        </w:r>
      </w:hyperlink>
    </w:p>
    <w:p w:rsidR="00542255" w:rsidRDefault="00542255">
      <w:pPr>
        <w:pStyle w:val="Obsah5"/>
        <w:tabs>
          <w:tab w:val="left" w:pos="1920"/>
          <w:tab w:val="right" w:leader="dot" w:pos="8778"/>
        </w:tabs>
        <w:rPr>
          <w:rFonts w:asciiTheme="minorHAnsi" w:eastAsiaTheme="minorEastAsia" w:hAnsiTheme="minorHAnsi" w:cstheme="minorBidi"/>
          <w:noProof/>
          <w:sz w:val="22"/>
          <w:szCs w:val="22"/>
          <w:lang w:val="en-US" w:eastAsia="en-US"/>
        </w:rPr>
      </w:pPr>
      <w:hyperlink w:anchor="_Toc336429821" w:history="1">
        <w:r w:rsidRPr="00284712">
          <w:rPr>
            <w:rStyle w:val="Hypertextovodkaz"/>
            <w:noProof/>
            <w:lang w:eastAsia="en-US"/>
          </w:rPr>
          <w:t>5.6.1.3</w:t>
        </w:r>
        <w:r>
          <w:rPr>
            <w:rFonts w:asciiTheme="minorHAnsi" w:eastAsiaTheme="minorEastAsia" w:hAnsiTheme="minorHAnsi" w:cstheme="minorBidi"/>
            <w:noProof/>
            <w:sz w:val="22"/>
            <w:szCs w:val="22"/>
            <w:lang w:val="en-US" w:eastAsia="en-US"/>
          </w:rPr>
          <w:tab/>
        </w:r>
        <w:r w:rsidRPr="00284712">
          <w:rPr>
            <w:rStyle w:val="Hypertextovodkaz"/>
            <w:noProof/>
            <w:lang w:eastAsia="en-US"/>
          </w:rPr>
          <w:t>Zajímavá místa na cestě</w:t>
        </w:r>
        <w:r>
          <w:rPr>
            <w:noProof/>
            <w:webHidden/>
          </w:rPr>
          <w:tab/>
        </w:r>
        <w:r>
          <w:rPr>
            <w:noProof/>
            <w:webHidden/>
          </w:rPr>
          <w:fldChar w:fldCharType="begin"/>
        </w:r>
        <w:r>
          <w:rPr>
            <w:noProof/>
            <w:webHidden/>
          </w:rPr>
          <w:instrText xml:space="preserve"> PAGEREF _Toc336429821 \h </w:instrText>
        </w:r>
        <w:r>
          <w:rPr>
            <w:noProof/>
            <w:webHidden/>
          </w:rPr>
        </w:r>
        <w:r>
          <w:rPr>
            <w:noProof/>
            <w:webHidden/>
          </w:rPr>
          <w:fldChar w:fldCharType="separate"/>
        </w:r>
        <w:r w:rsidR="00F04E9C">
          <w:rPr>
            <w:noProof/>
            <w:webHidden/>
          </w:rPr>
          <w:t>78</w:t>
        </w:r>
        <w:r>
          <w:rPr>
            <w:noProof/>
            <w:webHidden/>
          </w:rPr>
          <w:fldChar w:fldCharType="end"/>
        </w:r>
      </w:hyperlink>
    </w:p>
    <w:p w:rsidR="00542255" w:rsidRDefault="00542255">
      <w:pPr>
        <w:pStyle w:val="Obsah5"/>
        <w:tabs>
          <w:tab w:val="left" w:pos="1920"/>
          <w:tab w:val="right" w:leader="dot" w:pos="8778"/>
        </w:tabs>
        <w:rPr>
          <w:rFonts w:asciiTheme="minorHAnsi" w:eastAsiaTheme="minorEastAsia" w:hAnsiTheme="minorHAnsi" w:cstheme="minorBidi"/>
          <w:noProof/>
          <w:sz w:val="22"/>
          <w:szCs w:val="22"/>
          <w:lang w:val="en-US" w:eastAsia="en-US"/>
        </w:rPr>
      </w:pPr>
      <w:hyperlink w:anchor="_Toc336429822" w:history="1">
        <w:r w:rsidRPr="00284712">
          <w:rPr>
            <w:rStyle w:val="Hypertextovodkaz"/>
            <w:noProof/>
            <w:lang w:eastAsia="en-US"/>
          </w:rPr>
          <w:t>5.6.1.4</w:t>
        </w:r>
        <w:r>
          <w:rPr>
            <w:rFonts w:asciiTheme="minorHAnsi" w:eastAsiaTheme="minorEastAsia" w:hAnsiTheme="minorHAnsi" w:cstheme="minorBidi"/>
            <w:noProof/>
            <w:sz w:val="22"/>
            <w:szCs w:val="22"/>
            <w:lang w:val="en-US" w:eastAsia="en-US"/>
          </w:rPr>
          <w:tab/>
        </w:r>
        <w:r w:rsidRPr="00284712">
          <w:rPr>
            <w:rStyle w:val="Hypertextovodkaz"/>
            <w:noProof/>
            <w:lang w:eastAsia="en-US"/>
          </w:rPr>
          <w:t>Vizualizace cesty</w:t>
        </w:r>
        <w:r>
          <w:rPr>
            <w:noProof/>
            <w:webHidden/>
          </w:rPr>
          <w:tab/>
        </w:r>
        <w:r>
          <w:rPr>
            <w:noProof/>
            <w:webHidden/>
          </w:rPr>
          <w:fldChar w:fldCharType="begin"/>
        </w:r>
        <w:r>
          <w:rPr>
            <w:noProof/>
            <w:webHidden/>
          </w:rPr>
          <w:instrText xml:space="preserve"> PAGEREF _Toc336429822 \h </w:instrText>
        </w:r>
        <w:r>
          <w:rPr>
            <w:noProof/>
            <w:webHidden/>
          </w:rPr>
        </w:r>
        <w:r>
          <w:rPr>
            <w:noProof/>
            <w:webHidden/>
          </w:rPr>
          <w:fldChar w:fldCharType="separate"/>
        </w:r>
        <w:r w:rsidR="00F04E9C">
          <w:rPr>
            <w:noProof/>
            <w:webHidden/>
          </w:rPr>
          <w:t>78</w:t>
        </w:r>
        <w:r>
          <w:rPr>
            <w:noProof/>
            <w:webHidden/>
          </w:rPr>
          <w:fldChar w:fldCharType="end"/>
        </w:r>
      </w:hyperlink>
    </w:p>
    <w:p w:rsidR="00542255" w:rsidRDefault="00542255">
      <w:pPr>
        <w:pStyle w:val="Obsah5"/>
        <w:tabs>
          <w:tab w:val="left" w:pos="1920"/>
          <w:tab w:val="right" w:leader="dot" w:pos="8778"/>
        </w:tabs>
        <w:rPr>
          <w:rFonts w:asciiTheme="minorHAnsi" w:eastAsiaTheme="minorEastAsia" w:hAnsiTheme="minorHAnsi" w:cstheme="minorBidi"/>
          <w:noProof/>
          <w:sz w:val="22"/>
          <w:szCs w:val="22"/>
          <w:lang w:val="en-US" w:eastAsia="en-US"/>
        </w:rPr>
      </w:pPr>
      <w:hyperlink w:anchor="_Toc336429823" w:history="1">
        <w:r w:rsidRPr="00284712">
          <w:rPr>
            <w:rStyle w:val="Hypertextovodkaz"/>
            <w:noProof/>
            <w:lang w:eastAsia="en-US"/>
          </w:rPr>
          <w:t>5.6.1.5</w:t>
        </w:r>
        <w:r>
          <w:rPr>
            <w:rFonts w:asciiTheme="minorHAnsi" w:eastAsiaTheme="minorEastAsia" w:hAnsiTheme="minorHAnsi" w:cstheme="minorBidi"/>
            <w:noProof/>
            <w:sz w:val="22"/>
            <w:szCs w:val="22"/>
            <w:lang w:val="en-US" w:eastAsia="en-US"/>
          </w:rPr>
          <w:tab/>
        </w:r>
        <w:r w:rsidRPr="00284712">
          <w:rPr>
            <w:rStyle w:val="Hypertextovodkaz"/>
            <w:noProof/>
            <w:lang w:eastAsia="en-US"/>
          </w:rPr>
          <w:t>TMC dopravní informace</w:t>
        </w:r>
        <w:r>
          <w:rPr>
            <w:noProof/>
            <w:webHidden/>
          </w:rPr>
          <w:tab/>
        </w:r>
        <w:r>
          <w:rPr>
            <w:noProof/>
            <w:webHidden/>
          </w:rPr>
          <w:fldChar w:fldCharType="begin"/>
        </w:r>
        <w:r>
          <w:rPr>
            <w:noProof/>
            <w:webHidden/>
          </w:rPr>
          <w:instrText xml:space="preserve"> PAGEREF _Toc336429823 \h </w:instrText>
        </w:r>
        <w:r>
          <w:rPr>
            <w:noProof/>
            <w:webHidden/>
          </w:rPr>
        </w:r>
        <w:r>
          <w:rPr>
            <w:noProof/>
            <w:webHidden/>
          </w:rPr>
          <w:fldChar w:fldCharType="separate"/>
        </w:r>
        <w:r w:rsidR="00F04E9C">
          <w:rPr>
            <w:noProof/>
            <w:webHidden/>
          </w:rPr>
          <w:t>79</w:t>
        </w:r>
        <w:r>
          <w:rPr>
            <w:noProof/>
            <w:webHidden/>
          </w:rPr>
          <w:fldChar w:fldCharType="end"/>
        </w:r>
      </w:hyperlink>
    </w:p>
    <w:p w:rsidR="00542255" w:rsidRDefault="00542255">
      <w:pPr>
        <w:pStyle w:val="Obsah5"/>
        <w:tabs>
          <w:tab w:val="left" w:pos="1920"/>
          <w:tab w:val="right" w:leader="dot" w:pos="8778"/>
        </w:tabs>
        <w:rPr>
          <w:rFonts w:asciiTheme="minorHAnsi" w:eastAsiaTheme="minorEastAsia" w:hAnsiTheme="minorHAnsi" w:cstheme="minorBidi"/>
          <w:noProof/>
          <w:sz w:val="22"/>
          <w:szCs w:val="22"/>
          <w:lang w:val="en-US" w:eastAsia="en-US"/>
        </w:rPr>
      </w:pPr>
      <w:hyperlink w:anchor="_Toc336429824" w:history="1">
        <w:r w:rsidRPr="00284712">
          <w:rPr>
            <w:rStyle w:val="Hypertextovodkaz"/>
            <w:noProof/>
            <w:lang w:eastAsia="en-US"/>
          </w:rPr>
          <w:t>5.6.1.6</w:t>
        </w:r>
        <w:r>
          <w:rPr>
            <w:rFonts w:asciiTheme="minorHAnsi" w:eastAsiaTheme="minorEastAsia" w:hAnsiTheme="minorHAnsi" w:cstheme="minorBidi"/>
            <w:noProof/>
            <w:sz w:val="22"/>
            <w:szCs w:val="22"/>
            <w:lang w:val="en-US" w:eastAsia="en-US"/>
          </w:rPr>
          <w:tab/>
        </w:r>
        <w:r w:rsidRPr="00284712">
          <w:rPr>
            <w:rStyle w:val="Hypertextovodkaz"/>
            <w:noProof/>
            <w:lang w:eastAsia="en-US"/>
          </w:rPr>
          <w:t>Symbol GPS</w:t>
        </w:r>
        <w:r>
          <w:rPr>
            <w:noProof/>
            <w:webHidden/>
          </w:rPr>
          <w:tab/>
        </w:r>
        <w:r>
          <w:rPr>
            <w:noProof/>
            <w:webHidden/>
          </w:rPr>
          <w:fldChar w:fldCharType="begin"/>
        </w:r>
        <w:r>
          <w:rPr>
            <w:noProof/>
            <w:webHidden/>
          </w:rPr>
          <w:instrText xml:space="preserve"> PAGEREF _Toc336429824 \h </w:instrText>
        </w:r>
        <w:r>
          <w:rPr>
            <w:noProof/>
            <w:webHidden/>
          </w:rPr>
        </w:r>
        <w:r>
          <w:rPr>
            <w:noProof/>
            <w:webHidden/>
          </w:rPr>
          <w:fldChar w:fldCharType="separate"/>
        </w:r>
        <w:r w:rsidR="00F04E9C">
          <w:rPr>
            <w:noProof/>
            <w:webHidden/>
          </w:rPr>
          <w:t>80</w:t>
        </w:r>
        <w:r>
          <w:rPr>
            <w:noProof/>
            <w:webHidden/>
          </w:rPr>
          <w:fldChar w:fldCharType="end"/>
        </w:r>
      </w:hyperlink>
    </w:p>
    <w:p w:rsidR="00542255" w:rsidRDefault="00542255">
      <w:pPr>
        <w:pStyle w:val="Obsah4"/>
        <w:tabs>
          <w:tab w:val="left" w:pos="1418"/>
        </w:tabs>
        <w:rPr>
          <w:rFonts w:asciiTheme="minorHAnsi" w:eastAsiaTheme="minorEastAsia" w:hAnsiTheme="minorHAnsi" w:cstheme="minorBidi"/>
          <w:sz w:val="22"/>
          <w:szCs w:val="22"/>
          <w:lang w:val="en-US" w:eastAsia="en-US"/>
        </w:rPr>
      </w:pPr>
      <w:hyperlink w:anchor="_Toc336429825" w:history="1">
        <w:r w:rsidRPr="00284712">
          <w:rPr>
            <w:rStyle w:val="Hypertextovodkaz"/>
            <w:lang w:eastAsia="en-US"/>
          </w:rPr>
          <w:t>5.6.2</w:t>
        </w:r>
        <w:r>
          <w:rPr>
            <w:rFonts w:asciiTheme="minorHAnsi" w:eastAsiaTheme="minorEastAsia" w:hAnsiTheme="minorHAnsi" w:cstheme="minorBidi"/>
            <w:sz w:val="22"/>
            <w:szCs w:val="22"/>
            <w:lang w:val="en-US" w:eastAsia="en-US"/>
          </w:rPr>
          <w:tab/>
        </w:r>
        <w:r w:rsidRPr="00284712">
          <w:rPr>
            <w:rStyle w:val="Hypertextovodkaz"/>
            <w:lang w:eastAsia="en-US"/>
          </w:rPr>
          <w:t>Telefon</w:t>
        </w:r>
        <w:r>
          <w:rPr>
            <w:webHidden/>
          </w:rPr>
          <w:tab/>
        </w:r>
        <w:r>
          <w:rPr>
            <w:webHidden/>
          </w:rPr>
          <w:fldChar w:fldCharType="begin"/>
        </w:r>
        <w:r>
          <w:rPr>
            <w:webHidden/>
          </w:rPr>
          <w:instrText xml:space="preserve"> PAGEREF _Toc336429825 \h </w:instrText>
        </w:r>
        <w:r>
          <w:rPr>
            <w:webHidden/>
          </w:rPr>
        </w:r>
        <w:r>
          <w:rPr>
            <w:webHidden/>
          </w:rPr>
          <w:fldChar w:fldCharType="separate"/>
        </w:r>
        <w:r w:rsidR="00F04E9C">
          <w:rPr>
            <w:webHidden/>
          </w:rPr>
          <w:t>81</w:t>
        </w:r>
        <w:r>
          <w:rPr>
            <w:webHidden/>
          </w:rPr>
          <w:fldChar w:fldCharType="end"/>
        </w:r>
      </w:hyperlink>
    </w:p>
    <w:p w:rsidR="00542255" w:rsidRDefault="00542255">
      <w:pPr>
        <w:pStyle w:val="Obsah5"/>
        <w:tabs>
          <w:tab w:val="left" w:pos="1920"/>
          <w:tab w:val="right" w:leader="dot" w:pos="8778"/>
        </w:tabs>
        <w:rPr>
          <w:rFonts w:asciiTheme="minorHAnsi" w:eastAsiaTheme="minorEastAsia" w:hAnsiTheme="minorHAnsi" w:cstheme="minorBidi"/>
          <w:noProof/>
          <w:sz w:val="22"/>
          <w:szCs w:val="22"/>
          <w:lang w:val="en-US" w:eastAsia="en-US"/>
        </w:rPr>
      </w:pPr>
      <w:hyperlink w:anchor="_Toc336429826" w:history="1">
        <w:r w:rsidRPr="00284712">
          <w:rPr>
            <w:rStyle w:val="Hypertextovodkaz"/>
            <w:noProof/>
            <w:lang w:eastAsia="en-US"/>
          </w:rPr>
          <w:t>5.6.2.1</w:t>
        </w:r>
        <w:r>
          <w:rPr>
            <w:rFonts w:asciiTheme="minorHAnsi" w:eastAsiaTheme="minorEastAsia" w:hAnsiTheme="minorHAnsi" w:cstheme="minorBidi"/>
            <w:noProof/>
            <w:sz w:val="22"/>
            <w:szCs w:val="22"/>
            <w:lang w:val="en-US" w:eastAsia="en-US"/>
          </w:rPr>
          <w:tab/>
        </w:r>
        <w:r w:rsidRPr="00284712">
          <w:rPr>
            <w:rStyle w:val="Hypertextovodkaz"/>
            <w:noProof/>
            <w:lang w:eastAsia="en-US"/>
          </w:rPr>
          <w:t>Volání a hledání</w:t>
        </w:r>
        <w:r>
          <w:rPr>
            <w:noProof/>
            <w:webHidden/>
          </w:rPr>
          <w:tab/>
        </w:r>
        <w:r>
          <w:rPr>
            <w:noProof/>
            <w:webHidden/>
          </w:rPr>
          <w:fldChar w:fldCharType="begin"/>
        </w:r>
        <w:r>
          <w:rPr>
            <w:noProof/>
            <w:webHidden/>
          </w:rPr>
          <w:instrText xml:space="preserve"> PAGEREF _Toc336429826 \h </w:instrText>
        </w:r>
        <w:r>
          <w:rPr>
            <w:noProof/>
            <w:webHidden/>
          </w:rPr>
        </w:r>
        <w:r>
          <w:rPr>
            <w:noProof/>
            <w:webHidden/>
          </w:rPr>
          <w:fldChar w:fldCharType="separate"/>
        </w:r>
        <w:r w:rsidR="00F04E9C">
          <w:rPr>
            <w:noProof/>
            <w:webHidden/>
          </w:rPr>
          <w:t>83</w:t>
        </w:r>
        <w:r>
          <w:rPr>
            <w:noProof/>
            <w:webHidden/>
          </w:rPr>
          <w:fldChar w:fldCharType="end"/>
        </w:r>
      </w:hyperlink>
    </w:p>
    <w:p w:rsidR="00542255" w:rsidRDefault="00542255">
      <w:pPr>
        <w:pStyle w:val="Obsah5"/>
        <w:tabs>
          <w:tab w:val="left" w:pos="1920"/>
          <w:tab w:val="right" w:leader="dot" w:pos="8778"/>
        </w:tabs>
        <w:rPr>
          <w:rFonts w:asciiTheme="minorHAnsi" w:eastAsiaTheme="minorEastAsia" w:hAnsiTheme="minorHAnsi" w:cstheme="minorBidi"/>
          <w:noProof/>
          <w:sz w:val="22"/>
          <w:szCs w:val="22"/>
          <w:lang w:val="en-US" w:eastAsia="en-US"/>
        </w:rPr>
      </w:pPr>
      <w:hyperlink w:anchor="_Toc336429827" w:history="1">
        <w:r w:rsidRPr="00284712">
          <w:rPr>
            <w:rStyle w:val="Hypertextovodkaz"/>
            <w:noProof/>
            <w:lang w:eastAsia="en-US"/>
          </w:rPr>
          <w:t>5.6.2.2</w:t>
        </w:r>
        <w:r>
          <w:rPr>
            <w:rFonts w:asciiTheme="minorHAnsi" w:eastAsiaTheme="minorEastAsia" w:hAnsiTheme="minorHAnsi" w:cstheme="minorBidi"/>
            <w:noProof/>
            <w:sz w:val="22"/>
            <w:szCs w:val="22"/>
            <w:lang w:val="en-US" w:eastAsia="en-US"/>
          </w:rPr>
          <w:tab/>
        </w:r>
        <w:r w:rsidRPr="00284712">
          <w:rPr>
            <w:rStyle w:val="Hypertextovodkaz"/>
            <w:noProof/>
            <w:lang w:eastAsia="en-US"/>
          </w:rPr>
          <w:t>Vyzvánění</w:t>
        </w:r>
        <w:r>
          <w:rPr>
            <w:noProof/>
            <w:webHidden/>
          </w:rPr>
          <w:tab/>
        </w:r>
        <w:r>
          <w:rPr>
            <w:noProof/>
            <w:webHidden/>
          </w:rPr>
          <w:fldChar w:fldCharType="begin"/>
        </w:r>
        <w:r>
          <w:rPr>
            <w:noProof/>
            <w:webHidden/>
          </w:rPr>
          <w:instrText xml:space="preserve"> PAGEREF _Toc336429827 \h </w:instrText>
        </w:r>
        <w:r>
          <w:rPr>
            <w:noProof/>
            <w:webHidden/>
          </w:rPr>
        </w:r>
        <w:r>
          <w:rPr>
            <w:noProof/>
            <w:webHidden/>
          </w:rPr>
          <w:fldChar w:fldCharType="separate"/>
        </w:r>
        <w:r w:rsidR="00F04E9C">
          <w:rPr>
            <w:noProof/>
            <w:webHidden/>
          </w:rPr>
          <w:t>83</w:t>
        </w:r>
        <w:r>
          <w:rPr>
            <w:noProof/>
            <w:webHidden/>
          </w:rPr>
          <w:fldChar w:fldCharType="end"/>
        </w:r>
      </w:hyperlink>
    </w:p>
    <w:p w:rsidR="00542255" w:rsidRDefault="00542255">
      <w:pPr>
        <w:pStyle w:val="Obsah5"/>
        <w:tabs>
          <w:tab w:val="left" w:pos="1920"/>
          <w:tab w:val="right" w:leader="dot" w:pos="8778"/>
        </w:tabs>
        <w:rPr>
          <w:rFonts w:asciiTheme="minorHAnsi" w:eastAsiaTheme="minorEastAsia" w:hAnsiTheme="minorHAnsi" w:cstheme="minorBidi"/>
          <w:noProof/>
          <w:sz w:val="22"/>
          <w:szCs w:val="22"/>
          <w:lang w:val="en-US" w:eastAsia="en-US"/>
        </w:rPr>
      </w:pPr>
      <w:hyperlink w:anchor="_Toc336429828" w:history="1">
        <w:r w:rsidRPr="00284712">
          <w:rPr>
            <w:rStyle w:val="Hypertextovodkaz"/>
            <w:noProof/>
            <w:lang w:eastAsia="en-US"/>
          </w:rPr>
          <w:t>5.6.2.3</w:t>
        </w:r>
        <w:r>
          <w:rPr>
            <w:rFonts w:asciiTheme="minorHAnsi" w:eastAsiaTheme="minorEastAsia" w:hAnsiTheme="minorHAnsi" w:cstheme="minorBidi"/>
            <w:noProof/>
            <w:sz w:val="22"/>
            <w:szCs w:val="22"/>
            <w:lang w:val="en-US" w:eastAsia="en-US"/>
          </w:rPr>
          <w:tab/>
        </w:r>
        <w:r w:rsidRPr="00284712">
          <w:rPr>
            <w:rStyle w:val="Hypertextovodkaz"/>
            <w:noProof/>
            <w:lang w:eastAsia="en-US"/>
          </w:rPr>
          <w:t>Průběh hovoru</w:t>
        </w:r>
        <w:r>
          <w:rPr>
            <w:noProof/>
            <w:webHidden/>
          </w:rPr>
          <w:tab/>
        </w:r>
        <w:r>
          <w:rPr>
            <w:noProof/>
            <w:webHidden/>
          </w:rPr>
          <w:fldChar w:fldCharType="begin"/>
        </w:r>
        <w:r>
          <w:rPr>
            <w:noProof/>
            <w:webHidden/>
          </w:rPr>
          <w:instrText xml:space="preserve"> PAGEREF _Toc336429828 \h </w:instrText>
        </w:r>
        <w:r>
          <w:rPr>
            <w:noProof/>
            <w:webHidden/>
          </w:rPr>
        </w:r>
        <w:r>
          <w:rPr>
            <w:noProof/>
            <w:webHidden/>
          </w:rPr>
          <w:fldChar w:fldCharType="separate"/>
        </w:r>
        <w:r w:rsidR="00F04E9C">
          <w:rPr>
            <w:noProof/>
            <w:webHidden/>
          </w:rPr>
          <w:t>83</w:t>
        </w:r>
        <w:r>
          <w:rPr>
            <w:noProof/>
            <w:webHidden/>
          </w:rPr>
          <w:fldChar w:fldCharType="end"/>
        </w:r>
      </w:hyperlink>
    </w:p>
    <w:p w:rsidR="00542255" w:rsidRDefault="00542255">
      <w:pPr>
        <w:pStyle w:val="Obsah5"/>
        <w:tabs>
          <w:tab w:val="left" w:pos="1920"/>
          <w:tab w:val="right" w:leader="dot" w:pos="8778"/>
        </w:tabs>
        <w:rPr>
          <w:rFonts w:asciiTheme="minorHAnsi" w:eastAsiaTheme="minorEastAsia" w:hAnsiTheme="minorHAnsi" w:cstheme="minorBidi"/>
          <w:noProof/>
          <w:sz w:val="22"/>
          <w:szCs w:val="22"/>
          <w:lang w:val="en-US" w:eastAsia="en-US"/>
        </w:rPr>
      </w:pPr>
      <w:hyperlink w:anchor="_Toc336429829" w:history="1">
        <w:r w:rsidRPr="00284712">
          <w:rPr>
            <w:rStyle w:val="Hypertextovodkaz"/>
            <w:noProof/>
            <w:lang w:eastAsia="en-US"/>
          </w:rPr>
          <w:t>5.6.2.4</w:t>
        </w:r>
        <w:r>
          <w:rPr>
            <w:rFonts w:asciiTheme="minorHAnsi" w:eastAsiaTheme="minorEastAsia" w:hAnsiTheme="minorHAnsi" w:cstheme="minorBidi"/>
            <w:noProof/>
            <w:sz w:val="22"/>
            <w:szCs w:val="22"/>
            <w:lang w:val="en-US" w:eastAsia="en-US"/>
          </w:rPr>
          <w:tab/>
        </w:r>
        <w:r w:rsidRPr="00284712">
          <w:rPr>
            <w:rStyle w:val="Hypertextovodkaz"/>
            <w:noProof/>
            <w:lang w:eastAsia="en-US"/>
          </w:rPr>
          <w:t>Ukončení hovoru</w:t>
        </w:r>
        <w:r>
          <w:rPr>
            <w:noProof/>
            <w:webHidden/>
          </w:rPr>
          <w:tab/>
        </w:r>
        <w:r>
          <w:rPr>
            <w:noProof/>
            <w:webHidden/>
          </w:rPr>
          <w:fldChar w:fldCharType="begin"/>
        </w:r>
        <w:r>
          <w:rPr>
            <w:noProof/>
            <w:webHidden/>
          </w:rPr>
          <w:instrText xml:space="preserve"> PAGEREF _Toc336429829 \h </w:instrText>
        </w:r>
        <w:r>
          <w:rPr>
            <w:noProof/>
            <w:webHidden/>
          </w:rPr>
        </w:r>
        <w:r>
          <w:rPr>
            <w:noProof/>
            <w:webHidden/>
          </w:rPr>
          <w:fldChar w:fldCharType="separate"/>
        </w:r>
        <w:r w:rsidR="00F04E9C">
          <w:rPr>
            <w:noProof/>
            <w:webHidden/>
          </w:rPr>
          <w:t>84</w:t>
        </w:r>
        <w:r>
          <w:rPr>
            <w:noProof/>
            <w:webHidden/>
          </w:rPr>
          <w:fldChar w:fldCharType="end"/>
        </w:r>
      </w:hyperlink>
    </w:p>
    <w:p w:rsidR="00542255" w:rsidRDefault="00542255">
      <w:pPr>
        <w:pStyle w:val="Obsah4"/>
        <w:tabs>
          <w:tab w:val="left" w:pos="1418"/>
        </w:tabs>
        <w:rPr>
          <w:rFonts w:asciiTheme="minorHAnsi" w:eastAsiaTheme="minorEastAsia" w:hAnsiTheme="minorHAnsi" w:cstheme="minorBidi"/>
          <w:sz w:val="22"/>
          <w:szCs w:val="22"/>
          <w:lang w:val="en-US" w:eastAsia="en-US"/>
        </w:rPr>
      </w:pPr>
      <w:hyperlink w:anchor="_Toc336429830" w:history="1">
        <w:r w:rsidRPr="00284712">
          <w:rPr>
            <w:rStyle w:val="Hypertextovodkaz"/>
            <w:lang w:eastAsia="en-US"/>
          </w:rPr>
          <w:t>5.6.3</w:t>
        </w:r>
        <w:r>
          <w:rPr>
            <w:rFonts w:asciiTheme="minorHAnsi" w:eastAsiaTheme="minorEastAsia" w:hAnsiTheme="minorHAnsi" w:cstheme="minorBidi"/>
            <w:sz w:val="22"/>
            <w:szCs w:val="22"/>
            <w:lang w:val="en-US" w:eastAsia="en-US"/>
          </w:rPr>
          <w:tab/>
        </w:r>
        <w:r w:rsidRPr="00284712">
          <w:rPr>
            <w:rStyle w:val="Hypertextovodkaz"/>
            <w:lang w:eastAsia="en-US"/>
          </w:rPr>
          <w:t>Média</w:t>
        </w:r>
        <w:r>
          <w:rPr>
            <w:webHidden/>
          </w:rPr>
          <w:tab/>
        </w:r>
        <w:r>
          <w:rPr>
            <w:webHidden/>
          </w:rPr>
          <w:fldChar w:fldCharType="begin"/>
        </w:r>
        <w:r>
          <w:rPr>
            <w:webHidden/>
          </w:rPr>
          <w:instrText xml:space="preserve"> PAGEREF _Toc336429830 \h </w:instrText>
        </w:r>
        <w:r>
          <w:rPr>
            <w:webHidden/>
          </w:rPr>
        </w:r>
        <w:r>
          <w:rPr>
            <w:webHidden/>
          </w:rPr>
          <w:fldChar w:fldCharType="separate"/>
        </w:r>
        <w:r w:rsidR="00F04E9C">
          <w:rPr>
            <w:webHidden/>
          </w:rPr>
          <w:t>84</w:t>
        </w:r>
        <w:r>
          <w:rPr>
            <w:webHidden/>
          </w:rPr>
          <w:fldChar w:fldCharType="end"/>
        </w:r>
      </w:hyperlink>
    </w:p>
    <w:p w:rsidR="00542255" w:rsidRDefault="00542255">
      <w:pPr>
        <w:pStyle w:val="Obsah5"/>
        <w:tabs>
          <w:tab w:val="left" w:pos="1920"/>
          <w:tab w:val="right" w:leader="dot" w:pos="8778"/>
        </w:tabs>
        <w:rPr>
          <w:rFonts w:asciiTheme="minorHAnsi" w:eastAsiaTheme="minorEastAsia" w:hAnsiTheme="minorHAnsi" w:cstheme="minorBidi"/>
          <w:noProof/>
          <w:sz w:val="22"/>
          <w:szCs w:val="22"/>
          <w:lang w:val="en-US" w:eastAsia="en-US"/>
        </w:rPr>
      </w:pPr>
      <w:hyperlink w:anchor="_Toc336429831" w:history="1">
        <w:r w:rsidRPr="00284712">
          <w:rPr>
            <w:rStyle w:val="Hypertextovodkaz"/>
            <w:noProof/>
            <w:lang w:eastAsia="en-US"/>
          </w:rPr>
          <w:t>5.6.3.1</w:t>
        </w:r>
        <w:r>
          <w:rPr>
            <w:rFonts w:asciiTheme="minorHAnsi" w:eastAsiaTheme="minorEastAsia" w:hAnsiTheme="minorHAnsi" w:cstheme="minorBidi"/>
            <w:noProof/>
            <w:sz w:val="22"/>
            <w:szCs w:val="22"/>
            <w:lang w:val="en-US" w:eastAsia="en-US"/>
          </w:rPr>
          <w:tab/>
        </w:r>
        <w:r w:rsidRPr="00284712">
          <w:rPr>
            <w:rStyle w:val="Hypertextovodkaz"/>
            <w:noProof/>
            <w:lang w:eastAsia="en-US"/>
          </w:rPr>
          <w:t>Rádio a přehrávání hudby</w:t>
        </w:r>
        <w:r>
          <w:rPr>
            <w:noProof/>
            <w:webHidden/>
          </w:rPr>
          <w:tab/>
        </w:r>
        <w:r>
          <w:rPr>
            <w:noProof/>
            <w:webHidden/>
          </w:rPr>
          <w:fldChar w:fldCharType="begin"/>
        </w:r>
        <w:r>
          <w:rPr>
            <w:noProof/>
            <w:webHidden/>
          </w:rPr>
          <w:instrText xml:space="preserve"> PAGEREF _Toc336429831 \h </w:instrText>
        </w:r>
        <w:r>
          <w:rPr>
            <w:noProof/>
            <w:webHidden/>
          </w:rPr>
        </w:r>
        <w:r>
          <w:rPr>
            <w:noProof/>
            <w:webHidden/>
          </w:rPr>
          <w:fldChar w:fldCharType="separate"/>
        </w:r>
        <w:r w:rsidR="00F04E9C">
          <w:rPr>
            <w:noProof/>
            <w:webHidden/>
          </w:rPr>
          <w:t>84</w:t>
        </w:r>
        <w:r>
          <w:rPr>
            <w:noProof/>
            <w:webHidden/>
          </w:rPr>
          <w:fldChar w:fldCharType="end"/>
        </w:r>
      </w:hyperlink>
    </w:p>
    <w:p w:rsidR="00542255" w:rsidRDefault="00542255">
      <w:pPr>
        <w:pStyle w:val="Obsah5"/>
        <w:tabs>
          <w:tab w:val="left" w:pos="1920"/>
          <w:tab w:val="right" w:leader="dot" w:pos="8778"/>
        </w:tabs>
        <w:rPr>
          <w:rFonts w:asciiTheme="minorHAnsi" w:eastAsiaTheme="minorEastAsia" w:hAnsiTheme="minorHAnsi" w:cstheme="minorBidi"/>
          <w:noProof/>
          <w:sz w:val="22"/>
          <w:szCs w:val="22"/>
          <w:lang w:val="en-US" w:eastAsia="en-US"/>
        </w:rPr>
      </w:pPr>
      <w:hyperlink w:anchor="_Toc336429832" w:history="1">
        <w:r w:rsidRPr="00284712">
          <w:rPr>
            <w:rStyle w:val="Hypertextovodkaz"/>
            <w:noProof/>
            <w:lang w:eastAsia="en-US"/>
          </w:rPr>
          <w:t>5.6.3.2</w:t>
        </w:r>
        <w:r>
          <w:rPr>
            <w:rFonts w:asciiTheme="minorHAnsi" w:eastAsiaTheme="minorEastAsia" w:hAnsiTheme="minorHAnsi" w:cstheme="minorBidi"/>
            <w:noProof/>
            <w:sz w:val="22"/>
            <w:szCs w:val="22"/>
            <w:lang w:val="en-US" w:eastAsia="en-US"/>
          </w:rPr>
          <w:tab/>
        </w:r>
        <w:r w:rsidRPr="00284712">
          <w:rPr>
            <w:rStyle w:val="Hypertextovodkaz"/>
            <w:noProof/>
            <w:lang w:eastAsia="en-US"/>
          </w:rPr>
          <w:t>Výběry skladeb (playlist)</w:t>
        </w:r>
        <w:r>
          <w:rPr>
            <w:noProof/>
            <w:webHidden/>
          </w:rPr>
          <w:tab/>
        </w:r>
        <w:r>
          <w:rPr>
            <w:noProof/>
            <w:webHidden/>
          </w:rPr>
          <w:fldChar w:fldCharType="begin"/>
        </w:r>
        <w:r>
          <w:rPr>
            <w:noProof/>
            <w:webHidden/>
          </w:rPr>
          <w:instrText xml:space="preserve"> PAGEREF _Toc336429832 \h </w:instrText>
        </w:r>
        <w:r>
          <w:rPr>
            <w:noProof/>
            <w:webHidden/>
          </w:rPr>
        </w:r>
        <w:r>
          <w:rPr>
            <w:noProof/>
            <w:webHidden/>
          </w:rPr>
          <w:fldChar w:fldCharType="separate"/>
        </w:r>
        <w:r w:rsidR="00F04E9C">
          <w:rPr>
            <w:noProof/>
            <w:webHidden/>
          </w:rPr>
          <w:t>86</w:t>
        </w:r>
        <w:r>
          <w:rPr>
            <w:noProof/>
            <w:webHidden/>
          </w:rPr>
          <w:fldChar w:fldCharType="end"/>
        </w:r>
      </w:hyperlink>
    </w:p>
    <w:p w:rsidR="00542255" w:rsidRDefault="00542255">
      <w:pPr>
        <w:pStyle w:val="Obsah4"/>
        <w:tabs>
          <w:tab w:val="left" w:pos="1418"/>
        </w:tabs>
        <w:rPr>
          <w:rFonts w:asciiTheme="minorHAnsi" w:eastAsiaTheme="minorEastAsia" w:hAnsiTheme="minorHAnsi" w:cstheme="minorBidi"/>
          <w:sz w:val="22"/>
          <w:szCs w:val="22"/>
          <w:lang w:val="en-US" w:eastAsia="en-US"/>
        </w:rPr>
      </w:pPr>
      <w:hyperlink w:anchor="_Toc336429833" w:history="1">
        <w:r w:rsidRPr="00284712">
          <w:rPr>
            <w:rStyle w:val="Hypertextovodkaz"/>
            <w:lang w:eastAsia="en-US"/>
          </w:rPr>
          <w:t>5.6.4</w:t>
        </w:r>
        <w:r>
          <w:rPr>
            <w:rFonts w:asciiTheme="minorHAnsi" w:eastAsiaTheme="minorEastAsia" w:hAnsiTheme="minorHAnsi" w:cstheme="minorBidi"/>
            <w:sz w:val="22"/>
            <w:szCs w:val="22"/>
            <w:lang w:val="en-US" w:eastAsia="en-US"/>
          </w:rPr>
          <w:tab/>
        </w:r>
        <w:r w:rsidRPr="00284712">
          <w:rPr>
            <w:rStyle w:val="Hypertextovodkaz"/>
            <w:lang w:eastAsia="en-US"/>
          </w:rPr>
          <w:t>Klimatizace</w:t>
        </w:r>
        <w:r>
          <w:rPr>
            <w:webHidden/>
          </w:rPr>
          <w:tab/>
        </w:r>
        <w:r>
          <w:rPr>
            <w:webHidden/>
          </w:rPr>
          <w:fldChar w:fldCharType="begin"/>
        </w:r>
        <w:r>
          <w:rPr>
            <w:webHidden/>
          </w:rPr>
          <w:instrText xml:space="preserve"> PAGEREF _Toc336429833 \h </w:instrText>
        </w:r>
        <w:r>
          <w:rPr>
            <w:webHidden/>
          </w:rPr>
        </w:r>
        <w:r>
          <w:rPr>
            <w:webHidden/>
          </w:rPr>
          <w:fldChar w:fldCharType="separate"/>
        </w:r>
        <w:r w:rsidR="00F04E9C">
          <w:rPr>
            <w:webHidden/>
          </w:rPr>
          <w:t>87</w:t>
        </w:r>
        <w:r>
          <w:rPr>
            <w:webHidden/>
          </w:rPr>
          <w:fldChar w:fldCharType="end"/>
        </w:r>
      </w:hyperlink>
    </w:p>
    <w:p w:rsidR="00542255" w:rsidRDefault="00542255">
      <w:pPr>
        <w:pStyle w:val="Obsah4"/>
        <w:tabs>
          <w:tab w:val="left" w:pos="1418"/>
        </w:tabs>
        <w:rPr>
          <w:rFonts w:asciiTheme="minorHAnsi" w:eastAsiaTheme="minorEastAsia" w:hAnsiTheme="minorHAnsi" w:cstheme="minorBidi"/>
          <w:sz w:val="22"/>
          <w:szCs w:val="22"/>
          <w:lang w:val="en-US" w:eastAsia="en-US"/>
        </w:rPr>
      </w:pPr>
      <w:hyperlink w:anchor="_Toc336429834" w:history="1">
        <w:r w:rsidRPr="00284712">
          <w:rPr>
            <w:rStyle w:val="Hypertextovodkaz"/>
            <w:lang w:eastAsia="en-US"/>
          </w:rPr>
          <w:t>5.6.5</w:t>
        </w:r>
        <w:r>
          <w:rPr>
            <w:rFonts w:asciiTheme="minorHAnsi" w:eastAsiaTheme="minorEastAsia" w:hAnsiTheme="minorHAnsi" w:cstheme="minorBidi"/>
            <w:sz w:val="22"/>
            <w:szCs w:val="22"/>
            <w:lang w:val="en-US" w:eastAsia="en-US"/>
          </w:rPr>
          <w:tab/>
        </w:r>
        <w:r w:rsidRPr="00284712">
          <w:rPr>
            <w:rStyle w:val="Hypertextovodkaz"/>
            <w:lang w:eastAsia="en-US"/>
          </w:rPr>
          <w:t>Obecné funkce</w:t>
        </w:r>
        <w:r>
          <w:rPr>
            <w:webHidden/>
          </w:rPr>
          <w:tab/>
        </w:r>
        <w:r>
          <w:rPr>
            <w:webHidden/>
          </w:rPr>
          <w:fldChar w:fldCharType="begin"/>
        </w:r>
        <w:r>
          <w:rPr>
            <w:webHidden/>
          </w:rPr>
          <w:instrText xml:space="preserve"> PAGEREF _Toc336429834 \h </w:instrText>
        </w:r>
        <w:r>
          <w:rPr>
            <w:webHidden/>
          </w:rPr>
        </w:r>
        <w:r>
          <w:rPr>
            <w:webHidden/>
          </w:rPr>
          <w:fldChar w:fldCharType="separate"/>
        </w:r>
        <w:r w:rsidR="00F04E9C">
          <w:rPr>
            <w:webHidden/>
          </w:rPr>
          <w:t>90</w:t>
        </w:r>
        <w:r>
          <w:rPr>
            <w:webHidden/>
          </w:rPr>
          <w:fldChar w:fldCharType="end"/>
        </w:r>
      </w:hyperlink>
    </w:p>
    <w:p w:rsidR="00542255" w:rsidRDefault="00542255">
      <w:pPr>
        <w:pStyle w:val="Obsah5"/>
        <w:tabs>
          <w:tab w:val="left" w:pos="1920"/>
          <w:tab w:val="right" w:leader="dot" w:pos="8778"/>
        </w:tabs>
        <w:rPr>
          <w:rFonts w:asciiTheme="minorHAnsi" w:eastAsiaTheme="minorEastAsia" w:hAnsiTheme="minorHAnsi" w:cstheme="minorBidi"/>
          <w:noProof/>
          <w:sz w:val="22"/>
          <w:szCs w:val="22"/>
          <w:lang w:val="en-US" w:eastAsia="en-US"/>
        </w:rPr>
      </w:pPr>
      <w:hyperlink w:anchor="_Toc336429835" w:history="1">
        <w:r w:rsidRPr="00284712">
          <w:rPr>
            <w:rStyle w:val="Hypertextovodkaz"/>
            <w:noProof/>
            <w:lang w:eastAsia="en-US"/>
          </w:rPr>
          <w:t>5.6.5.1</w:t>
        </w:r>
        <w:r>
          <w:rPr>
            <w:rFonts w:asciiTheme="minorHAnsi" w:eastAsiaTheme="minorEastAsia" w:hAnsiTheme="minorHAnsi" w:cstheme="minorBidi"/>
            <w:noProof/>
            <w:sz w:val="22"/>
            <w:szCs w:val="22"/>
            <w:lang w:val="en-US" w:eastAsia="en-US"/>
          </w:rPr>
          <w:tab/>
        </w:r>
        <w:r w:rsidRPr="00284712">
          <w:rPr>
            <w:rStyle w:val="Hypertextovodkaz"/>
            <w:noProof/>
            <w:lang w:eastAsia="en-US"/>
          </w:rPr>
          <w:t>Ovládání hlasitosti</w:t>
        </w:r>
        <w:r>
          <w:rPr>
            <w:noProof/>
            <w:webHidden/>
          </w:rPr>
          <w:tab/>
        </w:r>
        <w:r>
          <w:rPr>
            <w:noProof/>
            <w:webHidden/>
          </w:rPr>
          <w:fldChar w:fldCharType="begin"/>
        </w:r>
        <w:r>
          <w:rPr>
            <w:noProof/>
            <w:webHidden/>
          </w:rPr>
          <w:instrText xml:space="preserve"> PAGEREF _Toc336429835 \h </w:instrText>
        </w:r>
        <w:r>
          <w:rPr>
            <w:noProof/>
            <w:webHidden/>
          </w:rPr>
        </w:r>
        <w:r>
          <w:rPr>
            <w:noProof/>
            <w:webHidden/>
          </w:rPr>
          <w:fldChar w:fldCharType="separate"/>
        </w:r>
        <w:r w:rsidR="00F04E9C">
          <w:rPr>
            <w:noProof/>
            <w:webHidden/>
          </w:rPr>
          <w:t>90</w:t>
        </w:r>
        <w:r>
          <w:rPr>
            <w:noProof/>
            <w:webHidden/>
          </w:rPr>
          <w:fldChar w:fldCharType="end"/>
        </w:r>
      </w:hyperlink>
    </w:p>
    <w:p w:rsidR="00542255" w:rsidRDefault="00542255">
      <w:pPr>
        <w:pStyle w:val="Obsah5"/>
        <w:tabs>
          <w:tab w:val="left" w:pos="1920"/>
          <w:tab w:val="right" w:leader="dot" w:pos="8778"/>
        </w:tabs>
        <w:rPr>
          <w:rFonts w:asciiTheme="minorHAnsi" w:eastAsiaTheme="minorEastAsia" w:hAnsiTheme="minorHAnsi" w:cstheme="minorBidi"/>
          <w:noProof/>
          <w:sz w:val="22"/>
          <w:szCs w:val="22"/>
          <w:lang w:val="en-US" w:eastAsia="en-US"/>
        </w:rPr>
      </w:pPr>
      <w:hyperlink w:anchor="_Toc336429836" w:history="1">
        <w:r w:rsidRPr="00284712">
          <w:rPr>
            <w:rStyle w:val="Hypertextovodkaz"/>
            <w:noProof/>
            <w:lang w:eastAsia="en-US"/>
          </w:rPr>
          <w:t>5.6.5.2</w:t>
        </w:r>
        <w:r>
          <w:rPr>
            <w:rFonts w:asciiTheme="minorHAnsi" w:eastAsiaTheme="minorEastAsia" w:hAnsiTheme="minorHAnsi" w:cstheme="minorBidi"/>
            <w:noProof/>
            <w:sz w:val="22"/>
            <w:szCs w:val="22"/>
            <w:lang w:val="en-US" w:eastAsia="en-US"/>
          </w:rPr>
          <w:tab/>
        </w:r>
        <w:r w:rsidRPr="00284712">
          <w:rPr>
            <w:rStyle w:val="Hypertextovodkaz"/>
            <w:noProof/>
            <w:lang w:eastAsia="en-US"/>
          </w:rPr>
          <w:t>Optický senzor</w:t>
        </w:r>
        <w:r>
          <w:rPr>
            <w:noProof/>
            <w:webHidden/>
          </w:rPr>
          <w:tab/>
        </w:r>
        <w:r>
          <w:rPr>
            <w:noProof/>
            <w:webHidden/>
          </w:rPr>
          <w:fldChar w:fldCharType="begin"/>
        </w:r>
        <w:r>
          <w:rPr>
            <w:noProof/>
            <w:webHidden/>
          </w:rPr>
          <w:instrText xml:space="preserve"> PAGEREF _Toc336429836 \h </w:instrText>
        </w:r>
        <w:r>
          <w:rPr>
            <w:noProof/>
            <w:webHidden/>
          </w:rPr>
        </w:r>
        <w:r>
          <w:rPr>
            <w:noProof/>
            <w:webHidden/>
          </w:rPr>
          <w:fldChar w:fldCharType="separate"/>
        </w:r>
        <w:r w:rsidR="00F04E9C">
          <w:rPr>
            <w:noProof/>
            <w:webHidden/>
          </w:rPr>
          <w:t>91</w:t>
        </w:r>
        <w:r>
          <w:rPr>
            <w:noProof/>
            <w:webHidden/>
          </w:rPr>
          <w:fldChar w:fldCharType="end"/>
        </w:r>
      </w:hyperlink>
    </w:p>
    <w:p w:rsidR="00542255" w:rsidRDefault="00542255">
      <w:pPr>
        <w:pStyle w:val="Obsah5"/>
        <w:tabs>
          <w:tab w:val="left" w:pos="1920"/>
          <w:tab w:val="right" w:leader="dot" w:pos="8778"/>
        </w:tabs>
        <w:rPr>
          <w:rFonts w:asciiTheme="minorHAnsi" w:eastAsiaTheme="minorEastAsia" w:hAnsiTheme="minorHAnsi" w:cstheme="minorBidi"/>
          <w:noProof/>
          <w:sz w:val="22"/>
          <w:szCs w:val="22"/>
          <w:lang w:val="en-US" w:eastAsia="en-US"/>
        </w:rPr>
      </w:pPr>
      <w:hyperlink w:anchor="_Toc336429837" w:history="1">
        <w:r w:rsidRPr="00284712">
          <w:rPr>
            <w:rStyle w:val="Hypertextovodkaz"/>
            <w:noProof/>
            <w:lang w:eastAsia="en-US"/>
          </w:rPr>
          <w:t>5.6.5.3</w:t>
        </w:r>
        <w:r>
          <w:rPr>
            <w:rFonts w:asciiTheme="minorHAnsi" w:eastAsiaTheme="minorEastAsia" w:hAnsiTheme="minorHAnsi" w:cstheme="minorBidi"/>
            <w:noProof/>
            <w:sz w:val="22"/>
            <w:szCs w:val="22"/>
            <w:lang w:val="en-US" w:eastAsia="en-US"/>
          </w:rPr>
          <w:tab/>
        </w:r>
        <w:r w:rsidRPr="00284712">
          <w:rPr>
            <w:rStyle w:val="Hypertextovodkaz"/>
            <w:noProof/>
            <w:lang w:eastAsia="en-US"/>
          </w:rPr>
          <w:t>Hlasové ovládání</w:t>
        </w:r>
        <w:r>
          <w:rPr>
            <w:noProof/>
            <w:webHidden/>
          </w:rPr>
          <w:tab/>
        </w:r>
        <w:r>
          <w:rPr>
            <w:noProof/>
            <w:webHidden/>
          </w:rPr>
          <w:fldChar w:fldCharType="begin"/>
        </w:r>
        <w:r>
          <w:rPr>
            <w:noProof/>
            <w:webHidden/>
          </w:rPr>
          <w:instrText xml:space="preserve"> PAGEREF _Toc336429837 \h </w:instrText>
        </w:r>
        <w:r>
          <w:rPr>
            <w:noProof/>
            <w:webHidden/>
          </w:rPr>
        </w:r>
        <w:r>
          <w:rPr>
            <w:noProof/>
            <w:webHidden/>
          </w:rPr>
          <w:fldChar w:fldCharType="separate"/>
        </w:r>
        <w:r w:rsidR="00F04E9C">
          <w:rPr>
            <w:noProof/>
            <w:webHidden/>
          </w:rPr>
          <w:t>91</w:t>
        </w:r>
        <w:r>
          <w:rPr>
            <w:noProof/>
            <w:webHidden/>
          </w:rPr>
          <w:fldChar w:fldCharType="end"/>
        </w:r>
      </w:hyperlink>
    </w:p>
    <w:p w:rsidR="00542255" w:rsidRDefault="00542255">
      <w:pPr>
        <w:pStyle w:val="Obsah5"/>
        <w:tabs>
          <w:tab w:val="left" w:pos="1920"/>
          <w:tab w:val="right" w:leader="dot" w:pos="8778"/>
        </w:tabs>
        <w:rPr>
          <w:rFonts w:asciiTheme="minorHAnsi" w:eastAsiaTheme="minorEastAsia" w:hAnsiTheme="minorHAnsi" w:cstheme="minorBidi"/>
          <w:noProof/>
          <w:sz w:val="22"/>
          <w:szCs w:val="22"/>
          <w:lang w:val="en-US" w:eastAsia="en-US"/>
        </w:rPr>
      </w:pPr>
      <w:hyperlink w:anchor="_Toc336429838" w:history="1">
        <w:r w:rsidRPr="00284712">
          <w:rPr>
            <w:rStyle w:val="Hypertextovodkaz"/>
            <w:noProof/>
            <w:lang w:eastAsia="en-US"/>
          </w:rPr>
          <w:t>5.6.5.4</w:t>
        </w:r>
        <w:r>
          <w:rPr>
            <w:rFonts w:asciiTheme="minorHAnsi" w:eastAsiaTheme="minorEastAsia" w:hAnsiTheme="minorHAnsi" w:cstheme="minorBidi"/>
            <w:noProof/>
            <w:sz w:val="22"/>
            <w:szCs w:val="22"/>
            <w:lang w:val="en-US" w:eastAsia="en-US"/>
          </w:rPr>
          <w:tab/>
        </w:r>
        <w:r w:rsidRPr="00284712">
          <w:rPr>
            <w:rStyle w:val="Hypertextovodkaz"/>
            <w:noProof/>
            <w:lang w:eastAsia="en-US"/>
          </w:rPr>
          <w:t>Použité druhy gest</w:t>
        </w:r>
        <w:r>
          <w:rPr>
            <w:noProof/>
            <w:webHidden/>
          </w:rPr>
          <w:tab/>
        </w:r>
        <w:r>
          <w:rPr>
            <w:noProof/>
            <w:webHidden/>
          </w:rPr>
          <w:fldChar w:fldCharType="begin"/>
        </w:r>
        <w:r>
          <w:rPr>
            <w:noProof/>
            <w:webHidden/>
          </w:rPr>
          <w:instrText xml:space="preserve"> PAGEREF _Toc336429838 \h </w:instrText>
        </w:r>
        <w:r>
          <w:rPr>
            <w:noProof/>
            <w:webHidden/>
          </w:rPr>
        </w:r>
        <w:r>
          <w:rPr>
            <w:noProof/>
            <w:webHidden/>
          </w:rPr>
          <w:fldChar w:fldCharType="separate"/>
        </w:r>
        <w:r w:rsidR="00F04E9C">
          <w:rPr>
            <w:noProof/>
            <w:webHidden/>
          </w:rPr>
          <w:t>92</w:t>
        </w:r>
        <w:r>
          <w:rPr>
            <w:noProof/>
            <w:webHidden/>
          </w:rPr>
          <w:fldChar w:fldCharType="end"/>
        </w:r>
      </w:hyperlink>
    </w:p>
    <w:p w:rsidR="00542255" w:rsidRDefault="00542255">
      <w:pPr>
        <w:pStyle w:val="Obsah5"/>
        <w:tabs>
          <w:tab w:val="left" w:pos="1920"/>
          <w:tab w:val="right" w:leader="dot" w:pos="8778"/>
        </w:tabs>
        <w:rPr>
          <w:rFonts w:asciiTheme="minorHAnsi" w:eastAsiaTheme="minorEastAsia" w:hAnsiTheme="minorHAnsi" w:cstheme="minorBidi"/>
          <w:noProof/>
          <w:sz w:val="22"/>
          <w:szCs w:val="22"/>
          <w:lang w:val="en-US" w:eastAsia="en-US"/>
        </w:rPr>
      </w:pPr>
      <w:hyperlink w:anchor="_Toc336429839" w:history="1">
        <w:r w:rsidRPr="00284712">
          <w:rPr>
            <w:rStyle w:val="Hypertextovodkaz"/>
            <w:noProof/>
            <w:lang w:eastAsia="en-US"/>
          </w:rPr>
          <w:t>5.6.5.5</w:t>
        </w:r>
        <w:r>
          <w:rPr>
            <w:rFonts w:asciiTheme="minorHAnsi" w:eastAsiaTheme="minorEastAsia" w:hAnsiTheme="minorHAnsi" w:cstheme="minorBidi"/>
            <w:noProof/>
            <w:sz w:val="22"/>
            <w:szCs w:val="22"/>
            <w:lang w:val="en-US" w:eastAsia="en-US"/>
          </w:rPr>
          <w:tab/>
        </w:r>
        <w:r w:rsidRPr="00284712">
          <w:rPr>
            <w:rStyle w:val="Hypertextovodkaz"/>
            <w:noProof/>
            <w:lang w:eastAsia="en-US"/>
          </w:rPr>
          <w:t>Dotyková klávesnice</w:t>
        </w:r>
        <w:r>
          <w:rPr>
            <w:noProof/>
            <w:webHidden/>
          </w:rPr>
          <w:tab/>
        </w:r>
        <w:r>
          <w:rPr>
            <w:noProof/>
            <w:webHidden/>
          </w:rPr>
          <w:fldChar w:fldCharType="begin"/>
        </w:r>
        <w:r>
          <w:rPr>
            <w:noProof/>
            <w:webHidden/>
          </w:rPr>
          <w:instrText xml:space="preserve"> PAGEREF _Toc336429839 \h </w:instrText>
        </w:r>
        <w:r>
          <w:rPr>
            <w:noProof/>
            <w:webHidden/>
          </w:rPr>
        </w:r>
        <w:r>
          <w:rPr>
            <w:noProof/>
            <w:webHidden/>
          </w:rPr>
          <w:fldChar w:fldCharType="separate"/>
        </w:r>
        <w:r w:rsidR="00F04E9C">
          <w:rPr>
            <w:noProof/>
            <w:webHidden/>
          </w:rPr>
          <w:t>93</w:t>
        </w:r>
        <w:r>
          <w:rPr>
            <w:noProof/>
            <w:webHidden/>
          </w:rPr>
          <w:fldChar w:fldCharType="end"/>
        </w:r>
      </w:hyperlink>
    </w:p>
    <w:p w:rsidR="00542255" w:rsidRDefault="00542255">
      <w:pPr>
        <w:pStyle w:val="Obsah5"/>
        <w:tabs>
          <w:tab w:val="left" w:pos="1920"/>
          <w:tab w:val="right" w:leader="dot" w:pos="8778"/>
        </w:tabs>
        <w:rPr>
          <w:rFonts w:asciiTheme="minorHAnsi" w:eastAsiaTheme="minorEastAsia" w:hAnsiTheme="minorHAnsi" w:cstheme="minorBidi"/>
          <w:noProof/>
          <w:sz w:val="22"/>
          <w:szCs w:val="22"/>
          <w:lang w:val="en-US" w:eastAsia="en-US"/>
        </w:rPr>
      </w:pPr>
      <w:hyperlink w:anchor="_Toc336429840" w:history="1">
        <w:r w:rsidRPr="00284712">
          <w:rPr>
            <w:rStyle w:val="Hypertextovodkaz"/>
            <w:noProof/>
            <w:lang w:eastAsia="en-US"/>
          </w:rPr>
          <w:t>5.6.5.6</w:t>
        </w:r>
        <w:r>
          <w:rPr>
            <w:rFonts w:asciiTheme="minorHAnsi" w:eastAsiaTheme="minorEastAsia" w:hAnsiTheme="minorHAnsi" w:cstheme="minorBidi"/>
            <w:noProof/>
            <w:sz w:val="22"/>
            <w:szCs w:val="22"/>
            <w:lang w:val="en-US" w:eastAsia="en-US"/>
          </w:rPr>
          <w:tab/>
        </w:r>
        <w:r w:rsidRPr="00284712">
          <w:rPr>
            <w:rStyle w:val="Hypertextovodkaz"/>
            <w:noProof/>
            <w:lang w:eastAsia="en-US"/>
          </w:rPr>
          <w:t>Připojení bluetooth</w:t>
        </w:r>
        <w:r>
          <w:rPr>
            <w:noProof/>
            <w:webHidden/>
          </w:rPr>
          <w:tab/>
        </w:r>
        <w:r>
          <w:rPr>
            <w:noProof/>
            <w:webHidden/>
          </w:rPr>
          <w:fldChar w:fldCharType="begin"/>
        </w:r>
        <w:r>
          <w:rPr>
            <w:noProof/>
            <w:webHidden/>
          </w:rPr>
          <w:instrText xml:space="preserve"> PAGEREF _Toc336429840 \h </w:instrText>
        </w:r>
        <w:r>
          <w:rPr>
            <w:noProof/>
            <w:webHidden/>
          </w:rPr>
        </w:r>
        <w:r>
          <w:rPr>
            <w:noProof/>
            <w:webHidden/>
          </w:rPr>
          <w:fldChar w:fldCharType="separate"/>
        </w:r>
        <w:r w:rsidR="00F04E9C">
          <w:rPr>
            <w:noProof/>
            <w:webHidden/>
          </w:rPr>
          <w:t>93</w:t>
        </w:r>
        <w:r>
          <w:rPr>
            <w:noProof/>
            <w:webHidden/>
          </w:rPr>
          <w:fldChar w:fldCharType="end"/>
        </w:r>
      </w:hyperlink>
    </w:p>
    <w:p w:rsidR="00542255" w:rsidRDefault="00542255">
      <w:pPr>
        <w:pStyle w:val="Obsah2"/>
        <w:rPr>
          <w:rFonts w:asciiTheme="minorHAnsi" w:eastAsiaTheme="minorEastAsia" w:hAnsiTheme="minorHAnsi" w:cstheme="minorBidi"/>
          <w:b w:val="0"/>
          <w:caps w:val="0"/>
          <w:sz w:val="22"/>
          <w:szCs w:val="22"/>
          <w:lang w:val="en-US" w:eastAsia="en-US"/>
        </w:rPr>
      </w:pPr>
      <w:hyperlink w:anchor="_Toc336429841" w:history="1">
        <w:r w:rsidRPr="00284712">
          <w:rPr>
            <w:rStyle w:val="Hypertextovodkaz"/>
          </w:rPr>
          <w:t>6</w:t>
        </w:r>
        <w:r>
          <w:rPr>
            <w:rFonts w:asciiTheme="minorHAnsi" w:eastAsiaTheme="minorEastAsia" w:hAnsiTheme="minorHAnsi" w:cstheme="minorBidi"/>
            <w:b w:val="0"/>
            <w:caps w:val="0"/>
            <w:sz w:val="22"/>
            <w:szCs w:val="22"/>
            <w:lang w:val="en-US" w:eastAsia="en-US"/>
          </w:rPr>
          <w:tab/>
        </w:r>
        <w:r w:rsidRPr="00284712">
          <w:rPr>
            <w:rStyle w:val="Hypertextovodkaz"/>
          </w:rPr>
          <w:t>Závěr</w:t>
        </w:r>
        <w:r>
          <w:rPr>
            <w:webHidden/>
          </w:rPr>
          <w:tab/>
        </w:r>
        <w:r>
          <w:rPr>
            <w:webHidden/>
          </w:rPr>
          <w:fldChar w:fldCharType="begin"/>
        </w:r>
        <w:r>
          <w:rPr>
            <w:webHidden/>
          </w:rPr>
          <w:instrText xml:space="preserve"> PAGEREF _Toc336429841 \h </w:instrText>
        </w:r>
        <w:r>
          <w:rPr>
            <w:webHidden/>
          </w:rPr>
        </w:r>
        <w:r>
          <w:rPr>
            <w:webHidden/>
          </w:rPr>
          <w:fldChar w:fldCharType="separate"/>
        </w:r>
        <w:r w:rsidR="00F04E9C">
          <w:rPr>
            <w:webHidden/>
          </w:rPr>
          <w:t>94</w:t>
        </w:r>
        <w:r>
          <w:rPr>
            <w:webHidden/>
          </w:rPr>
          <w:fldChar w:fldCharType="end"/>
        </w:r>
      </w:hyperlink>
    </w:p>
    <w:p w:rsidR="00542255" w:rsidRDefault="00542255">
      <w:pPr>
        <w:pStyle w:val="Obsah2"/>
        <w:rPr>
          <w:rFonts w:asciiTheme="minorHAnsi" w:eastAsiaTheme="minorEastAsia" w:hAnsiTheme="minorHAnsi" w:cstheme="minorBidi"/>
          <w:b w:val="0"/>
          <w:caps w:val="0"/>
          <w:sz w:val="22"/>
          <w:szCs w:val="22"/>
          <w:lang w:val="en-US" w:eastAsia="en-US"/>
        </w:rPr>
      </w:pPr>
      <w:hyperlink w:anchor="_Toc336429842" w:history="1">
        <w:r w:rsidRPr="00284712">
          <w:rPr>
            <w:rStyle w:val="Hypertextovodkaz"/>
          </w:rPr>
          <w:t>Seznam použité literatury</w:t>
        </w:r>
        <w:r>
          <w:rPr>
            <w:webHidden/>
          </w:rPr>
          <w:tab/>
        </w:r>
        <w:r>
          <w:rPr>
            <w:webHidden/>
          </w:rPr>
          <w:fldChar w:fldCharType="begin"/>
        </w:r>
        <w:r>
          <w:rPr>
            <w:webHidden/>
          </w:rPr>
          <w:instrText xml:space="preserve"> PAGEREF _Toc336429842 \h </w:instrText>
        </w:r>
        <w:r>
          <w:rPr>
            <w:webHidden/>
          </w:rPr>
        </w:r>
        <w:r>
          <w:rPr>
            <w:webHidden/>
          </w:rPr>
          <w:fldChar w:fldCharType="separate"/>
        </w:r>
        <w:r w:rsidR="00F04E9C">
          <w:rPr>
            <w:webHidden/>
          </w:rPr>
          <w:t>95</w:t>
        </w:r>
        <w:r>
          <w:rPr>
            <w:webHidden/>
          </w:rPr>
          <w:fldChar w:fldCharType="end"/>
        </w:r>
      </w:hyperlink>
    </w:p>
    <w:p w:rsidR="00542255" w:rsidRDefault="00542255">
      <w:pPr>
        <w:pStyle w:val="Obsah2"/>
        <w:rPr>
          <w:rFonts w:asciiTheme="minorHAnsi" w:eastAsiaTheme="minorEastAsia" w:hAnsiTheme="minorHAnsi" w:cstheme="minorBidi"/>
          <w:b w:val="0"/>
          <w:caps w:val="0"/>
          <w:sz w:val="22"/>
          <w:szCs w:val="22"/>
          <w:lang w:val="en-US" w:eastAsia="en-US"/>
        </w:rPr>
      </w:pPr>
      <w:hyperlink w:anchor="_Toc336429843" w:history="1">
        <w:r w:rsidRPr="00284712">
          <w:rPr>
            <w:rStyle w:val="Hypertextovodkaz"/>
          </w:rPr>
          <w:t>Seznam použitých symbolů a zkratek</w:t>
        </w:r>
        <w:r>
          <w:rPr>
            <w:webHidden/>
          </w:rPr>
          <w:tab/>
        </w:r>
        <w:r>
          <w:rPr>
            <w:webHidden/>
          </w:rPr>
          <w:fldChar w:fldCharType="begin"/>
        </w:r>
        <w:r>
          <w:rPr>
            <w:webHidden/>
          </w:rPr>
          <w:instrText xml:space="preserve"> PAGEREF _Toc336429843 \h </w:instrText>
        </w:r>
        <w:r>
          <w:rPr>
            <w:webHidden/>
          </w:rPr>
        </w:r>
        <w:r>
          <w:rPr>
            <w:webHidden/>
          </w:rPr>
          <w:fldChar w:fldCharType="separate"/>
        </w:r>
        <w:r w:rsidR="00F04E9C">
          <w:rPr>
            <w:webHidden/>
          </w:rPr>
          <w:t>101</w:t>
        </w:r>
        <w:r>
          <w:rPr>
            <w:webHidden/>
          </w:rPr>
          <w:fldChar w:fldCharType="end"/>
        </w:r>
      </w:hyperlink>
    </w:p>
    <w:p w:rsidR="00542255" w:rsidRDefault="00542255">
      <w:pPr>
        <w:pStyle w:val="Obsah2"/>
        <w:rPr>
          <w:rFonts w:asciiTheme="minorHAnsi" w:eastAsiaTheme="minorEastAsia" w:hAnsiTheme="minorHAnsi" w:cstheme="minorBidi"/>
          <w:b w:val="0"/>
          <w:caps w:val="0"/>
          <w:sz w:val="22"/>
          <w:szCs w:val="22"/>
          <w:lang w:val="en-US" w:eastAsia="en-US"/>
        </w:rPr>
      </w:pPr>
      <w:hyperlink w:anchor="_Toc336429844" w:history="1">
        <w:r w:rsidRPr="00284712">
          <w:rPr>
            <w:rStyle w:val="Hypertextovodkaz"/>
          </w:rPr>
          <w:t>Seznam obrázků</w:t>
        </w:r>
        <w:r>
          <w:rPr>
            <w:webHidden/>
          </w:rPr>
          <w:tab/>
        </w:r>
        <w:r>
          <w:rPr>
            <w:webHidden/>
          </w:rPr>
          <w:fldChar w:fldCharType="begin"/>
        </w:r>
        <w:r>
          <w:rPr>
            <w:webHidden/>
          </w:rPr>
          <w:instrText xml:space="preserve"> PAGEREF _Toc336429844 \h </w:instrText>
        </w:r>
        <w:r>
          <w:rPr>
            <w:webHidden/>
          </w:rPr>
        </w:r>
        <w:r>
          <w:rPr>
            <w:webHidden/>
          </w:rPr>
          <w:fldChar w:fldCharType="separate"/>
        </w:r>
        <w:r w:rsidR="00F04E9C">
          <w:rPr>
            <w:webHidden/>
          </w:rPr>
          <w:t>102</w:t>
        </w:r>
        <w:r>
          <w:rPr>
            <w:webHidden/>
          </w:rPr>
          <w:fldChar w:fldCharType="end"/>
        </w:r>
      </w:hyperlink>
    </w:p>
    <w:p w:rsidR="00542255" w:rsidRDefault="00542255">
      <w:pPr>
        <w:pStyle w:val="Obsah2"/>
        <w:rPr>
          <w:rFonts w:asciiTheme="minorHAnsi" w:eastAsiaTheme="minorEastAsia" w:hAnsiTheme="minorHAnsi" w:cstheme="minorBidi"/>
          <w:b w:val="0"/>
          <w:caps w:val="0"/>
          <w:sz w:val="22"/>
          <w:szCs w:val="22"/>
          <w:lang w:val="en-US" w:eastAsia="en-US"/>
        </w:rPr>
      </w:pPr>
      <w:hyperlink w:anchor="_Toc336429845" w:history="1">
        <w:r w:rsidRPr="00284712">
          <w:rPr>
            <w:rStyle w:val="Hypertextovodkaz"/>
          </w:rPr>
          <w:t>Seznam Příloh</w:t>
        </w:r>
        <w:r>
          <w:rPr>
            <w:webHidden/>
          </w:rPr>
          <w:tab/>
        </w:r>
        <w:r>
          <w:rPr>
            <w:webHidden/>
          </w:rPr>
          <w:fldChar w:fldCharType="begin"/>
        </w:r>
        <w:r>
          <w:rPr>
            <w:webHidden/>
          </w:rPr>
          <w:instrText xml:space="preserve"> PAGEREF _Toc336429845 \h </w:instrText>
        </w:r>
        <w:r>
          <w:rPr>
            <w:webHidden/>
          </w:rPr>
        </w:r>
        <w:r>
          <w:rPr>
            <w:webHidden/>
          </w:rPr>
          <w:fldChar w:fldCharType="separate"/>
        </w:r>
        <w:r w:rsidR="00F04E9C">
          <w:rPr>
            <w:webHidden/>
          </w:rPr>
          <w:t>106</w:t>
        </w:r>
        <w:r>
          <w:rPr>
            <w:webHidden/>
          </w:rPr>
          <w:fldChar w:fldCharType="end"/>
        </w:r>
      </w:hyperlink>
    </w:p>
    <w:p w:rsidR="00C94493" w:rsidRDefault="009065B7" w:rsidP="004C1DC7">
      <w:pPr>
        <w:pStyle w:val="Obsah2"/>
        <w:suppressAutoHyphens/>
        <w:sectPr w:rsidR="00C94493" w:rsidSect="004F3D3C">
          <w:headerReference w:type="default" r:id="rId12"/>
          <w:type w:val="continuous"/>
          <w:pgSz w:w="11907" w:h="16840" w:code="9"/>
          <w:pgMar w:top="1701" w:right="1134" w:bottom="1134" w:left="1134" w:header="851" w:footer="709" w:gutter="851"/>
          <w:cols w:space="708"/>
          <w:titlePg/>
        </w:sectPr>
      </w:pPr>
      <w:r>
        <w:rPr>
          <w:bCs/>
          <w:szCs w:val="36"/>
        </w:rPr>
        <w:fldChar w:fldCharType="end"/>
      </w:r>
    </w:p>
    <w:p w:rsidR="00C94493" w:rsidRDefault="00C94493" w:rsidP="004C1DC7">
      <w:pPr>
        <w:pStyle w:val="Nadpis"/>
        <w:suppressAutoHyphens/>
      </w:pPr>
      <w:bookmarkStart w:id="29" w:name="_Toc336429749"/>
      <w:r>
        <w:lastRenderedPageBreak/>
        <w:t>Úvod</w:t>
      </w:r>
      <w:bookmarkEnd w:id="29"/>
    </w:p>
    <w:p w:rsidR="008871D3" w:rsidRDefault="008871D3" w:rsidP="008871D3">
      <w:pPr>
        <w:pStyle w:val="1OndraDP"/>
      </w:pPr>
      <w:r>
        <w:t xml:space="preserve">Téma diplomové práce o grafickém uživatelském rozhraní (GUI) u dotykových zařízení propojuje hned několik grafických disciplín a v kombinaci s elektromobily jde </w:t>
      </w:r>
      <w:r w:rsidR="00B80FA1">
        <w:br/>
      </w:r>
      <w:r>
        <w:t>o jeden z největších trendů současnosti. GUI používaná v automobilovém průmyslu jsou těžko ovladatelná. V době, kdy celý svět používá „</w:t>
      </w:r>
      <w:proofErr w:type="spellStart"/>
      <w:r>
        <w:t>smartphony</w:t>
      </w:r>
      <w:proofErr w:type="spellEnd"/>
      <w:r>
        <w:t xml:space="preserve">“, </w:t>
      </w:r>
      <w:proofErr w:type="spellStart"/>
      <w:r>
        <w:t>iPady</w:t>
      </w:r>
      <w:proofErr w:type="spellEnd"/>
      <w:r>
        <w:t xml:space="preserve"> a různé druhy dotykových zařízení apod.</w:t>
      </w:r>
      <w:r w:rsidR="00740E68">
        <w:t xml:space="preserve"> P</w:t>
      </w:r>
      <w:r>
        <w:t>ůsobí převážně mechanické ovládání palubních desek automobilů poněkud zastarale. A to je důvod proč je cílem této diplomové práce navrhnout vlastní, lepší dotykové rozhraní u elektromobilu.</w:t>
      </w:r>
    </w:p>
    <w:p w:rsidR="00A94195" w:rsidRDefault="008871D3" w:rsidP="00A94195">
      <w:pPr>
        <w:pStyle w:val="1OndraDP"/>
      </w:pPr>
      <w:r>
        <w:t>Úvodní část je věnována obecným výrazům z oblasti vývoje, které jsou základními kameny principů tvorby GUI. Následuje obsáhlá část historického vývoje u zařízení ovládaných myší společně a dále vývoj dotykových zařízení.</w:t>
      </w:r>
      <w:r w:rsidR="00A94195">
        <w:t xml:space="preserve"> </w:t>
      </w:r>
      <w:r>
        <w:t xml:space="preserve">V </w:t>
      </w:r>
      <w:r w:rsidR="00A94195">
        <w:t>další</w:t>
      </w:r>
      <w:r>
        <w:t xml:space="preserve"> části jsou ukázky </w:t>
      </w:r>
      <w:r w:rsidR="00B80FA1">
        <w:br/>
      </w:r>
      <w:r>
        <w:t>a krátké zhodnocení dotykových zařízení u vybraných vozidel, které reprez</w:t>
      </w:r>
      <w:r w:rsidR="00A94195">
        <w:t>entují současný stav GUI u sério</w:t>
      </w:r>
      <w:r>
        <w:t>vě vyráběných vozů.</w:t>
      </w:r>
      <w:r w:rsidR="00A94195">
        <w:t xml:space="preserve"> </w:t>
      </w:r>
      <w:r>
        <w:t>Další oblastí, kter</w:t>
      </w:r>
      <w:r w:rsidR="00A94195">
        <w:t xml:space="preserve">ou se obecná část diplomové práce zabývá </w:t>
      </w:r>
      <w:proofErr w:type="gramStart"/>
      <w:r w:rsidR="00A94195">
        <w:t>je</w:t>
      </w:r>
      <w:proofErr w:type="gramEnd"/>
      <w:r>
        <w:t xml:space="preserve"> navrhování uživatelského rozhraní média center </w:t>
      </w:r>
      <w:r w:rsidR="00A94195">
        <w:t>pro elektromobil</w:t>
      </w:r>
      <w:r>
        <w:t xml:space="preserve"> a s ním spojených technologií. </w:t>
      </w:r>
    </w:p>
    <w:p w:rsidR="008871D3" w:rsidRPr="008871D3" w:rsidRDefault="008871D3" w:rsidP="00A94195">
      <w:pPr>
        <w:pStyle w:val="1OndraDP"/>
      </w:pPr>
      <w:r>
        <w:t>Praktická  část je věnována návrhu vlastního grafického uživatelského rozhraní</w:t>
      </w:r>
      <w:r w:rsidR="00A94195">
        <w:t xml:space="preserve"> </w:t>
      </w:r>
      <w:r w:rsidR="00B80FA1">
        <w:br/>
      </w:r>
      <w:r w:rsidR="00A94195">
        <w:t>u vize budoucího elektromobilu Škoda Citi</w:t>
      </w:r>
      <w:r>
        <w:t xml:space="preserve">go. </w:t>
      </w:r>
      <w:r w:rsidR="00A94195">
        <w:t xml:space="preserve">Nejprve </w:t>
      </w:r>
      <w:r w:rsidR="001A4CAE">
        <w:t>bude</w:t>
      </w:r>
      <w:r>
        <w:t xml:space="preserve"> řešeno umístění přístrojové desky a dotykového zařízení media centra do interiéru vozu, dále vý</w:t>
      </w:r>
      <w:r w:rsidR="00A94195">
        <w:t>voj rozhraní, až po výklad samo</w:t>
      </w:r>
      <w:r>
        <w:t xml:space="preserve">tných funkcí </w:t>
      </w:r>
      <w:r w:rsidR="00A94195">
        <w:t xml:space="preserve">media center </w:t>
      </w:r>
      <w:r>
        <w:t>a jejich vizuální řešení.</w:t>
      </w:r>
    </w:p>
    <w:p w:rsidR="00C94493" w:rsidRPr="00B257D1" w:rsidRDefault="00C94493" w:rsidP="00B257D1">
      <w:pPr>
        <w:pStyle w:val="1OndraDP"/>
        <w:rPr>
          <w:rStyle w:val="Pokec"/>
          <w:emboss w:val="0"/>
          <w:color w:val="auto"/>
        </w:rPr>
      </w:pPr>
    </w:p>
    <w:tbl>
      <w:tblPr>
        <w:tblW w:w="0" w:type="auto"/>
        <w:tblCellMar>
          <w:left w:w="70" w:type="dxa"/>
          <w:right w:w="70" w:type="dxa"/>
        </w:tblCellMar>
        <w:tblLook w:val="0000"/>
      </w:tblPr>
      <w:tblGrid>
        <w:gridCol w:w="2905"/>
        <w:gridCol w:w="6023"/>
      </w:tblGrid>
      <w:tr w:rsidR="00C94493">
        <w:tc>
          <w:tcPr>
            <w:tcW w:w="2905" w:type="dxa"/>
          </w:tcPr>
          <w:p w:rsidR="00C94493" w:rsidRDefault="00C94493" w:rsidP="004C1DC7">
            <w:pPr>
              <w:pStyle w:val="st-slice"/>
              <w:suppressAutoHyphens/>
              <w:jc w:val="right"/>
            </w:pPr>
          </w:p>
        </w:tc>
        <w:tc>
          <w:tcPr>
            <w:tcW w:w="6023" w:type="dxa"/>
          </w:tcPr>
          <w:p w:rsidR="00C94493" w:rsidRDefault="00C94493" w:rsidP="004C1DC7">
            <w:pPr>
              <w:pStyle w:val="st"/>
              <w:suppressAutoHyphens/>
              <w:jc w:val="left"/>
            </w:pPr>
            <w:bookmarkStart w:id="30" w:name="_Toc336429750"/>
            <w:r>
              <w:t>TEORETICKÁ ČÁST</w:t>
            </w:r>
            <w:bookmarkEnd w:id="30"/>
          </w:p>
        </w:tc>
      </w:tr>
    </w:tbl>
    <w:p w:rsidR="00C94493" w:rsidRDefault="00C94493" w:rsidP="004C1DC7">
      <w:pPr>
        <w:suppressAutoHyphens/>
      </w:pPr>
    </w:p>
    <w:p w:rsidR="00623528" w:rsidRDefault="00E83E08" w:rsidP="00E57F99">
      <w:pPr>
        <w:pStyle w:val="Nadpis1"/>
        <w:suppressAutoHyphens/>
      </w:pPr>
      <w:bookmarkStart w:id="31" w:name="_Toc107634143"/>
      <w:bookmarkStart w:id="32" w:name="_Toc107635178"/>
      <w:bookmarkStart w:id="33" w:name="_Toc107635218"/>
      <w:bookmarkStart w:id="34" w:name="_Toc107635235"/>
      <w:bookmarkStart w:id="35" w:name="_Toc336429751"/>
      <w:r>
        <w:lastRenderedPageBreak/>
        <w:t>grafické uživatelské rozhraní</w:t>
      </w:r>
      <w:bookmarkEnd w:id="35"/>
      <w:r w:rsidR="00E57F99">
        <w:t xml:space="preserve"> </w:t>
      </w:r>
    </w:p>
    <w:p w:rsidR="002C616B" w:rsidRPr="00E57F99" w:rsidRDefault="002C616B" w:rsidP="002C616B">
      <w:pPr>
        <w:pStyle w:val="1OndraDP"/>
      </w:pPr>
      <w:r>
        <w:t xml:space="preserve">Grafické uživatelské rozhraní je část počítačových aplikací nebo operačního systému, jehož </w:t>
      </w:r>
      <w:r w:rsidR="00E00749">
        <w:t>prostřednictvím</w:t>
      </w:r>
      <w:r>
        <w:t xml:space="preserve"> uživatel</w:t>
      </w:r>
      <w:r w:rsidR="001166A8">
        <w:t xml:space="preserve"> </w:t>
      </w:r>
      <w:r>
        <w:t>komunikuje se zařízením řízeným počítačem. Má spíše grafickou podobu, ne jenom čistý text. Může být použit</w:t>
      </w:r>
      <w:r w:rsidR="001166A8">
        <w:t>o</w:t>
      </w:r>
      <w:r>
        <w:t xml:space="preserve"> u osobního počítače nebo například u palubní desky automobilu. </w:t>
      </w:r>
    </w:p>
    <w:p w:rsidR="00C94493" w:rsidRPr="00CB4FD0" w:rsidRDefault="003F77A3" w:rsidP="00CB4FD0">
      <w:pPr>
        <w:pStyle w:val="Nadpis2"/>
      </w:pPr>
      <w:bookmarkStart w:id="36" w:name="_Toc336429752"/>
      <w:r w:rsidRPr="00CB4FD0">
        <w:t>User interface (UI)</w:t>
      </w:r>
      <w:bookmarkEnd w:id="36"/>
    </w:p>
    <w:p w:rsidR="002C616B" w:rsidRPr="0052022D" w:rsidRDefault="002C616B" w:rsidP="002C616B">
      <w:pPr>
        <w:pStyle w:val="OndraDPtext"/>
      </w:pPr>
      <w:r w:rsidRPr="00506A28">
        <w:t>User</w:t>
      </w:r>
      <w:r w:rsidRPr="00CF040F">
        <w:t xml:space="preserve"> interface</w:t>
      </w:r>
      <w:r>
        <w:t xml:space="preserve"> </w:t>
      </w:r>
      <w:r w:rsidRPr="00506A28">
        <w:t>neboli uživatelské roz</w:t>
      </w:r>
      <w:r>
        <w:t>h</w:t>
      </w:r>
      <w:r w:rsidRPr="00506A28">
        <w:t>raní</w:t>
      </w:r>
      <w:r>
        <w:t>,</w:t>
      </w:r>
      <w:r w:rsidRPr="00506A28">
        <w:t xml:space="preserve"> je prostředí</w:t>
      </w:r>
      <w:r>
        <w:t>,</w:t>
      </w:r>
      <w:r w:rsidRPr="00506A28">
        <w:t xml:space="preserve"> přes které lidé </w:t>
      </w:r>
      <w:r>
        <w:t>komunikují</w:t>
      </w:r>
      <w:r w:rsidRPr="00506A28">
        <w:t xml:space="preserve"> se stroji, počítačovými programy anebo jinými procesy. </w:t>
      </w:r>
      <w:r>
        <w:t>Patří sem také způsob, jakým daný program nebo webová stránka odpovídá na podměty uživatele.</w:t>
      </w:r>
      <w:r w:rsidR="001166A8">
        <w:t xml:space="preserve"> </w:t>
      </w:r>
      <w:r w:rsidRPr="00506A28">
        <w:t>Cílem je vytvořit nejefektivnější oboustrannou aktivitu mezi člověkem a strojem. Při navrhování UI je třeba vycházet z disciplín jako je ergonomie, psychologie nebo design</w:t>
      </w:r>
      <w:r>
        <w:t xml:space="preserve">. </w:t>
      </w:r>
      <w:r>
        <w:rPr>
          <w:lang w:val="en-US"/>
        </w:rPr>
        <w:t>[</w:t>
      </w:r>
      <w:r>
        <w:t>1</w:t>
      </w:r>
      <w:r>
        <w:rPr>
          <w:lang w:val="en-US"/>
        </w:rPr>
        <w:t>]</w:t>
      </w:r>
    </w:p>
    <w:p w:rsidR="00C94493" w:rsidRPr="00CB4FD0" w:rsidRDefault="00DF34CA" w:rsidP="00CB4FD0">
      <w:pPr>
        <w:pStyle w:val="Nadpis2"/>
      </w:pPr>
      <w:bookmarkStart w:id="37" w:name="_Toc336429753"/>
      <w:r w:rsidRPr="00385FEC">
        <w:rPr>
          <w:lang w:val="en-GB"/>
        </w:rPr>
        <w:t>Human-computer interaction</w:t>
      </w:r>
      <w:r w:rsidRPr="00CB4FD0">
        <w:t xml:space="preserve"> (HCI)</w:t>
      </w:r>
      <w:bookmarkEnd w:id="37"/>
    </w:p>
    <w:p w:rsidR="00DF34CA" w:rsidRPr="00DF34CA" w:rsidRDefault="00DF34CA" w:rsidP="00DF34CA">
      <w:pPr>
        <w:pStyle w:val="1OndraDP"/>
      </w:pPr>
      <w:r w:rsidRPr="00DF34CA">
        <w:t>Interakce člověk-počítač. Zkráceně HCI je mezi</w:t>
      </w:r>
      <w:r w:rsidR="00385FEC">
        <w:t>-</w:t>
      </w:r>
      <w:r w:rsidRPr="00DF34CA">
        <w:t>oborovou disciplínou zahrnující proces analýz</w:t>
      </w:r>
      <w:r w:rsidR="00385FEC">
        <w:t xml:space="preserve">y, výzkumu, plánování, design a </w:t>
      </w:r>
      <w:r w:rsidRPr="00DF34CA">
        <w:t>interakce mezi lidmi (uživateli) a počítači. HCI často bývá popisována, jako průnik informatiky a věd zabývajících se chováním lidí nebo též společensko-technickou vědou. Tato disciplína zkoum</w:t>
      </w:r>
      <w:r w:rsidR="00037A6B">
        <w:t xml:space="preserve">á vztahy tří klíčových částí, jedince </w:t>
      </w:r>
      <w:r w:rsidRPr="00DF34CA">
        <w:t>(uživatele), počítače (výpočetního systému) a jejich způsob jakým vzájemně spolupracují.</w:t>
      </w:r>
    </w:p>
    <w:p w:rsidR="00C94493" w:rsidRPr="0052022D" w:rsidRDefault="00DF34CA" w:rsidP="0052022D">
      <w:pPr>
        <w:pStyle w:val="1OndraDP"/>
      </w:pPr>
      <w:r w:rsidRPr="00DF34CA">
        <w:t>Ideálním cílem je navrhnout</w:t>
      </w:r>
      <w:r w:rsidR="00385FEC">
        <w:t xml:space="preserve"> systém, u kterého by nevznikaly</w:t>
      </w:r>
      <w:r w:rsidRPr="00DF34CA">
        <w:t xml:space="preserve"> mezi počítačem </w:t>
      </w:r>
      <w:r w:rsidR="00283904">
        <w:br/>
      </w:r>
      <w:r w:rsidRPr="00DF34CA">
        <w:t>a zadavatelem úkolu žádné komunikační bariéry a chyby</w:t>
      </w:r>
      <w:r w:rsidR="00037A6B">
        <w:t xml:space="preserve">. </w:t>
      </w:r>
      <w:r>
        <w:t>[</w:t>
      </w:r>
      <w:r w:rsidR="0052022D">
        <w:t>2</w:t>
      </w:r>
      <w:r w:rsidRPr="00037A6B">
        <w:t>]</w:t>
      </w:r>
    </w:p>
    <w:p w:rsidR="002A5C81" w:rsidRPr="00CB4FD0" w:rsidRDefault="002A5C81" w:rsidP="00CB4FD0">
      <w:pPr>
        <w:pStyle w:val="Nadpis2"/>
      </w:pPr>
      <w:bookmarkStart w:id="38" w:name="_Toc336429754"/>
      <w:r w:rsidRPr="00037A6B">
        <w:rPr>
          <w:lang w:val="en-US"/>
        </w:rPr>
        <w:t>Human</w:t>
      </w:r>
      <w:r w:rsidRPr="00037A6B">
        <w:t xml:space="preserve"> interface </w:t>
      </w:r>
      <w:r w:rsidRPr="00037A6B">
        <w:rPr>
          <w:lang w:val="en-US"/>
        </w:rPr>
        <w:t>guideline</w:t>
      </w:r>
      <w:r w:rsidRPr="00CB4FD0">
        <w:t xml:space="preserve"> (HIG)</w:t>
      </w:r>
      <w:bookmarkEnd w:id="38"/>
    </w:p>
    <w:p w:rsidR="002A5C81" w:rsidRDefault="002A5C81" w:rsidP="00571E9F">
      <w:pPr>
        <w:pStyle w:val="1OndraDP"/>
      </w:pPr>
      <w:r w:rsidRPr="00506A28">
        <w:t>Pojem</w:t>
      </w:r>
      <w:r w:rsidRPr="00A34AA9">
        <w:t xml:space="preserve"> </w:t>
      </w:r>
      <w:proofErr w:type="spellStart"/>
      <w:r w:rsidRPr="00FF218C">
        <w:t>Human</w:t>
      </w:r>
      <w:proofErr w:type="spellEnd"/>
      <w:r w:rsidRPr="006522B9">
        <w:t xml:space="preserve"> Interface </w:t>
      </w:r>
      <w:proofErr w:type="spellStart"/>
      <w:r w:rsidRPr="00FF218C">
        <w:t>Guideline</w:t>
      </w:r>
      <w:proofErr w:type="spellEnd"/>
      <w:r w:rsidRPr="00506A28">
        <w:t xml:space="preserve"> zkráceně označován HIG, je soubor pravidel </w:t>
      </w:r>
      <w:r w:rsidR="00283904">
        <w:br/>
      </w:r>
      <w:r w:rsidRPr="00506A28">
        <w:t>a doporučení určených pro vývojáře aplikací. V grafickém slovníku bychom ho mohly přirovnat ke</w:t>
      </w:r>
      <w:r w:rsidR="001166A8">
        <w:rPr>
          <w:lang w:val="en-US"/>
        </w:rPr>
        <w:t xml:space="preserve"> c</w:t>
      </w:r>
      <w:r w:rsidRPr="00506A28">
        <w:rPr>
          <w:lang w:val="en-US"/>
        </w:rPr>
        <w:t>orporate</w:t>
      </w:r>
      <w:r w:rsidRPr="00506A28">
        <w:t xml:space="preserve"> identity systému. HIG definuje základní vizuální prvky, ze kt</w:t>
      </w:r>
      <w:r w:rsidR="00283904">
        <w:t>erých mohou aplikační designéři</w:t>
      </w:r>
      <w:r w:rsidRPr="00506A28">
        <w:t xml:space="preserve"> či vývojáři čerpat při tvorbě aplikace. Cílem HIG je, aby </w:t>
      </w:r>
      <w:r>
        <w:t>v</w:t>
      </w:r>
      <w:r w:rsidRPr="00506A28">
        <w:t>znikaly intuitivní dobře ovladatelné a uživatelsky konzistentní aplikace.</w:t>
      </w:r>
      <w:r w:rsidR="00571E9F">
        <w:t xml:space="preserve"> </w:t>
      </w:r>
      <w:hyperlink r:id="rId13" w:history="1">
        <w:r w:rsidR="00CB4FD0" w:rsidRPr="00F81FAF">
          <w:rPr>
            <w:rStyle w:val="Hypertextovodkaz"/>
          </w:rPr>
          <w:t>[</w:t>
        </w:r>
        <w:r w:rsidR="00571E9F">
          <w:rPr>
            <w:rStyle w:val="Hypertextovodkaz"/>
            <w:shd w:val="clear" w:color="auto" w:fill="FFFFFF"/>
            <w:lang w:eastAsia="en-US"/>
          </w:rPr>
          <w:t>3</w:t>
        </w:r>
        <w:r w:rsidR="00CB4FD0" w:rsidRPr="00F81FAF">
          <w:rPr>
            <w:rStyle w:val="Hypertextovodkaz"/>
          </w:rPr>
          <w:t>]</w:t>
        </w:r>
      </w:hyperlink>
    </w:p>
    <w:p w:rsidR="00414AD4" w:rsidRPr="00037A6B" w:rsidRDefault="00414AD4" w:rsidP="00414AD4">
      <w:pPr>
        <w:pStyle w:val="Nadpis2"/>
        <w:rPr>
          <w:lang w:val="en-GB"/>
        </w:rPr>
      </w:pPr>
      <w:bookmarkStart w:id="39" w:name="_Toc325413973"/>
      <w:bookmarkStart w:id="40" w:name="_Toc336429755"/>
      <w:r w:rsidRPr="00A34AA9">
        <w:rPr>
          <w:lang w:val="en-GB"/>
        </w:rPr>
        <w:t>Graphic</w:t>
      </w:r>
      <w:r w:rsidR="00283904">
        <w:rPr>
          <w:lang w:val="en-GB"/>
        </w:rPr>
        <w:t>al</w:t>
      </w:r>
      <w:r w:rsidRPr="00A34AA9">
        <w:rPr>
          <w:lang w:val="en-GB"/>
        </w:rPr>
        <w:t xml:space="preserve"> mock-ups</w:t>
      </w:r>
      <w:bookmarkEnd w:id="39"/>
      <w:bookmarkEnd w:id="40"/>
    </w:p>
    <w:p w:rsidR="00414AD4" w:rsidRPr="00571E9F" w:rsidRDefault="00414AD4" w:rsidP="00571E9F">
      <w:pPr>
        <w:pStyle w:val="1OndraDP"/>
      </w:pPr>
      <w:proofErr w:type="gramStart"/>
      <w:r w:rsidRPr="00037A6B">
        <w:rPr>
          <w:lang w:val="en-GB"/>
        </w:rPr>
        <w:t>Graphical mock</w:t>
      </w:r>
      <w:r w:rsidRPr="00037A6B">
        <w:rPr>
          <w:lang w:val="en-US"/>
        </w:rPr>
        <w:t>-up</w:t>
      </w:r>
      <w:r w:rsidR="00037A6B">
        <w:t xml:space="preserve"> neboli</w:t>
      </w:r>
      <w:r>
        <w:t xml:space="preserve"> grafický model</w:t>
      </w:r>
      <w:r w:rsidR="00037A6B">
        <w:t>,</w:t>
      </w:r>
      <w:r>
        <w:t xml:space="preserve"> je jednou</w:t>
      </w:r>
      <w:r w:rsidRPr="00506A28">
        <w:t xml:space="preserve"> z fází </w:t>
      </w:r>
      <w:r>
        <w:t>pracovního postupu</w:t>
      </w:r>
      <w:r w:rsidR="00761B40">
        <w:t xml:space="preserve"> </w:t>
      </w:r>
      <w:r>
        <w:t>při navrhování</w:t>
      </w:r>
      <w:r w:rsidR="007D6A0C">
        <w:t xml:space="preserve"> uživatelského </w:t>
      </w:r>
      <w:r w:rsidRPr="00506A28">
        <w:t>roz</w:t>
      </w:r>
      <w:r>
        <w:t>hraní.</w:t>
      </w:r>
      <w:proofErr w:type="gramEnd"/>
      <w:r w:rsidR="00385FEC">
        <w:t xml:space="preserve"> </w:t>
      </w:r>
      <w:r w:rsidRPr="00506A28">
        <w:t>Grafickým modelem</w:t>
      </w:r>
      <w:r>
        <w:t xml:space="preserve"> rozumějme skicu grafického </w:t>
      </w:r>
      <w:r>
        <w:lastRenderedPageBreak/>
        <w:t xml:space="preserve">rozhraní, kterou většinou vytváří vizuální designér, který </w:t>
      </w:r>
      <w:r w:rsidRPr="00506A28">
        <w:t>by měl nejdříve analyzovat strukturu informací a na jejím základě vyt</w:t>
      </w:r>
      <w:r w:rsidR="00385FEC">
        <w:t>vořit detailní a precizní návrh.</w:t>
      </w:r>
      <w:r w:rsidRPr="00506A28">
        <w:t xml:space="preserve"> </w:t>
      </w:r>
      <w:r w:rsidR="00385FEC">
        <w:t>Tento</w:t>
      </w:r>
      <w:r w:rsidRPr="00506A28">
        <w:t xml:space="preserve"> se po schválení </w:t>
      </w:r>
      <w:r>
        <w:t xml:space="preserve">a testování předá vývojářům jako maketa GUI. Tvorba </w:t>
      </w:r>
      <w:r w:rsidRPr="00506A28">
        <w:t>grafického modelu oddělí stránku vizuální od stránky procesu kódování.</w:t>
      </w:r>
      <w:r>
        <w:t xml:space="preserve"> [</w:t>
      </w:r>
      <w:r w:rsidR="00571E9F">
        <w:t>4</w:t>
      </w:r>
      <w:r>
        <w:t>]</w:t>
      </w:r>
    </w:p>
    <w:p w:rsidR="00DF34CA" w:rsidRPr="00CB4FD0" w:rsidRDefault="00B40770" w:rsidP="00EB5D67">
      <w:pPr>
        <w:pStyle w:val="Nadpis2"/>
        <w:tabs>
          <w:tab w:val="clear" w:pos="576"/>
          <w:tab w:val="num" w:pos="0"/>
        </w:tabs>
        <w:ind w:left="0" w:firstLine="0"/>
      </w:pPr>
      <w:bookmarkStart w:id="41" w:name="_User_centered_design"/>
      <w:bookmarkStart w:id="42" w:name="_Toc336429756"/>
      <w:bookmarkEnd w:id="41"/>
      <w:r w:rsidRPr="00CB4FD0">
        <w:t>User</w:t>
      </w:r>
      <w:r w:rsidRPr="00037A6B">
        <w:rPr>
          <w:lang w:val="en-US"/>
        </w:rPr>
        <w:t xml:space="preserve"> </w:t>
      </w:r>
      <w:r w:rsidR="009E2D3B" w:rsidRPr="00037A6B">
        <w:rPr>
          <w:lang w:val="en-US"/>
        </w:rPr>
        <w:t>centered</w:t>
      </w:r>
      <w:r w:rsidRPr="00CB4FD0">
        <w:t xml:space="preserve"> design (UCD)</w:t>
      </w:r>
      <w:bookmarkEnd w:id="42"/>
    </w:p>
    <w:p w:rsidR="0085698D" w:rsidRPr="00506A28" w:rsidRDefault="0085698D" w:rsidP="0085698D">
      <w:pPr>
        <w:pStyle w:val="1OndraDP"/>
      </w:pPr>
      <w:r w:rsidRPr="00506A28">
        <w:t>User</w:t>
      </w:r>
      <w:r w:rsidRPr="00FF218C">
        <w:t xml:space="preserve"> </w:t>
      </w:r>
      <w:proofErr w:type="spellStart"/>
      <w:r w:rsidRPr="00C778B7">
        <w:t>centered</w:t>
      </w:r>
      <w:proofErr w:type="spellEnd"/>
      <w:r w:rsidRPr="00506A28">
        <w:t xml:space="preserve"> design označovaný zkratkou (UCD) český “Design orientovaný na uživatele” je filozofií procesu tvorby uživatelského rozhraní, kdy se designéři při návrhu orientují na potřeby uživatele. Cílem je spokojenost uživatele vycházející z fun</w:t>
      </w:r>
      <w:r w:rsidR="007665C4">
        <w:t>kčnosti systému, které vychází z</w:t>
      </w:r>
      <w:r w:rsidRPr="00506A28">
        <w:t xml:space="preserve">e správného logického řazení informací interpretovaných </w:t>
      </w:r>
      <w:r w:rsidR="00283904">
        <w:br/>
      </w:r>
      <w:r w:rsidRPr="00506A28">
        <w:t xml:space="preserve">v přehledném uživatelském rozhraní. </w:t>
      </w:r>
    </w:p>
    <w:p w:rsidR="008C38DA" w:rsidRDefault="0085698D" w:rsidP="0085698D">
      <w:pPr>
        <w:pStyle w:val="1OndraDP"/>
        <w:rPr>
          <w:noProof/>
          <w:lang w:eastAsia="en-US"/>
        </w:rPr>
      </w:pPr>
      <w:r w:rsidRPr="00506A28">
        <w:t>Hlavním rozdílem od běžného designování</w:t>
      </w:r>
      <w:r>
        <w:t xml:space="preserve"> (</w:t>
      </w:r>
      <w:r w:rsidR="009E2D3B">
        <w:t>obr.</w:t>
      </w:r>
      <w:r w:rsidR="007D6A0C">
        <w:t xml:space="preserve"> </w:t>
      </w:r>
      <w:r w:rsidR="008C38DA">
        <w:t>1</w:t>
      </w:r>
      <w:r w:rsidR="009E2D3B">
        <w:t>) je</w:t>
      </w:r>
      <w:r w:rsidRPr="00506A28">
        <w:t xml:space="preserve"> to, že user</w:t>
      </w:r>
      <w:r w:rsidRPr="00FF218C">
        <w:t xml:space="preserve"> </w:t>
      </w:r>
      <w:proofErr w:type="spellStart"/>
      <w:r w:rsidRPr="00C778B7">
        <w:t>centered</w:t>
      </w:r>
      <w:proofErr w:type="spellEnd"/>
      <w:r w:rsidRPr="00506A28">
        <w:t xml:space="preserve"> design se snaží optimalizovat produkt dle uživatele s přihlédnutím k jeho možnostem nebo potřebám a ne měnit jeho zažité zvyky a chování. Při návrhu je kladen důraz na pochopitelnost, užitečnost a estetično.</w:t>
      </w:r>
      <w:r w:rsidR="008C38DA" w:rsidRPr="008C38DA">
        <w:rPr>
          <w:noProof/>
          <w:lang w:eastAsia="en-US"/>
        </w:rPr>
        <w:t xml:space="preserve"> </w:t>
      </w:r>
    </w:p>
    <w:p w:rsidR="008C38DA" w:rsidRDefault="008C38DA" w:rsidP="008C38DA">
      <w:pPr>
        <w:pStyle w:val="1OndraDP"/>
        <w:keepNext/>
        <w:ind w:firstLine="0"/>
        <w:jc w:val="center"/>
      </w:pPr>
      <w:r w:rsidRPr="0085698D">
        <w:rPr>
          <w:noProof/>
          <w:lang w:val="en-US" w:eastAsia="en-US"/>
        </w:rPr>
        <w:drawing>
          <wp:inline distT="0" distB="0" distL="0" distR="0">
            <wp:extent cx="4766310" cy="2856230"/>
            <wp:effectExtent l="19050" t="0" r="0" b="0"/>
            <wp:docPr id="99"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a:stretch>
                      <a:fillRect/>
                    </a:stretch>
                  </pic:blipFill>
                  <pic:spPr bwMode="auto">
                    <a:xfrm>
                      <a:off x="0" y="0"/>
                      <a:ext cx="4766310" cy="2856230"/>
                    </a:xfrm>
                    <a:prstGeom prst="rect">
                      <a:avLst/>
                    </a:prstGeom>
                    <a:noFill/>
                    <a:ln w="9525">
                      <a:noFill/>
                      <a:miter lim="800000"/>
                      <a:headEnd/>
                      <a:tailEnd/>
                    </a:ln>
                  </pic:spPr>
                </pic:pic>
              </a:graphicData>
            </a:graphic>
          </wp:inline>
        </w:drawing>
      </w:r>
    </w:p>
    <w:p w:rsidR="00EB5D67" w:rsidRPr="00EB5D67" w:rsidRDefault="008C38DA" w:rsidP="00EB5D67">
      <w:pPr>
        <w:pStyle w:val="Titulek"/>
        <w:tabs>
          <w:tab w:val="clear" w:pos="851"/>
          <w:tab w:val="left" w:pos="0"/>
        </w:tabs>
        <w:ind w:left="0"/>
        <w:rPr>
          <w:noProof/>
        </w:rPr>
      </w:pPr>
      <w:bookmarkStart w:id="43" w:name="_Toc336379789"/>
      <w:r>
        <w:t xml:space="preserve">Obr. </w:t>
      </w:r>
      <w:fldSimple w:instr=" SEQ Obr._ \* ARABIC ">
        <w:r w:rsidR="00F04E9C">
          <w:rPr>
            <w:noProof/>
          </w:rPr>
          <w:t>1</w:t>
        </w:r>
      </w:fldSimple>
      <w:r>
        <w:rPr>
          <w:noProof/>
        </w:rPr>
        <w:t xml:space="preserve"> Proces rozhodování při tvorbě GUI </w:t>
      </w:r>
      <w:r w:rsidR="00EB5D67" w:rsidRPr="00EB5D67">
        <w:rPr>
          <w:noProof/>
        </w:rPr>
        <w:t xml:space="preserve"> [6]</w:t>
      </w:r>
      <w:bookmarkEnd w:id="43"/>
    </w:p>
    <w:p w:rsidR="0085698D" w:rsidRPr="00506A28" w:rsidRDefault="0085698D" w:rsidP="008C38DA">
      <w:pPr>
        <w:pStyle w:val="Titulek"/>
        <w:jc w:val="both"/>
      </w:pPr>
    </w:p>
    <w:p w:rsidR="0085698D" w:rsidRDefault="0085698D" w:rsidP="00EB5D67">
      <w:pPr>
        <w:pStyle w:val="1OndraDP"/>
      </w:pPr>
      <w:r w:rsidRPr="00506A28">
        <w:t>Většina programů, které můžeme nazývat za uživatelsky orientované, vzniká za aktivní spolupráce tvůrců a uživatelů při vývoji softwaru, tedy při neustálém testování na uživatelích</w:t>
      </w:r>
      <w:r w:rsidR="00D44E82">
        <w:t>.</w:t>
      </w:r>
      <w:r w:rsidR="00D44E82" w:rsidRPr="006522B9">
        <w:t xml:space="preserve"> </w:t>
      </w:r>
      <w:r w:rsidR="00D44E82" w:rsidRPr="008C38DA">
        <w:t>[</w:t>
      </w:r>
      <w:r w:rsidR="00D44E82">
        <w:t>5</w:t>
      </w:r>
      <w:r w:rsidR="00D44E82" w:rsidRPr="008C38DA">
        <w:t>]</w:t>
      </w:r>
    </w:p>
    <w:p w:rsidR="002A5C81" w:rsidRPr="00037A6B" w:rsidRDefault="002A5C81" w:rsidP="00CB4FD0">
      <w:pPr>
        <w:pStyle w:val="Nadpis2"/>
        <w:rPr>
          <w:lang w:val="en-US"/>
        </w:rPr>
      </w:pPr>
      <w:bookmarkStart w:id="44" w:name="_Toc325413967"/>
      <w:bookmarkStart w:id="45" w:name="_Toc325413971"/>
      <w:bookmarkStart w:id="46" w:name="_Toc336429757"/>
      <w:r w:rsidRPr="009E2D3B">
        <w:rPr>
          <w:lang w:val="en-GB"/>
        </w:rPr>
        <w:lastRenderedPageBreak/>
        <w:t>Interaction</w:t>
      </w:r>
      <w:r w:rsidRPr="00CB4FD0">
        <w:t xml:space="preserve"> design (IxD)</w:t>
      </w:r>
      <w:bookmarkEnd w:id="46"/>
    </w:p>
    <w:p w:rsidR="002A5C81" w:rsidRDefault="002A5C81" w:rsidP="00464682">
      <w:pPr>
        <w:pStyle w:val="1OndraDP"/>
      </w:pPr>
      <w:r w:rsidRPr="00037A6B">
        <w:rPr>
          <w:lang w:val="en-US"/>
        </w:rPr>
        <w:t>Interaction</w:t>
      </w:r>
      <w:r w:rsidRPr="00506A28">
        <w:t xml:space="preserve"> design zkráceně označován (IxD), je obor zabývající se chováním </w:t>
      </w:r>
      <w:r w:rsidR="00283904">
        <w:br/>
      </w:r>
      <w:r w:rsidRPr="00506A28">
        <w:t>a dialogem uživatelů</w:t>
      </w:r>
      <w:r>
        <w:t xml:space="preserve"> </w:t>
      </w:r>
      <w:r w:rsidR="00283904">
        <w:t xml:space="preserve">ve vztahu k počítačovým </w:t>
      </w:r>
      <w:r w:rsidRPr="00506A28">
        <w:t>programům. Tak jako mnohé odvětví designu je zaměřeno na chování a vnímání uživatele. Na rozdíl od technických oborů, které detailně popisují, jak věci skutečně fungují, můžeme považovat interaktivní design za disciplínu převážně vycházející z domnělých představ, jak by věci měly fungovat. Podstatou interaktivního designu je nalézání co ne</w:t>
      </w:r>
      <w:r w:rsidR="007665C4">
        <w:t>j</w:t>
      </w:r>
      <w:r w:rsidRPr="00506A28">
        <w:t>lepších řešení nesnází, které mohou lidem nastat při užívání daného produktu.</w:t>
      </w:r>
      <w:r w:rsidR="00464682">
        <w:t xml:space="preserve"> </w:t>
      </w:r>
      <w:r>
        <w:t>[</w:t>
      </w:r>
      <w:r w:rsidR="00464682">
        <w:rPr>
          <w:shd w:val="clear" w:color="auto" w:fill="FFFFFF"/>
        </w:rPr>
        <w:t>7</w:t>
      </w:r>
      <w:r>
        <w:rPr>
          <w:shd w:val="clear" w:color="auto" w:fill="FFFFFF"/>
        </w:rPr>
        <w:t>]</w:t>
      </w:r>
    </w:p>
    <w:p w:rsidR="0085698D" w:rsidRPr="00CB4FD0" w:rsidRDefault="0085698D" w:rsidP="00CB4FD0">
      <w:pPr>
        <w:pStyle w:val="Nadpis2"/>
      </w:pPr>
      <w:bookmarkStart w:id="47" w:name="_Toc336429758"/>
      <w:r w:rsidRPr="00CB4FD0">
        <w:t xml:space="preserve">User </w:t>
      </w:r>
      <w:r w:rsidRPr="00414AD4">
        <w:rPr>
          <w:lang w:val="en-GB"/>
        </w:rPr>
        <w:t>experience</w:t>
      </w:r>
      <w:r w:rsidRPr="00CB4FD0">
        <w:t xml:space="preserve"> design (UX, UE)</w:t>
      </w:r>
      <w:bookmarkEnd w:id="44"/>
      <w:bookmarkEnd w:id="47"/>
    </w:p>
    <w:p w:rsidR="0085698D" w:rsidRPr="00464682" w:rsidRDefault="0085698D" w:rsidP="00464682">
      <w:pPr>
        <w:pStyle w:val="1OndraDP"/>
      </w:pPr>
      <w:r w:rsidRPr="002211FB">
        <w:t>Pojem user</w:t>
      </w:r>
      <w:r w:rsidRPr="00FF218C">
        <w:t xml:space="preserve"> </w:t>
      </w:r>
      <w:proofErr w:type="spellStart"/>
      <w:r w:rsidRPr="00C778B7">
        <w:t>experience</w:t>
      </w:r>
      <w:proofErr w:type="spellEnd"/>
      <w:r w:rsidRPr="002211FB">
        <w:t xml:space="preserve"> design zkráceně UX nebo UE zahrnuje vše, s čím se uživatel potýká při používání produktu.  A to od fáze prvního seznámení s produktem, přes učení, až po jeho profesní používání. User</w:t>
      </w:r>
      <w:r w:rsidRPr="00FF218C">
        <w:t xml:space="preserve"> </w:t>
      </w:r>
      <w:proofErr w:type="spellStart"/>
      <w:r w:rsidRPr="00C778B7">
        <w:t>experience</w:t>
      </w:r>
      <w:proofErr w:type="spellEnd"/>
      <w:r w:rsidRPr="002211FB">
        <w:t xml:space="preserve"> je celkový pocit uživatele z daného produktu</w:t>
      </w:r>
      <w:r w:rsidR="00201FF2">
        <w:t>,</w:t>
      </w:r>
      <w:r w:rsidRPr="002211FB">
        <w:t xml:space="preserve"> zahrnující vizuá</w:t>
      </w:r>
      <w:r w:rsidR="00201FF2">
        <w:t>lní vzhled, intuitivní ovládání,</w:t>
      </w:r>
      <w:r w:rsidRPr="002211FB">
        <w:t xml:space="preserve"> </w:t>
      </w:r>
      <w:r w:rsidR="00201FF2">
        <w:t xml:space="preserve">ergonomii atd. </w:t>
      </w:r>
      <w:r>
        <w:t>(</w:t>
      </w:r>
      <w:r w:rsidR="00201FF2">
        <w:t>obr.</w:t>
      </w:r>
      <w:r w:rsidR="007D6A0C">
        <w:t xml:space="preserve"> </w:t>
      </w:r>
      <w:r w:rsidR="00EB5D67">
        <w:t>2</w:t>
      </w:r>
      <w:r w:rsidR="00201FF2">
        <w:t>)</w:t>
      </w:r>
      <w:r w:rsidR="009E2D3B">
        <w:t xml:space="preserve"> </w:t>
      </w:r>
      <w:r w:rsidR="00201FF2">
        <w:t xml:space="preserve">Používání produktu, </w:t>
      </w:r>
      <w:r w:rsidR="00283904">
        <w:t>by nemělo vyžadovat</w:t>
      </w:r>
      <w:r w:rsidRPr="002211FB">
        <w:t xml:space="preserve"> hlubší studium návodů. </w:t>
      </w:r>
      <w:r>
        <w:t>[</w:t>
      </w:r>
      <w:r w:rsidR="00464682">
        <w:t>8</w:t>
      </w:r>
      <w:r>
        <w:rPr>
          <w:lang w:val="en-US"/>
        </w:rPr>
        <w:t>]</w:t>
      </w:r>
    </w:p>
    <w:p w:rsidR="00EB5D67" w:rsidRDefault="0085698D" w:rsidP="0085698D">
      <w:pPr>
        <w:pStyle w:val="1OndraDP"/>
        <w:rPr>
          <w:lang w:val="en-US"/>
        </w:rPr>
      </w:pPr>
      <w:r w:rsidRPr="0085698D">
        <w:rPr>
          <w:noProof/>
          <w:lang w:val="en-US" w:eastAsia="en-US"/>
        </w:rPr>
        <w:drawing>
          <wp:inline distT="0" distB="0" distL="0" distR="0">
            <wp:extent cx="4766310" cy="2856230"/>
            <wp:effectExtent l="19050" t="0" r="0" b="0"/>
            <wp:docPr id="6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4766310" cy="2856230"/>
                    </a:xfrm>
                    <a:prstGeom prst="rect">
                      <a:avLst/>
                    </a:prstGeom>
                    <a:noFill/>
                    <a:ln w="9525">
                      <a:noFill/>
                      <a:miter lim="800000"/>
                      <a:headEnd/>
                      <a:tailEnd/>
                    </a:ln>
                  </pic:spPr>
                </pic:pic>
              </a:graphicData>
            </a:graphic>
          </wp:inline>
        </w:drawing>
      </w:r>
    </w:p>
    <w:p w:rsidR="0085698D" w:rsidRPr="00692AD6" w:rsidRDefault="00EB5D67" w:rsidP="00EB5D67">
      <w:pPr>
        <w:pStyle w:val="Titulek"/>
        <w:jc w:val="both"/>
        <w:rPr>
          <w:lang w:val="en-US"/>
        </w:rPr>
      </w:pPr>
      <w:bookmarkStart w:id="48" w:name="_Toc336379790"/>
      <w:proofErr w:type="spellStart"/>
      <w:proofErr w:type="gramStart"/>
      <w:r w:rsidRPr="00EB5D67">
        <w:rPr>
          <w:lang w:val="en-US"/>
        </w:rPr>
        <w:t>Obr</w:t>
      </w:r>
      <w:proofErr w:type="spellEnd"/>
      <w:r w:rsidRPr="00EB5D67">
        <w:rPr>
          <w:lang w:val="en-US"/>
        </w:rPr>
        <w:t>.</w:t>
      </w:r>
      <w:proofErr w:type="gramEnd"/>
      <w:r w:rsidR="007D6A0C">
        <w:rPr>
          <w:lang w:val="en-US"/>
        </w:rPr>
        <w:t xml:space="preserve"> </w:t>
      </w:r>
      <w:r w:rsidR="009065B7" w:rsidRPr="00EB5D67">
        <w:rPr>
          <w:lang w:val="en-US"/>
        </w:rPr>
        <w:fldChar w:fldCharType="begin"/>
      </w:r>
      <w:r w:rsidRPr="00EB5D67">
        <w:rPr>
          <w:lang w:val="en-US"/>
        </w:rPr>
        <w:instrText xml:space="preserve"> SEQ Obr._ \* ARABIC </w:instrText>
      </w:r>
      <w:r w:rsidR="009065B7" w:rsidRPr="00EB5D67">
        <w:rPr>
          <w:lang w:val="en-US"/>
        </w:rPr>
        <w:fldChar w:fldCharType="separate"/>
      </w:r>
      <w:proofErr w:type="gramStart"/>
      <w:r w:rsidR="00F04E9C">
        <w:rPr>
          <w:noProof/>
          <w:lang w:val="en-US"/>
        </w:rPr>
        <w:t>2</w:t>
      </w:r>
      <w:r w:rsidR="009065B7" w:rsidRPr="00EB5D67">
        <w:rPr>
          <w:lang w:val="en-US"/>
        </w:rPr>
        <w:fldChar w:fldCharType="end"/>
      </w:r>
      <w:r w:rsidRPr="00EB5D67">
        <w:rPr>
          <w:lang w:val="en-US"/>
        </w:rPr>
        <w:t xml:space="preserve"> </w:t>
      </w:r>
      <w:r w:rsidR="007D6A0C">
        <w:rPr>
          <w:bCs/>
          <w:lang w:val="en-US"/>
        </w:rPr>
        <w:t>User experienc</w:t>
      </w:r>
      <w:r w:rsidRPr="00EB5D67">
        <w:rPr>
          <w:bCs/>
          <w:lang w:val="en-US"/>
        </w:rPr>
        <w:t>e</w:t>
      </w:r>
      <w:proofErr w:type="gramEnd"/>
      <w:r w:rsidRPr="00EB5D67">
        <w:rPr>
          <w:b/>
          <w:bCs/>
          <w:lang w:val="en-US"/>
        </w:rPr>
        <w:t xml:space="preserve"> </w:t>
      </w:r>
      <w:r w:rsidR="00464682">
        <w:rPr>
          <w:lang w:val="en-US"/>
        </w:rPr>
        <w:t>[6]</w:t>
      </w:r>
      <w:bookmarkEnd w:id="48"/>
    </w:p>
    <w:p w:rsidR="00414AD4" w:rsidRPr="009E2D3B" w:rsidRDefault="00414AD4" w:rsidP="00414AD4">
      <w:pPr>
        <w:pStyle w:val="Nadpis2"/>
        <w:rPr>
          <w:lang w:val="en-US"/>
        </w:rPr>
      </w:pPr>
      <w:bookmarkStart w:id="49" w:name="_Toc336429759"/>
      <w:r w:rsidRPr="004A064D">
        <w:rPr>
          <w:lang w:val="en-GB"/>
        </w:rPr>
        <w:t>Graphical</w:t>
      </w:r>
      <w:r>
        <w:t xml:space="preserve"> user i</w:t>
      </w:r>
      <w:r w:rsidRPr="00506A28">
        <w:t>nterface</w:t>
      </w:r>
      <w:r>
        <w:t xml:space="preserve"> (GUI)</w:t>
      </w:r>
      <w:bookmarkEnd w:id="49"/>
    </w:p>
    <w:p w:rsidR="00414AD4" w:rsidRDefault="00414AD4" w:rsidP="00464682">
      <w:pPr>
        <w:pStyle w:val="1OndraDP"/>
      </w:pPr>
      <w:r w:rsidRPr="009E2D3B">
        <w:rPr>
          <w:lang w:val="en-US"/>
        </w:rPr>
        <w:t>Graphical</w:t>
      </w:r>
      <w:r w:rsidRPr="00414AD4">
        <w:t xml:space="preserve"> user interface zkráceně GUI je překládáno jako grafické uživa</w:t>
      </w:r>
      <w:r w:rsidR="00D353FF">
        <w:t>telské rozhraní. Jeho podstatou</w:t>
      </w:r>
      <w:r w:rsidR="00201FF2">
        <w:t xml:space="preserve"> </w:t>
      </w:r>
      <w:r w:rsidRPr="00414AD4">
        <w:t xml:space="preserve">je zjednodušit uživatelům ovládání, při interakci s elektronickým zařízením (počítačem) za pomocí vizuálních grafických prvků. Grafickými prvky </w:t>
      </w:r>
      <w:r w:rsidRPr="00414AD4">
        <w:lastRenderedPageBreak/>
        <w:t xml:space="preserve">rozumíme ikony a jiné vizuální indikátory vizuálně interpretující procesy nebo příkazy. Opakem vizuálního grafického rozhraní je rozhraní textové, kde se příkazy zadávají prostřednictvím příkazového řádku. Grafické uživatelské rozhraní odděluje prezentační stránku od logických procesů programu. </w:t>
      </w:r>
      <w:r>
        <w:t>[</w:t>
      </w:r>
      <w:r w:rsidR="00464682">
        <w:t>9</w:t>
      </w:r>
      <w:r>
        <w:t>]</w:t>
      </w:r>
    </w:p>
    <w:p w:rsidR="00414AD4" w:rsidRPr="00506A28" w:rsidRDefault="0020446A" w:rsidP="00414AD4">
      <w:pPr>
        <w:pStyle w:val="Nadpis2"/>
      </w:pPr>
      <w:bookmarkStart w:id="50" w:name="_User_friendly_interface"/>
      <w:bookmarkStart w:id="51" w:name="_Toc336429760"/>
      <w:bookmarkEnd w:id="50"/>
      <w:r>
        <w:t xml:space="preserve">User </w:t>
      </w:r>
      <w:r w:rsidRPr="0020446A">
        <w:rPr>
          <w:lang w:val="en-GB"/>
        </w:rPr>
        <w:t>friendly</w:t>
      </w:r>
      <w:r>
        <w:t xml:space="preserve"> </w:t>
      </w:r>
      <w:r w:rsidR="00414AD4" w:rsidRPr="00506A28">
        <w:t>interface</w:t>
      </w:r>
      <w:bookmarkEnd w:id="51"/>
    </w:p>
    <w:p w:rsidR="00414AD4" w:rsidRPr="009E2D3B" w:rsidRDefault="00414AD4" w:rsidP="00464682">
      <w:pPr>
        <w:pStyle w:val="1OndraDP"/>
      </w:pPr>
      <w:r w:rsidRPr="00506A28">
        <w:t>User</w:t>
      </w:r>
      <w:r w:rsidRPr="00FF218C">
        <w:t xml:space="preserve"> </w:t>
      </w:r>
      <w:proofErr w:type="spellStart"/>
      <w:r w:rsidRPr="005762B6">
        <w:t>friendly</w:t>
      </w:r>
      <w:proofErr w:type="spellEnd"/>
      <w:r w:rsidR="0020446A" w:rsidRPr="006522B9">
        <w:t xml:space="preserve"> </w:t>
      </w:r>
      <w:r>
        <w:t>interface neboli uživatelsky přívětivé rozhraní j</w:t>
      </w:r>
      <w:r w:rsidRPr="00506A28">
        <w:t>e rozhraní, se kterým se uživatel snadno ztotožní, díky int</w:t>
      </w:r>
      <w:r>
        <w:t xml:space="preserve">uitivnímu ovládání navrženému dle potřeb </w:t>
      </w:r>
      <w:r w:rsidRPr="00506A28">
        <w:t xml:space="preserve">uživatele. </w:t>
      </w:r>
      <w:r>
        <w:t>Vývoj r</w:t>
      </w:r>
      <w:r w:rsidRPr="00506A28">
        <w:t xml:space="preserve">ozhraní je tvořen s přihlédnutím na dovednosti a možnosti </w:t>
      </w:r>
      <w:r w:rsidRPr="009A6724">
        <w:t>uživatelů</w:t>
      </w:r>
      <w:r>
        <w:t xml:space="preserve"> (</w:t>
      </w:r>
      <w:r w:rsidRPr="00506A28">
        <w:t>cílové skupiny).</w:t>
      </w:r>
      <w:r>
        <w:t xml:space="preserve"> Při vývoji User</w:t>
      </w:r>
      <w:r w:rsidR="00843E4E" w:rsidRPr="00FF218C">
        <w:t xml:space="preserve"> </w:t>
      </w:r>
      <w:proofErr w:type="spellStart"/>
      <w:r w:rsidRPr="005762B6">
        <w:t>friendly</w:t>
      </w:r>
      <w:proofErr w:type="spellEnd"/>
      <w:r>
        <w:t xml:space="preserve"> interface se vytvářejí prototypy pro testování na uživatelích. User</w:t>
      </w:r>
      <w:r w:rsidRPr="00FF218C">
        <w:t xml:space="preserve"> </w:t>
      </w:r>
      <w:proofErr w:type="spellStart"/>
      <w:r w:rsidRPr="005762B6">
        <w:t>friendly</w:t>
      </w:r>
      <w:proofErr w:type="spellEnd"/>
      <w:r>
        <w:t xml:space="preserve"> interface je subjektivním hodnocením každého jedince, to co připadá jednomu jasné a srozumitelné ovládání, může být pro jiného uživatele zcela nepochopitelné, a proto je třeba vše testovat. Výsledky testování odhalí nedostatky, jejich</w:t>
      </w:r>
      <w:r w:rsidR="00200E44">
        <w:t>ž</w:t>
      </w:r>
      <w:r>
        <w:t xml:space="preserve"> postupné odstranění přispívá ke vzniku uživatelsky přívětivého rozhraní. [</w:t>
      </w:r>
      <w:r w:rsidR="00464682">
        <w:t>10</w:t>
      </w:r>
      <w:r>
        <w:t>]</w:t>
      </w:r>
    </w:p>
    <w:p w:rsidR="00414AD4" w:rsidRDefault="0020446A" w:rsidP="0020446A">
      <w:pPr>
        <w:pStyle w:val="Nadpis2"/>
        <w:rPr>
          <w:lang w:val="en-US"/>
        </w:rPr>
      </w:pPr>
      <w:bookmarkStart w:id="52" w:name="_Toc336429761"/>
      <w:r w:rsidRPr="009E2D3B">
        <w:t>Persony</w:t>
      </w:r>
      <w:bookmarkEnd w:id="52"/>
    </w:p>
    <w:p w:rsidR="00E90C82" w:rsidRDefault="009E2D3B" w:rsidP="00E90C82">
      <w:pPr>
        <w:pStyle w:val="1OndraDP"/>
      </w:pPr>
      <w:r w:rsidRPr="0020446A">
        <w:t>P</w:t>
      </w:r>
      <w:r>
        <w:t>ři vytváření kvalitního softwaru</w:t>
      </w:r>
      <w:r w:rsidRPr="0020446A">
        <w:t xml:space="preserve"> je zapotřebí soustředit se na uživatele, to znamená vycházet z teorií </w:t>
      </w:r>
      <w:r>
        <w:t>user</w:t>
      </w:r>
      <w:r w:rsidRPr="00037A6B">
        <w:rPr>
          <w:lang w:val="en-US"/>
        </w:rPr>
        <w:t xml:space="preserve"> centered</w:t>
      </w:r>
      <w:r>
        <w:t xml:space="preserve"> design (ad </w:t>
      </w:r>
      <w:hyperlink w:anchor="_User_centered_design" w:history="1">
        <w:r w:rsidRPr="00BE24A4">
          <w:rPr>
            <w:rStyle w:val="Hypertextovodkaz"/>
          </w:rPr>
          <w:t>1.</w:t>
        </w:r>
        <w:r>
          <w:rPr>
            <w:rStyle w:val="Hypertextovodkaz"/>
          </w:rPr>
          <w:t xml:space="preserve"> </w:t>
        </w:r>
        <w:r w:rsidRPr="00BE24A4">
          <w:rPr>
            <w:rStyle w:val="Hypertextovodkaz"/>
          </w:rPr>
          <w:t>5</w:t>
        </w:r>
      </w:hyperlink>
      <w:r w:rsidR="00337BFF">
        <w:t>)</w:t>
      </w:r>
      <w:r>
        <w:t>, user</w:t>
      </w:r>
      <w:r w:rsidRPr="00FF218C">
        <w:t xml:space="preserve"> </w:t>
      </w:r>
      <w:proofErr w:type="spellStart"/>
      <w:r w:rsidRPr="005762B6">
        <w:t>friendly</w:t>
      </w:r>
      <w:proofErr w:type="spellEnd"/>
      <w:r>
        <w:t xml:space="preserve"> interface (ad </w:t>
      </w:r>
      <w:hyperlink w:anchor="_User_friendly_interface" w:history="1">
        <w:r w:rsidRPr="00BE24A4">
          <w:rPr>
            <w:rStyle w:val="Hypertextovodkaz"/>
          </w:rPr>
          <w:t>1.</w:t>
        </w:r>
        <w:r w:rsidR="00337BFF">
          <w:rPr>
            <w:rStyle w:val="Hypertextovodkaz"/>
          </w:rPr>
          <w:t xml:space="preserve"> </w:t>
        </w:r>
        <w:r w:rsidRPr="00BE24A4">
          <w:rPr>
            <w:rStyle w:val="Hypertextovodkaz"/>
          </w:rPr>
          <w:t>9</w:t>
        </w:r>
      </w:hyperlink>
      <w:r>
        <w:t xml:space="preserve">), abychom toho dosáhli, je třeba definovat budoucí uživatele programu. </w:t>
      </w:r>
      <w:r w:rsidR="00E90C82">
        <w:t>Takto definované skupiny jsou odborně nazývány</w:t>
      </w:r>
      <w:r w:rsidR="001B204C">
        <w:t xml:space="preserve"> </w:t>
      </w:r>
      <w:r w:rsidR="00E90C82">
        <w:t>persony neboli profily</w:t>
      </w:r>
      <w:r w:rsidR="001B204C">
        <w:t xml:space="preserve"> </w:t>
      </w:r>
      <w:r w:rsidR="00E90C82">
        <w:t xml:space="preserve">skupiny </w:t>
      </w:r>
      <w:r w:rsidR="007C3F71">
        <w:t xml:space="preserve">budoucích </w:t>
      </w:r>
      <w:r w:rsidR="00E90C82">
        <w:t>uživatelů</w:t>
      </w:r>
      <w:r w:rsidR="007C3F71">
        <w:t xml:space="preserve"> určitého navrhovaného</w:t>
      </w:r>
      <w:r w:rsidR="00E90C82">
        <w:t xml:space="preserve"> programu.  </w:t>
      </w:r>
    </w:p>
    <w:p w:rsidR="0020446A" w:rsidRPr="0020446A" w:rsidRDefault="00E90C82" w:rsidP="001A06B4">
      <w:pPr>
        <w:pStyle w:val="1OndraDP"/>
      </w:pPr>
      <w:r>
        <w:t>V popisu person by rovněž měly být nastíněny fyzic</w:t>
      </w:r>
      <w:r w:rsidR="001B204C">
        <w:t>ké možnosti uživatelů, zkušenos</w:t>
      </w:r>
      <w:r>
        <w:t>ti</w:t>
      </w:r>
      <w:r w:rsidR="001B204C">
        <w:t xml:space="preserve"> </w:t>
      </w:r>
      <w:r>
        <w:t>nebo návyky</w:t>
      </w:r>
      <w:r w:rsidR="001B204C">
        <w:t xml:space="preserve"> </w:t>
      </w:r>
      <w:r>
        <w:t>ovládání</w:t>
      </w:r>
      <w:r w:rsidR="001B204C">
        <w:t xml:space="preserve"> </w:t>
      </w:r>
      <w:r>
        <w:t xml:space="preserve">počítače. </w:t>
      </w:r>
      <w:r w:rsidR="00BE24A4">
        <w:rPr>
          <w:lang w:val="en-US"/>
        </w:rPr>
        <w:t>[</w:t>
      </w:r>
      <w:r w:rsidR="001A06B4">
        <w:t>11</w:t>
      </w:r>
      <w:r w:rsidR="00BE24A4">
        <w:t>]</w:t>
      </w:r>
    </w:p>
    <w:bookmarkEnd w:id="45"/>
    <w:p w:rsidR="0085698D" w:rsidRPr="009A5BFE" w:rsidRDefault="0085698D" w:rsidP="0085698D">
      <w:pPr>
        <w:rPr>
          <w:lang w:eastAsia="en-US"/>
        </w:rPr>
      </w:pPr>
    </w:p>
    <w:p w:rsidR="0085698D" w:rsidRPr="00DF34CA" w:rsidRDefault="0085698D" w:rsidP="0085698D">
      <w:pPr>
        <w:pStyle w:val="1OndraDP"/>
      </w:pPr>
    </w:p>
    <w:p w:rsidR="00C94493" w:rsidRDefault="009F431F" w:rsidP="004C1DC7">
      <w:pPr>
        <w:pStyle w:val="Nadpis1"/>
        <w:suppressAutoHyphens/>
      </w:pPr>
      <w:bookmarkStart w:id="53" w:name="_Toc336429762"/>
      <w:bookmarkEnd w:id="31"/>
      <w:bookmarkEnd w:id="32"/>
      <w:bookmarkEnd w:id="33"/>
      <w:bookmarkEnd w:id="34"/>
      <w:r>
        <w:lastRenderedPageBreak/>
        <w:t>historie grafických uživatelských rozraní</w:t>
      </w:r>
      <w:bookmarkEnd w:id="53"/>
    </w:p>
    <w:p w:rsidR="00227B91" w:rsidRPr="00FF218C" w:rsidRDefault="003933D8" w:rsidP="00227B91">
      <w:pPr>
        <w:pStyle w:val="1OndraDP"/>
      </w:pPr>
      <w:r>
        <w:t>Dějiny</w:t>
      </w:r>
      <w:r w:rsidR="006D38A9">
        <w:t xml:space="preserve"> lidstva</w:t>
      </w:r>
      <w:r>
        <w:t xml:space="preserve"> se dělí na </w:t>
      </w:r>
      <w:r w:rsidR="006D38A9">
        <w:t>období od pravěku po novověk podle určitého významného r</w:t>
      </w:r>
      <w:r w:rsidR="00200E44">
        <w:t>ysu té doby, dnešní doba je znám</w:t>
      </w:r>
      <w:r w:rsidR="006D38A9">
        <w:t xml:space="preserve">a </w:t>
      </w:r>
      <w:r>
        <w:t>jako doba I</w:t>
      </w:r>
      <w:r w:rsidR="006D38A9">
        <w:t>nformační</w:t>
      </w:r>
      <w:r>
        <w:t>. Lidé si už neumí představit živo</w:t>
      </w:r>
      <w:r w:rsidR="00200E44">
        <w:t>t bez počítačů, internetu,</w:t>
      </w:r>
      <w:r>
        <w:t xml:space="preserve"> mobilního telefonu atd.</w:t>
      </w:r>
      <w:r w:rsidR="006D38A9">
        <w:t xml:space="preserve"> </w:t>
      </w:r>
      <w:r>
        <w:t>P</w:t>
      </w:r>
      <w:r w:rsidR="009F431F">
        <w:t>ro komunikaci s</w:t>
      </w:r>
      <w:r>
        <w:t> těmito produkty moderní doby používají</w:t>
      </w:r>
      <w:r w:rsidR="009F431F">
        <w:t xml:space="preserve"> uživatelské rozhraní. Užívá se </w:t>
      </w:r>
      <w:r>
        <w:t>ovládacích zařízení schopných</w:t>
      </w:r>
      <w:r w:rsidR="009F431F">
        <w:t xml:space="preserve"> zjednodušit </w:t>
      </w:r>
      <w:r>
        <w:t>veškeré</w:t>
      </w:r>
      <w:r w:rsidR="009F431F">
        <w:t xml:space="preserve"> příkazy a přenést je snadno do počítače</w:t>
      </w:r>
      <w:r>
        <w:t>, mobiln</w:t>
      </w:r>
      <w:r w:rsidR="008C435A">
        <w:t xml:space="preserve">ího telefonu nebo např. </w:t>
      </w:r>
      <w:proofErr w:type="spellStart"/>
      <w:r w:rsidR="008C435A">
        <w:t>iP</w:t>
      </w:r>
      <w:r>
        <w:t>adu</w:t>
      </w:r>
      <w:proofErr w:type="spellEnd"/>
      <w:r w:rsidR="009F431F">
        <w:t xml:space="preserve">. Mezi masově rozšířené patří myš, klávesnice, tablet či dotykové zařízení. Kvalitní vizuální </w:t>
      </w:r>
      <w:r w:rsidR="009F431F" w:rsidRPr="004A40CD">
        <w:t>grafické</w:t>
      </w:r>
      <w:r w:rsidR="009F431F">
        <w:t xml:space="preserve"> rozraní zpříjemňuje a usnadňuje uživate</w:t>
      </w:r>
      <w:r>
        <w:t>lům intuitivní ovládání programů těchto zařízení</w:t>
      </w:r>
      <w:r w:rsidR="009F431F">
        <w:t xml:space="preserve">. Historický vývoj naučil uživatele zažitým stereotypům </w:t>
      </w:r>
      <w:r w:rsidR="008C435A">
        <w:br/>
      </w:r>
      <w:r w:rsidR="009F431F">
        <w:t>v ovládání počítačů. Dnes je samozřejmé ovládat programy za pomocí dotykových displejů, spouštět je a manipulovat s nimi například pomocí ikon a oken. Podle historic</w:t>
      </w:r>
      <w:r w:rsidR="00337BFF">
        <w:t>kého vývoje je možné vysledovat</w:t>
      </w:r>
      <w:r w:rsidR="00D353FF">
        <w:t xml:space="preserve"> to,</w:t>
      </w:r>
      <w:r w:rsidR="00337BFF">
        <w:t xml:space="preserve"> </w:t>
      </w:r>
      <w:r w:rsidR="009F431F">
        <w:t>co bylo podmětem pro vytvoření grafického uživatelského rozraní a proč má podobu, se kterou se setkáváme dnes v roce 2012</w:t>
      </w:r>
      <w:r>
        <w:t>.</w:t>
      </w:r>
      <w:r w:rsidR="007D79EC">
        <w:t xml:space="preserve"> Historie GUI je spjata s vývojem osobního počítače.</w:t>
      </w:r>
    </w:p>
    <w:p w:rsidR="0052129B" w:rsidRDefault="0052129B" w:rsidP="0052129B">
      <w:pPr>
        <w:pStyle w:val="Nadpis2"/>
      </w:pPr>
      <w:bookmarkStart w:id="54" w:name="_Toc336429763"/>
      <w:proofErr w:type="spellStart"/>
      <w:r w:rsidRPr="00037A6B">
        <w:rPr>
          <w:lang w:val="en-US"/>
        </w:rPr>
        <w:t>Memex</w:t>
      </w:r>
      <w:bookmarkEnd w:id="54"/>
      <w:proofErr w:type="spellEnd"/>
    </w:p>
    <w:p w:rsidR="00233A4D" w:rsidRPr="00233A4D" w:rsidRDefault="00227B91" w:rsidP="00FB2C3C">
      <w:pPr>
        <w:pStyle w:val="1OndraDP"/>
      </w:pPr>
      <w:r w:rsidRPr="00FB2C3C">
        <w:t>1930</w:t>
      </w:r>
      <w:r w:rsidR="00D353FF">
        <w:t xml:space="preserve"> </w:t>
      </w:r>
      <w:r w:rsidRPr="00FB2C3C">
        <w:t xml:space="preserve">- </w:t>
      </w:r>
      <w:proofErr w:type="spellStart"/>
      <w:r w:rsidRPr="00FB2C3C">
        <w:t>Vannevar</w:t>
      </w:r>
      <w:proofErr w:type="spellEnd"/>
      <w:r w:rsidRPr="00FB2C3C">
        <w:t xml:space="preserve"> Bush</w:t>
      </w:r>
      <w:r w:rsidR="00233A4D" w:rsidRPr="00FB2C3C">
        <w:t xml:space="preserve"> napsal esej o zařízení zvaném „</w:t>
      </w:r>
      <w:proofErr w:type="spellStart"/>
      <w:r w:rsidR="00233A4D" w:rsidRPr="00FB2C3C">
        <w:t>Memex</w:t>
      </w:r>
      <w:proofErr w:type="spellEnd"/>
      <w:r w:rsidR="00233A4D" w:rsidRPr="00FB2C3C">
        <w:t xml:space="preserve">“, </w:t>
      </w:r>
      <w:r w:rsidR="00200E44">
        <w:t xml:space="preserve">které </w:t>
      </w:r>
      <w:r w:rsidR="00233A4D" w:rsidRPr="00FB2C3C">
        <w:t>vypadal</w:t>
      </w:r>
      <w:r w:rsidR="00200E44">
        <w:t>o</w:t>
      </w:r>
      <w:r w:rsidR="00233A4D" w:rsidRPr="00FB2C3C">
        <w:t xml:space="preserve"> jako plocha se dvěma dotykovými displeji s připojenou klávesnicí a skenerem. Toto zařízení mělo přístup ke všem lidským vědomostem a fungovalo na principu dnešních odkazů. V této době však ještě nebyl vynalezen žádný digitální počítač a proto se o tomto tématu dále nehovořilo</w:t>
      </w:r>
      <w:r w:rsidR="00233A4D" w:rsidRPr="00233A4D">
        <w:t xml:space="preserve">. </w:t>
      </w:r>
    </w:p>
    <w:p w:rsidR="00C94493" w:rsidRDefault="00233A4D" w:rsidP="00FB2C3C">
      <w:pPr>
        <w:pStyle w:val="1OndraDP"/>
      </w:pPr>
      <w:r w:rsidRPr="00233A4D">
        <w:t>1937</w:t>
      </w:r>
      <w:r w:rsidR="00D353FF">
        <w:t xml:space="preserve"> </w:t>
      </w:r>
      <w:r>
        <w:t xml:space="preserve">- </w:t>
      </w:r>
      <w:r w:rsidRPr="00A06AF1">
        <w:t>Počátky</w:t>
      </w:r>
      <w:r>
        <w:t xml:space="preserve"> uživatelského rozhraní jsou spjaty s vý</w:t>
      </w:r>
      <w:r w:rsidR="009E0B0D">
        <w:t>vojem výpočetních strojů během d</w:t>
      </w:r>
      <w:r>
        <w:t xml:space="preserve">ruhé světové války, kdy se začalo využívat </w:t>
      </w:r>
      <w:r w:rsidR="00723723">
        <w:t xml:space="preserve">v několika zemích světa </w:t>
      </w:r>
      <w:r>
        <w:t>programovatelných výpočetních zařízení pro luštění nepřátel</w:t>
      </w:r>
      <w:r w:rsidR="00723723">
        <w:t>ských tajných kódů.</w:t>
      </w:r>
    </w:p>
    <w:p w:rsidR="00C77FB9" w:rsidRPr="001A06B4" w:rsidRDefault="00233A4D" w:rsidP="001A06B4">
      <w:pPr>
        <w:pStyle w:val="1OndraDP"/>
      </w:pPr>
      <w:r>
        <w:t>1945</w:t>
      </w:r>
      <w:r w:rsidR="00D353FF">
        <w:t xml:space="preserve"> </w:t>
      </w:r>
      <w:r>
        <w:t xml:space="preserve">- </w:t>
      </w:r>
      <w:r w:rsidR="00723723">
        <w:t>Bush se vrátil ke svým původním myšlenkám publikovaným v článku pro</w:t>
      </w:r>
      <w:r w:rsidR="00723723" w:rsidRPr="00FF218C">
        <w:t xml:space="preserve"> </w:t>
      </w:r>
      <w:proofErr w:type="spellStart"/>
      <w:r w:rsidR="00723723" w:rsidRPr="00C778B7">
        <w:t>Atlantic</w:t>
      </w:r>
      <w:proofErr w:type="spellEnd"/>
      <w:r w:rsidR="00723723" w:rsidRPr="00C778B7">
        <w:t xml:space="preserve"> </w:t>
      </w:r>
      <w:proofErr w:type="spellStart"/>
      <w:r w:rsidR="00037A6B" w:rsidRPr="00C778B7">
        <w:t>Monthly’s</w:t>
      </w:r>
      <w:proofErr w:type="spellEnd"/>
      <w:r w:rsidR="00723723">
        <w:t xml:space="preserve"> nazvaném „</w:t>
      </w:r>
      <w:r w:rsidR="00723723" w:rsidRPr="00C778B7">
        <w:t xml:space="preserve">As </w:t>
      </w:r>
      <w:proofErr w:type="spellStart"/>
      <w:r w:rsidR="00723723" w:rsidRPr="00C778B7">
        <w:t>We</w:t>
      </w:r>
      <w:proofErr w:type="spellEnd"/>
      <w:r w:rsidR="00723723" w:rsidRPr="00C778B7">
        <w:t xml:space="preserve"> May </w:t>
      </w:r>
      <w:proofErr w:type="spellStart"/>
      <w:r w:rsidR="00723723" w:rsidRPr="00C778B7">
        <w:t>Think</w:t>
      </w:r>
      <w:proofErr w:type="spellEnd"/>
      <w:r w:rsidR="00723723" w:rsidRPr="00C778B7">
        <w:t>“</w:t>
      </w:r>
      <w:r w:rsidR="00723723">
        <w:t xml:space="preserve"> (jak si můžeme myslet), tato esej byla inspirací pro mladého inženýra Douglase Engelbarta k pokusu sestrojit podobný stroj</w:t>
      </w:r>
      <w:r w:rsidR="007D79EC">
        <w:t xml:space="preserve"> </w:t>
      </w:r>
      <w:r w:rsidR="00D353FF">
        <w:br/>
      </w:r>
      <w:r w:rsidR="007D79EC">
        <w:t>o kterém</w:t>
      </w:r>
      <w:r w:rsidR="007D79EC" w:rsidRPr="00FF218C">
        <w:t xml:space="preserve"> </w:t>
      </w:r>
      <w:proofErr w:type="spellStart"/>
      <w:r w:rsidR="007D79EC" w:rsidRPr="00C778B7">
        <w:t>Busch</w:t>
      </w:r>
      <w:proofErr w:type="spellEnd"/>
      <w:r w:rsidR="007D79EC">
        <w:t xml:space="preserve"> psal</w:t>
      </w:r>
      <w:r w:rsidR="00723723">
        <w:t xml:space="preserve">. </w:t>
      </w:r>
      <w:r w:rsidR="00C77FB9" w:rsidRPr="00D353FF">
        <w:t>[</w:t>
      </w:r>
      <w:r w:rsidR="001A06B4">
        <w:t>12</w:t>
      </w:r>
      <w:r w:rsidR="00C77FB9" w:rsidRPr="00D353FF">
        <w:t>]</w:t>
      </w:r>
    </w:p>
    <w:p w:rsidR="0052129B" w:rsidRDefault="0052129B" w:rsidP="0052129B">
      <w:pPr>
        <w:pStyle w:val="Nadpis2"/>
      </w:pPr>
      <w:bookmarkStart w:id="55" w:name="_Toc336429764"/>
      <w:r>
        <w:t>NLS</w:t>
      </w:r>
      <w:r w:rsidRPr="00037A6B">
        <w:rPr>
          <w:lang w:val="en-US"/>
        </w:rPr>
        <w:t xml:space="preserve"> </w:t>
      </w:r>
      <w:proofErr w:type="spellStart"/>
      <w:r w:rsidRPr="00037A6B">
        <w:rPr>
          <w:lang w:val="en-US"/>
        </w:rPr>
        <w:t>oN</w:t>
      </w:r>
      <w:proofErr w:type="spellEnd"/>
      <w:r w:rsidRPr="008C435A">
        <w:rPr>
          <w:lang w:val="en-GB"/>
        </w:rPr>
        <w:t>-Line System</w:t>
      </w:r>
      <w:bookmarkEnd w:id="55"/>
    </w:p>
    <w:p w:rsidR="00723723" w:rsidRPr="00337BFF" w:rsidRDefault="00723723" w:rsidP="00FB2C3C">
      <w:pPr>
        <w:pStyle w:val="1OndraDP"/>
      </w:pPr>
      <w:r>
        <w:t>1962</w:t>
      </w:r>
      <w:r w:rsidR="00D353FF">
        <w:t xml:space="preserve"> </w:t>
      </w:r>
      <w:r>
        <w:t xml:space="preserve">- </w:t>
      </w:r>
      <w:r w:rsidR="00DB1ADE">
        <w:t>Publiko</w:t>
      </w:r>
      <w:r w:rsidR="008C435A">
        <w:t>val Douglase</w:t>
      </w:r>
      <w:r w:rsidR="008C435A" w:rsidRPr="00FF218C">
        <w:t xml:space="preserve"> </w:t>
      </w:r>
      <w:proofErr w:type="spellStart"/>
      <w:r w:rsidR="008C435A" w:rsidRPr="00FF218C">
        <w:t>Engelbart</w:t>
      </w:r>
      <w:proofErr w:type="spellEnd"/>
      <w:r w:rsidR="00DB1ADE">
        <w:t>, bývá nazýván otcem grafického uživatelského rozhraní (GUI),</w:t>
      </w:r>
      <w:r>
        <w:t xml:space="preserve"> v článku </w:t>
      </w:r>
      <w:r w:rsidRPr="00FF218C">
        <w:t>„</w:t>
      </w:r>
      <w:proofErr w:type="spellStart"/>
      <w:r w:rsidRPr="00C778B7">
        <w:t>Augmenting</w:t>
      </w:r>
      <w:proofErr w:type="spellEnd"/>
      <w:r w:rsidRPr="00C778B7">
        <w:t xml:space="preserve"> </w:t>
      </w:r>
      <w:proofErr w:type="spellStart"/>
      <w:r w:rsidRPr="00C778B7">
        <w:t>Human</w:t>
      </w:r>
      <w:proofErr w:type="spellEnd"/>
      <w:r w:rsidRPr="00C778B7">
        <w:t xml:space="preserve"> </w:t>
      </w:r>
      <w:proofErr w:type="spellStart"/>
      <w:r w:rsidRPr="00C778B7">
        <w:t>Intellect</w:t>
      </w:r>
      <w:proofErr w:type="spellEnd"/>
      <w:r>
        <w:t xml:space="preserve">“ (rozšiřování </w:t>
      </w:r>
      <w:r>
        <w:lastRenderedPageBreak/>
        <w:t>lidského intelek</w:t>
      </w:r>
      <w:r w:rsidR="00DB1ADE">
        <w:t>tu) své vizionářské myšlenky o počítačích</w:t>
      </w:r>
      <w:r w:rsidR="008C435A">
        <w:t xml:space="preserve">. Navrhl </w:t>
      </w:r>
      <w:r>
        <w:t>program pro architekty sloužící k navrhování budov, fungující p</w:t>
      </w:r>
      <w:r w:rsidR="007D79EC">
        <w:t>odobně jako dnešní program CAD</w:t>
      </w:r>
      <w:r w:rsidR="00B2034D">
        <w:t xml:space="preserve"> </w:t>
      </w:r>
      <w:r w:rsidR="007D79EC">
        <w:t xml:space="preserve">- </w:t>
      </w:r>
      <w:r>
        <w:t xml:space="preserve">software určený k vytváření </w:t>
      </w:r>
      <w:r w:rsidR="008C435A">
        <w:t>technické výkresové dokumentace</w:t>
      </w:r>
      <w:r w:rsidR="00337BFF">
        <w:t xml:space="preserve">. </w:t>
      </w:r>
      <w:r w:rsidR="00DB1ADE" w:rsidRPr="00843E4E">
        <w:t>[</w:t>
      </w:r>
      <w:r w:rsidR="001A06B4">
        <w:t>13</w:t>
      </w:r>
      <w:r w:rsidR="00DB1ADE">
        <w:t>]</w:t>
      </w:r>
    </w:p>
    <w:p w:rsidR="00DB1ADE" w:rsidRDefault="008B2A10" w:rsidP="007D79EC">
      <w:pPr>
        <w:pStyle w:val="1OndraDP"/>
      </w:pPr>
      <w:proofErr w:type="spellStart"/>
      <w:r w:rsidRPr="00FF218C">
        <w:t>oN-Line</w:t>
      </w:r>
      <w:proofErr w:type="spellEnd"/>
      <w:r w:rsidR="00023543">
        <w:t xml:space="preserve"> </w:t>
      </w:r>
      <w:proofErr w:type="spellStart"/>
      <w:r w:rsidR="00023543">
        <w:t>Syste</w:t>
      </w:r>
      <w:r w:rsidRPr="008B2A10">
        <w:t>m</w:t>
      </w:r>
      <w:proofErr w:type="spellEnd"/>
      <w:r w:rsidRPr="008B2A10">
        <w:t xml:space="preserve"> (</w:t>
      </w:r>
      <w:r w:rsidR="00F4798D">
        <w:t xml:space="preserve">Douglase Engelbarta, </w:t>
      </w:r>
      <w:r w:rsidR="008C435A">
        <w:t>(</w:t>
      </w:r>
      <w:r w:rsidRPr="008B2A10">
        <w:t>obr.</w:t>
      </w:r>
      <w:r w:rsidR="007D6A0C">
        <w:t xml:space="preserve"> 3</w:t>
      </w:r>
      <w:r w:rsidRPr="008B2A10">
        <w:t>) zkráceně NLS</w:t>
      </w:r>
      <w:r w:rsidR="00F4798D">
        <w:t xml:space="preserve"> nabízel uživatelům síťové propojení </w:t>
      </w:r>
      <w:r w:rsidR="00F4798D" w:rsidRPr="00F4798D">
        <w:t>mezi více počítači</w:t>
      </w:r>
      <w:r w:rsidR="00F4798D">
        <w:t xml:space="preserve">, editování textů, síťové sdílení dokumentů, e-mail, chatování a video hovor v reálném čase. </w:t>
      </w:r>
      <w:r w:rsidR="00F4798D" w:rsidRPr="00F4798D">
        <w:t xml:space="preserve">Počítače </w:t>
      </w:r>
      <w:proofErr w:type="spellStart"/>
      <w:r w:rsidR="00F4798D" w:rsidRPr="00F4798D">
        <w:t>Douglesovy</w:t>
      </w:r>
      <w:proofErr w:type="spellEnd"/>
      <w:r w:rsidR="00F4798D" w:rsidRPr="00F4798D">
        <w:t xml:space="preserve"> doby zabíraly celé sály </w:t>
      </w:r>
      <w:r w:rsidR="008C435A">
        <w:br/>
      </w:r>
      <w:r w:rsidR="00F4798D" w:rsidRPr="00F4798D">
        <w:t>a informace se do nich vkládaly pomocí děrných štítků.</w:t>
      </w:r>
    </w:p>
    <w:p w:rsidR="00EB5D67" w:rsidRDefault="00F4798D" w:rsidP="00EB5D67">
      <w:pPr>
        <w:pStyle w:val="1OndraodrkyDP"/>
        <w:keepNext/>
        <w:numPr>
          <w:ilvl w:val="0"/>
          <w:numId w:val="0"/>
        </w:numPr>
        <w:jc w:val="center"/>
      </w:pPr>
      <w:r w:rsidRPr="00F4798D">
        <w:rPr>
          <w:noProof/>
          <w:lang w:val="en-US" w:eastAsia="en-US"/>
        </w:rPr>
        <w:drawing>
          <wp:inline distT="0" distB="0" distL="0" distR="0">
            <wp:extent cx="3060065" cy="2322830"/>
            <wp:effectExtent l="19050" t="0" r="6985" b="0"/>
            <wp:docPr id="62" name="obrázek 3" descr="\\psf\Host\Ondrej Velebny\UTB skola\UTB_5rocnik\DP - diplomová práce\Teorie\Histore_GUI\Englebart_oNLSdispl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sf\Host\Ondrej Velebny\UTB skola\UTB_5rocnik\DP - diplomová práce\Teorie\Histore_GUI\Englebart_oNLSdisplay.jpg"/>
                    <pic:cNvPicPr>
                      <a:picLocks noChangeAspect="1" noChangeArrowheads="1"/>
                    </pic:cNvPicPr>
                  </pic:nvPicPr>
                  <pic:blipFill>
                    <a:blip r:embed="rId16"/>
                    <a:srcRect/>
                    <a:stretch>
                      <a:fillRect/>
                    </a:stretch>
                  </pic:blipFill>
                  <pic:spPr bwMode="auto">
                    <a:xfrm>
                      <a:off x="0" y="0"/>
                      <a:ext cx="3060065" cy="2322830"/>
                    </a:xfrm>
                    <a:prstGeom prst="rect">
                      <a:avLst/>
                    </a:prstGeom>
                    <a:noFill/>
                    <a:ln w="9525">
                      <a:noFill/>
                      <a:miter lim="800000"/>
                      <a:headEnd/>
                      <a:tailEnd/>
                    </a:ln>
                  </pic:spPr>
                </pic:pic>
              </a:graphicData>
            </a:graphic>
          </wp:inline>
        </w:drawing>
      </w:r>
    </w:p>
    <w:p w:rsidR="00F4798D" w:rsidRDefault="00EB5D67" w:rsidP="00EB5D67">
      <w:pPr>
        <w:pStyle w:val="Titulek"/>
        <w:tabs>
          <w:tab w:val="clear" w:pos="851"/>
          <w:tab w:val="left" w:pos="0"/>
          <w:tab w:val="left" w:pos="2646"/>
          <w:tab w:val="left" w:pos="4454"/>
          <w:tab w:val="center" w:pos="4819"/>
        </w:tabs>
        <w:ind w:left="0"/>
      </w:pPr>
      <w:bookmarkStart w:id="56" w:name="_Toc336379791"/>
      <w:r>
        <w:t xml:space="preserve">Obr. </w:t>
      </w:r>
      <w:fldSimple w:instr=" SEQ Obr._ \* ARABIC ">
        <w:r w:rsidR="00F04E9C">
          <w:rPr>
            <w:noProof/>
          </w:rPr>
          <w:t>3</w:t>
        </w:r>
      </w:fldSimple>
      <w:r w:rsidR="00023543">
        <w:rPr>
          <w:noProof/>
        </w:rPr>
        <w:t xml:space="preserve"> oN-Line Syste</w:t>
      </w:r>
      <w:r>
        <w:rPr>
          <w:noProof/>
        </w:rPr>
        <w:t>m</w:t>
      </w:r>
      <w:r w:rsidR="007D6A0C">
        <w:rPr>
          <w:noProof/>
        </w:rPr>
        <w:t xml:space="preserve"> </w:t>
      </w:r>
      <w:r w:rsidR="007D6A0C" w:rsidRPr="00130B33">
        <w:t>[</w:t>
      </w:r>
      <w:r w:rsidR="007D6A0C">
        <w:t>14</w:t>
      </w:r>
      <w:r w:rsidR="007D6A0C" w:rsidRPr="00130B33">
        <w:t>]</w:t>
      </w:r>
      <w:bookmarkEnd w:id="56"/>
    </w:p>
    <w:p w:rsidR="00FB2C3C" w:rsidRPr="00130B33" w:rsidRDefault="00FB2C3C" w:rsidP="00130B33">
      <w:pPr>
        <w:pStyle w:val="1OndraDP"/>
      </w:pPr>
      <w:r>
        <w:t>NLS byl založen na vektorové grafice a mohl zobrazovat přímé čáry a text. Velká písmena se vykreslovala za pomocí čárky nad malým písmenem</w:t>
      </w:r>
      <w:r w:rsidR="008C435A">
        <w:t>,</w:t>
      </w:r>
      <w:r>
        <w:t> a to z důvodu nedostatku paměti počítače. Jednotlivé prvky uživatelského rozhraní pracovaly na základě odkazů neboli</w:t>
      </w:r>
      <w:r w:rsidRPr="00037A6B">
        <w:t xml:space="preserve"> hyperlinků</w:t>
      </w:r>
      <w:r>
        <w:t xml:space="preserve">. Za zmínku stojí řešení vizualizace vícero otevřených programů, které se zobrazovaly přes celou obrazovku, ale bez použití okrajových lišt </w:t>
      </w:r>
      <w:r w:rsidRPr="00FF218C">
        <w:t>„</w:t>
      </w:r>
      <w:proofErr w:type="spellStart"/>
      <w:r w:rsidRPr="00FF218C">
        <w:t>Title</w:t>
      </w:r>
      <w:proofErr w:type="spellEnd"/>
      <w:r w:rsidRPr="006522B9">
        <w:t xml:space="preserve"> bar</w:t>
      </w:r>
      <w:r>
        <w:t>“, které oddělují jednotlivé programy od sebe a poskytují tak uživateli možnost manipulace okny v rámci pracovní ploch monitoru, podobně jako u programů Mac OS X,</w:t>
      </w:r>
      <w:r w:rsidR="001345AA" w:rsidRPr="00FF218C">
        <w:t xml:space="preserve"> </w:t>
      </w:r>
      <w:proofErr w:type="spellStart"/>
      <w:r w:rsidRPr="00FF218C">
        <w:t>Ubuntu</w:t>
      </w:r>
      <w:proofErr w:type="spellEnd"/>
      <w:r w:rsidRPr="00342924">
        <w:t>,</w:t>
      </w:r>
      <w:r>
        <w:t xml:space="preserve"> </w:t>
      </w:r>
      <w:r w:rsidRPr="00130B33">
        <w:t>Windows. [</w:t>
      </w:r>
      <w:r w:rsidR="00342924">
        <w:t>14</w:t>
      </w:r>
      <w:r w:rsidRPr="00130B33">
        <w:t>]</w:t>
      </w:r>
    </w:p>
    <w:p w:rsidR="001345AA" w:rsidRDefault="001345AA" w:rsidP="00130B33">
      <w:pPr>
        <w:pStyle w:val="1OndraDP"/>
      </w:pPr>
      <w:r w:rsidRPr="00130B33">
        <w:t xml:space="preserve">Zajímavostí bylo, že pro ovládání NLS byla zvolena myš před světelným perem </w:t>
      </w:r>
      <w:r w:rsidR="00337BFF">
        <w:br/>
      </w:r>
      <w:r w:rsidRPr="00130B33">
        <w:t>a dotykovou plochou, a to z důvodu, že manipulace s kurzorem za pomocí myši se zdála uživatelům nejvíce pohodlná. První kurzor vypadal jako tenká linka, jejíž úlohou bylo vizuální znázornění aktuální polohy aktivní oblasti myši na monitoru.</w:t>
      </w:r>
    </w:p>
    <w:p w:rsidR="0052129B" w:rsidRPr="00130B33" w:rsidRDefault="0052129B" w:rsidP="0052129B">
      <w:pPr>
        <w:pStyle w:val="Nadpis2"/>
      </w:pPr>
      <w:bookmarkStart w:id="57" w:name="_Toc336429765"/>
      <w:r>
        <w:lastRenderedPageBreak/>
        <w:t>Xerox</w:t>
      </w:r>
      <w:r w:rsidR="0021289F">
        <w:t xml:space="preserve"> </w:t>
      </w:r>
      <w:r w:rsidR="0021289F" w:rsidRPr="0021289F">
        <w:rPr>
          <w:lang w:val="en-US"/>
        </w:rPr>
        <w:t>Alto</w:t>
      </w:r>
      <w:bookmarkEnd w:id="57"/>
    </w:p>
    <w:p w:rsidR="007D79EC" w:rsidRPr="00A75DD8" w:rsidRDefault="00863E91" w:rsidP="00130B33">
      <w:pPr>
        <w:pStyle w:val="1OndraDP"/>
        <w:rPr>
          <w:color w:val="263034"/>
          <w:shd w:val="clear" w:color="auto" w:fill="FFFFFF"/>
        </w:rPr>
      </w:pPr>
      <w:r w:rsidRPr="00A75DD8">
        <w:rPr>
          <w:shd w:val="clear" w:color="auto" w:fill="FFFFFF"/>
        </w:rPr>
        <w:t>1970</w:t>
      </w:r>
      <w:r w:rsidR="00D353FF">
        <w:rPr>
          <w:shd w:val="clear" w:color="auto" w:fill="FFFFFF"/>
        </w:rPr>
        <w:t xml:space="preserve"> </w:t>
      </w:r>
      <w:r w:rsidR="007D79EC" w:rsidRPr="00A75DD8">
        <w:rPr>
          <w:shd w:val="clear" w:color="auto" w:fill="FFFFFF"/>
        </w:rPr>
        <w:t>- F</w:t>
      </w:r>
      <w:r w:rsidRPr="00A75DD8">
        <w:rPr>
          <w:shd w:val="clear" w:color="auto" w:fill="FFFFFF"/>
        </w:rPr>
        <w:t xml:space="preserve">irma Xerox </w:t>
      </w:r>
      <w:proofErr w:type="gramStart"/>
      <w:r w:rsidR="007D79EC" w:rsidRPr="00A75DD8">
        <w:rPr>
          <w:shd w:val="clear" w:color="auto" w:fill="FFFFFF"/>
        </w:rPr>
        <w:t>založila</w:t>
      </w:r>
      <w:proofErr w:type="gramEnd"/>
      <w:r w:rsidR="007D79EC" w:rsidRPr="00A75DD8">
        <w:rPr>
          <w:shd w:val="clear" w:color="auto" w:fill="FFFFFF"/>
        </w:rPr>
        <w:t xml:space="preserve"> </w:t>
      </w:r>
      <w:r w:rsidRPr="00A75DD8">
        <w:rPr>
          <w:shd w:val="clear" w:color="auto" w:fill="FFFFFF"/>
        </w:rPr>
        <w:t xml:space="preserve">výzkumný ústav </w:t>
      </w:r>
      <w:proofErr w:type="gramStart"/>
      <w:r w:rsidRPr="00C778B7">
        <w:rPr>
          <w:shd w:val="clear" w:color="auto" w:fill="FFFFFF"/>
        </w:rPr>
        <w:t>Palo</w:t>
      </w:r>
      <w:proofErr w:type="gramEnd"/>
      <w:r w:rsidRPr="00C778B7">
        <w:rPr>
          <w:shd w:val="clear" w:color="auto" w:fill="FFFFFF"/>
        </w:rPr>
        <w:t xml:space="preserve"> </w:t>
      </w:r>
      <w:proofErr w:type="spellStart"/>
      <w:r w:rsidRPr="00C778B7">
        <w:rPr>
          <w:shd w:val="clear" w:color="auto" w:fill="FFFFFF"/>
        </w:rPr>
        <w:t>Alto</w:t>
      </w:r>
      <w:proofErr w:type="spellEnd"/>
      <w:r w:rsidRPr="00C778B7">
        <w:rPr>
          <w:shd w:val="clear" w:color="auto" w:fill="FFFFFF"/>
        </w:rPr>
        <w:t xml:space="preserve"> </w:t>
      </w:r>
      <w:proofErr w:type="spellStart"/>
      <w:r w:rsidRPr="00C778B7">
        <w:rPr>
          <w:shd w:val="clear" w:color="auto" w:fill="FFFFFF"/>
        </w:rPr>
        <w:t>Research</w:t>
      </w:r>
      <w:proofErr w:type="spellEnd"/>
      <w:r w:rsidRPr="00A75DD8">
        <w:rPr>
          <w:shd w:val="clear" w:color="auto" w:fill="FFFFFF"/>
        </w:rPr>
        <w:t xml:space="preserve"> Center (PARC),</w:t>
      </w:r>
      <w:r w:rsidR="007D79EC" w:rsidRPr="00A75DD8">
        <w:rPr>
          <w:shd w:val="clear" w:color="auto" w:fill="FFFFFF"/>
        </w:rPr>
        <w:t xml:space="preserve"> kde byla vynalezena první laserová tiskárna. Tento vynález si vyžádal vytvoření grafického prostředí pro tvorbu předtiskových</w:t>
      </w:r>
      <w:r w:rsidR="007D79EC" w:rsidRPr="00A75DD8">
        <w:rPr>
          <w:color w:val="263034"/>
          <w:shd w:val="clear" w:color="auto" w:fill="FFFFFF"/>
        </w:rPr>
        <w:t xml:space="preserve"> dokumentů. </w:t>
      </w:r>
    </w:p>
    <w:p w:rsidR="00C77FB9" w:rsidRPr="00337BFF" w:rsidRDefault="007D79EC" w:rsidP="00337BFF">
      <w:pPr>
        <w:pStyle w:val="1OndraDP"/>
        <w:rPr>
          <w:shd w:val="clear" w:color="auto" w:fill="FFFFFF"/>
        </w:rPr>
      </w:pPr>
      <w:r w:rsidRPr="00A75DD8">
        <w:rPr>
          <w:shd w:val="clear" w:color="auto" w:fill="FFFFFF"/>
        </w:rPr>
        <w:t>1973</w:t>
      </w:r>
      <w:r w:rsidR="00D353FF">
        <w:rPr>
          <w:shd w:val="clear" w:color="auto" w:fill="FFFFFF"/>
        </w:rPr>
        <w:t xml:space="preserve"> </w:t>
      </w:r>
      <w:r w:rsidR="002F361E" w:rsidRPr="00A75DD8">
        <w:rPr>
          <w:shd w:val="clear" w:color="auto" w:fill="FFFFFF"/>
        </w:rPr>
        <w:t>-</w:t>
      </w:r>
      <w:r w:rsidRPr="00A75DD8">
        <w:rPr>
          <w:shd w:val="clear" w:color="auto" w:fill="FFFFFF"/>
        </w:rPr>
        <w:t xml:space="preserve"> PARC dokončil svůj první počítač Xerox</w:t>
      </w:r>
      <w:r w:rsidRPr="00FF218C">
        <w:rPr>
          <w:shd w:val="clear" w:color="auto" w:fill="FFFFFF"/>
        </w:rPr>
        <w:t xml:space="preserve"> </w:t>
      </w:r>
      <w:proofErr w:type="spellStart"/>
      <w:r w:rsidRPr="00C778B7">
        <w:rPr>
          <w:shd w:val="clear" w:color="auto" w:fill="FFFFFF"/>
        </w:rPr>
        <w:t>Alto</w:t>
      </w:r>
      <w:proofErr w:type="spellEnd"/>
      <w:r w:rsidRPr="00A75DD8">
        <w:rPr>
          <w:shd w:val="clear" w:color="auto" w:fill="FFFFFF"/>
        </w:rPr>
        <w:t>, uživatel mohl vidět dokument ve stejné velikosti, jako byla finální tisková velikost. Celý obraz byl rastrovaný-bitmapový o rozlišení 606</w:t>
      </w:r>
      <w:r w:rsidR="00A75DD8">
        <w:rPr>
          <w:shd w:val="clear" w:color="auto" w:fill="FFFFFF"/>
        </w:rPr>
        <w:t xml:space="preserve"> </w:t>
      </w:r>
      <w:r w:rsidRPr="00A75DD8">
        <w:rPr>
          <w:shd w:val="clear" w:color="auto" w:fill="FFFFFF"/>
        </w:rPr>
        <w:t>x</w:t>
      </w:r>
      <w:r w:rsidR="00A75DD8">
        <w:rPr>
          <w:shd w:val="clear" w:color="auto" w:fill="FFFFFF"/>
        </w:rPr>
        <w:t xml:space="preserve"> </w:t>
      </w:r>
      <w:r w:rsidRPr="00A75DD8">
        <w:rPr>
          <w:shd w:val="clear" w:color="auto" w:fill="FFFFFF"/>
        </w:rPr>
        <w:t>808 obrazových bodů.</w:t>
      </w:r>
      <w:r w:rsidRPr="00FF218C">
        <w:rPr>
          <w:shd w:val="clear" w:color="auto" w:fill="FFFFFF"/>
        </w:rPr>
        <w:t xml:space="preserve"> </w:t>
      </w:r>
      <w:proofErr w:type="gramStart"/>
      <w:r w:rsidRPr="006427D6">
        <w:rPr>
          <w:shd w:val="clear" w:color="auto" w:fill="FFFFFF"/>
          <w:lang w:val="en-US"/>
        </w:rPr>
        <w:t>Alto</w:t>
      </w:r>
      <w:r w:rsidR="00337BFF">
        <w:rPr>
          <w:shd w:val="clear" w:color="auto" w:fill="FFFFFF"/>
        </w:rPr>
        <w:t xml:space="preserve"> neuměl pracovat s vektory, a proto mohly být t</w:t>
      </w:r>
      <w:r w:rsidRPr="00A75DD8">
        <w:rPr>
          <w:shd w:val="clear" w:color="auto" w:fill="FFFFFF"/>
        </w:rPr>
        <w:t>exty zobra</w:t>
      </w:r>
      <w:r w:rsidR="006427D6">
        <w:rPr>
          <w:shd w:val="clear" w:color="auto" w:fill="FFFFFF"/>
        </w:rPr>
        <w:t>zeny pouze ve vodorovné poloze.</w:t>
      </w:r>
      <w:proofErr w:type="gramEnd"/>
      <w:r w:rsidR="00337BFF">
        <w:rPr>
          <w:shd w:val="clear" w:color="auto" w:fill="FFFFFF"/>
        </w:rPr>
        <w:t xml:space="preserve"> </w:t>
      </w:r>
      <w:r w:rsidR="006427D6">
        <w:rPr>
          <w:shd w:val="clear" w:color="auto" w:fill="FFFFFF"/>
        </w:rPr>
        <w:t>N</w:t>
      </w:r>
      <w:r w:rsidR="00D353FF">
        <w:rPr>
          <w:shd w:val="clear" w:color="auto" w:fill="FFFFFF"/>
        </w:rPr>
        <w:t xml:space="preserve">abízel </w:t>
      </w:r>
      <w:r w:rsidR="006427D6">
        <w:rPr>
          <w:shd w:val="clear" w:color="auto" w:fill="FFFFFF"/>
        </w:rPr>
        <w:t xml:space="preserve">však </w:t>
      </w:r>
      <w:r w:rsidR="00D353FF">
        <w:rPr>
          <w:shd w:val="clear" w:color="auto" w:fill="FFFFFF"/>
        </w:rPr>
        <w:t xml:space="preserve">řadu různých druhů fontů </w:t>
      </w:r>
      <w:r w:rsidR="00337BFF">
        <w:rPr>
          <w:shd w:val="clear" w:color="auto" w:fill="FFFFFF"/>
        </w:rPr>
        <w:t xml:space="preserve">a velikostí </w:t>
      </w:r>
      <w:r w:rsidR="00D353FF">
        <w:rPr>
          <w:shd w:val="clear" w:color="auto" w:fill="FFFFFF"/>
        </w:rPr>
        <w:t>písma</w:t>
      </w:r>
      <w:r w:rsidR="006427D6">
        <w:rPr>
          <w:shd w:val="clear" w:color="auto" w:fill="FFFFFF"/>
        </w:rPr>
        <w:t>, která mohla být upravována</w:t>
      </w:r>
      <w:r w:rsidRPr="00A75DD8">
        <w:rPr>
          <w:shd w:val="clear" w:color="auto" w:fill="FFFFFF"/>
        </w:rPr>
        <w:t xml:space="preserve"> v editoru Bravo</w:t>
      </w:r>
      <w:r w:rsidR="006427D6">
        <w:rPr>
          <w:shd w:val="clear" w:color="auto" w:fill="FFFFFF"/>
        </w:rPr>
        <w:t>.</w:t>
      </w:r>
      <w:r w:rsidR="00675E1F" w:rsidRPr="00A75DD8">
        <w:rPr>
          <w:shd w:val="clear" w:color="auto" w:fill="FFFFFF"/>
        </w:rPr>
        <w:t xml:space="preserve"> </w:t>
      </w:r>
      <w:r w:rsidR="006427D6">
        <w:rPr>
          <w:shd w:val="clear" w:color="auto" w:fill="FFFFFF"/>
        </w:rPr>
        <w:t>Z</w:t>
      </w:r>
      <w:r w:rsidR="00675E1F" w:rsidRPr="00A75DD8">
        <w:rPr>
          <w:shd w:val="clear" w:color="auto" w:fill="FFFFFF"/>
        </w:rPr>
        <w:t xml:space="preserve"> toho</w:t>
      </w:r>
      <w:r w:rsidR="006427D6">
        <w:rPr>
          <w:shd w:val="clear" w:color="auto" w:fill="FFFFFF"/>
        </w:rPr>
        <w:t>to</w:t>
      </w:r>
      <w:r w:rsidR="00675E1F" w:rsidRPr="00A75DD8">
        <w:rPr>
          <w:shd w:val="clear" w:color="auto" w:fill="FFFFFF"/>
        </w:rPr>
        <w:t xml:space="preserve"> editoru </w:t>
      </w:r>
      <w:r w:rsidR="00675E1F" w:rsidRPr="00A75DD8">
        <w:t>později jeho tvůrce Charles</w:t>
      </w:r>
      <w:r w:rsidR="00675E1F" w:rsidRPr="00337BFF">
        <w:t xml:space="preserve"> </w:t>
      </w:r>
      <w:proofErr w:type="spellStart"/>
      <w:r w:rsidR="00675E1F" w:rsidRPr="00337BFF">
        <w:t>Simonyi</w:t>
      </w:r>
      <w:proofErr w:type="spellEnd"/>
      <w:r w:rsidR="00675E1F" w:rsidRPr="00A75DD8">
        <w:t xml:space="preserve"> vytvořil Word pro firmu Microsoft</w:t>
      </w:r>
      <w:r w:rsidRPr="00A75DD8">
        <w:rPr>
          <w:shd w:val="clear" w:color="auto" w:fill="FFFFFF"/>
        </w:rPr>
        <w:t>. Vylepšení se dočkal také ukazatel (kurzor) myši, který získal podobu šipky. První grafické uživatelské rozhraní navržené pro</w:t>
      </w:r>
      <w:r w:rsidRPr="00FF218C">
        <w:rPr>
          <w:shd w:val="clear" w:color="auto" w:fill="FFFFFF"/>
        </w:rPr>
        <w:t xml:space="preserve"> </w:t>
      </w:r>
      <w:proofErr w:type="spellStart"/>
      <w:r w:rsidRPr="00C778B7">
        <w:rPr>
          <w:shd w:val="clear" w:color="auto" w:fill="FFFFFF"/>
        </w:rPr>
        <w:t>Alto</w:t>
      </w:r>
      <w:proofErr w:type="spellEnd"/>
      <w:r w:rsidRPr="00A75DD8">
        <w:rPr>
          <w:shd w:val="clear" w:color="auto" w:fill="FFFFFF"/>
        </w:rPr>
        <w:t xml:space="preserve"> bylo velice strohé,</w:t>
      </w:r>
      <w:r w:rsidR="00D353FF">
        <w:rPr>
          <w:shd w:val="clear" w:color="auto" w:fill="FFFFFF"/>
        </w:rPr>
        <w:t xml:space="preserve"> </w:t>
      </w:r>
      <w:r w:rsidRPr="00A75DD8">
        <w:rPr>
          <w:shd w:val="clear" w:color="auto" w:fill="FFFFFF"/>
        </w:rPr>
        <w:t>skládalo se pouze z čar a opakujících se bitmapových vzorů</w:t>
      </w:r>
      <w:r w:rsidR="00675E1F" w:rsidRPr="00A75DD8">
        <w:t>.</w:t>
      </w:r>
      <w:r w:rsidR="00C77FB9" w:rsidRPr="00A75DD8">
        <w:t xml:space="preserve"> </w:t>
      </w:r>
      <w:r w:rsidR="00C77FB9" w:rsidRPr="00D353FF">
        <w:t>[</w:t>
      </w:r>
      <w:r w:rsidR="00F51F61" w:rsidRPr="00A75DD8">
        <w:t>12</w:t>
      </w:r>
      <w:r w:rsidR="00C77FB9" w:rsidRPr="00D353FF">
        <w:t>]</w:t>
      </w:r>
    </w:p>
    <w:p w:rsidR="007D79EC" w:rsidRPr="00A75DD8" w:rsidRDefault="007D79EC" w:rsidP="007D79EC">
      <w:pPr>
        <w:pStyle w:val="1OndraDP"/>
        <w:rPr>
          <w:shd w:val="clear" w:color="auto" w:fill="FFFFFF"/>
        </w:rPr>
      </w:pPr>
    </w:p>
    <w:p w:rsidR="00EB5D67" w:rsidRDefault="00675E1F" w:rsidP="00C778B7">
      <w:pPr>
        <w:pStyle w:val="1OndraDP"/>
        <w:keepNext/>
        <w:ind w:firstLine="0"/>
        <w:jc w:val="center"/>
      </w:pPr>
      <w:r w:rsidRPr="00A75DD8">
        <w:rPr>
          <w:noProof/>
          <w:color w:val="263034"/>
          <w:shd w:val="clear" w:color="auto" w:fill="FFFFFF"/>
          <w:lang w:val="en-US" w:eastAsia="en-US"/>
        </w:rPr>
        <w:drawing>
          <wp:inline distT="0" distB="0" distL="0" distR="0">
            <wp:extent cx="2104523" cy="3097458"/>
            <wp:effectExtent l="19050" t="0" r="0" b="0"/>
            <wp:docPr id="64" name="Obrázek 2" descr="6-AltoFileManagemen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AltoFileManagement.gif"/>
                    <pic:cNvPicPr/>
                  </pic:nvPicPr>
                  <pic:blipFill>
                    <a:blip r:embed="rId17"/>
                    <a:stretch>
                      <a:fillRect/>
                    </a:stretch>
                  </pic:blipFill>
                  <pic:spPr>
                    <a:xfrm>
                      <a:off x="0" y="0"/>
                      <a:ext cx="2105839" cy="3099395"/>
                    </a:xfrm>
                    <a:prstGeom prst="rect">
                      <a:avLst/>
                    </a:prstGeom>
                  </pic:spPr>
                </pic:pic>
              </a:graphicData>
            </a:graphic>
          </wp:inline>
        </w:drawing>
      </w:r>
    </w:p>
    <w:p w:rsidR="001345AA" w:rsidRPr="00A75DD8" w:rsidRDefault="00EB5D67" w:rsidP="00C778B7">
      <w:pPr>
        <w:pStyle w:val="Titulek"/>
        <w:rPr>
          <w:color w:val="263034"/>
          <w:shd w:val="clear" w:color="auto" w:fill="FFFFFF"/>
        </w:rPr>
      </w:pPr>
      <w:bookmarkStart w:id="58" w:name="_Toc336379792"/>
      <w:r>
        <w:t xml:space="preserve">Obr. </w:t>
      </w:r>
      <w:fldSimple w:instr=" SEQ Obr._ \* ARABIC ">
        <w:r w:rsidR="00F04E9C">
          <w:rPr>
            <w:noProof/>
          </w:rPr>
          <w:t>4</w:t>
        </w:r>
      </w:fldSimple>
      <w:r>
        <w:t xml:space="preserve"> </w:t>
      </w:r>
      <w:proofErr w:type="spellStart"/>
      <w:r>
        <w:t>Alto</w:t>
      </w:r>
      <w:proofErr w:type="spellEnd"/>
      <w:r>
        <w:t xml:space="preserve"> GUI firmy PARC</w:t>
      </w:r>
      <w:bookmarkEnd w:id="58"/>
    </w:p>
    <w:p w:rsidR="00C77FB9" w:rsidRPr="00337BFF" w:rsidRDefault="00675E1F" w:rsidP="00F51F61">
      <w:pPr>
        <w:pStyle w:val="1OndraDP"/>
        <w:rPr>
          <w:lang w:val="en-US"/>
        </w:rPr>
      </w:pPr>
      <w:r>
        <w:t>1974</w:t>
      </w:r>
      <w:r w:rsidR="00D353FF">
        <w:t xml:space="preserve"> – Ve firmě</w:t>
      </w:r>
      <w:r>
        <w:t> PARC zformovali první verzi</w:t>
      </w:r>
      <w:r w:rsidRPr="00FF218C">
        <w:t xml:space="preserve"> </w:t>
      </w:r>
      <w:proofErr w:type="spellStart"/>
      <w:r w:rsidRPr="00FF218C">
        <w:t>SmallTalk</w:t>
      </w:r>
      <w:proofErr w:type="spellEnd"/>
      <w:r w:rsidRPr="006522B9">
        <w:t xml:space="preserve">, </w:t>
      </w:r>
      <w:r w:rsidRPr="00675E1F">
        <w:t>objektově orientovaný programovací jazyk s přednostmi snadného ovládání a přehledností</w:t>
      </w:r>
      <w:r>
        <w:t>.</w:t>
      </w:r>
      <w:r w:rsidRPr="00675E1F">
        <w:t xml:space="preserve"> </w:t>
      </w:r>
      <w:r>
        <w:t>Komponenty grafického uživatelského rozhraní byly součástí</w:t>
      </w:r>
      <w:r w:rsidRPr="00FF218C">
        <w:t xml:space="preserve"> </w:t>
      </w:r>
      <w:proofErr w:type="spellStart"/>
      <w:r w:rsidRPr="00FF218C">
        <w:t>Smalltalk</w:t>
      </w:r>
      <w:proofErr w:type="spellEnd"/>
      <w:r>
        <w:t xml:space="preserve">, které </w:t>
      </w:r>
      <w:r w:rsidRPr="00675E1F">
        <w:t>se po spuštění zobrazilo, jako samostatná aplikace zabírající celou plochu monitoru. Každý spuštěný program měl vlastní aplikační okno ohraničené</w:t>
      </w:r>
      <w:r w:rsidR="00F51F61">
        <w:t xml:space="preserve"> </w:t>
      </w:r>
      <w:r w:rsidRPr="00675E1F">
        <w:t xml:space="preserve">černou linkou. Jestliže uživatel kliknul nebo pracoval </w:t>
      </w:r>
      <w:r w:rsidRPr="00675E1F">
        <w:lastRenderedPageBreak/>
        <w:t>s programem, dané okno programu se vykreslilo přes ostatní okna a v</w:t>
      </w:r>
      <w:r w:rsidR="009D2937">
        <w:t>z</w:t>
      </w:r>
      <w:r w:rsidRPr="00675E1F">
        <w:t>nikala tak iluze kaskádového překrývání, podobně jako u papírů na pracovní ploše. Každé aplikační okno mělo vlastní lištu s názvem aplikace a pro přehlednost se po kliknutí zvýraznilo. U</w:t>
      </w:r>
      <w:r>
        <w:t xml:space="preserve">živatel mohl </w:t>
      </w:r>
      <w:r w:rsidRPr="00675E1F">
        <w:t xml:space="preserve">po kliknutí na lištu s celým oknem pohybovat v rámci pracovní plochy. Celé uživatelské rozhraní bylo vyskládáno z bitmapy a na sebe navazujících vzorů a čar. </w:t>
      </w:r>
      <w:r w:rsidR="00C77FB9" w:rsidRPr="00C77FB9">
        <w:rPr>
          <w:lang w:val="en-US"/>
        </w:rPr>
        <w:t>[</w:t>
      </w:r>
      <w:r w:rsidR="00F51F61">
        <w:t>12</w:t>
      </w:r>
      <w:r w:rsidR="00C77FB9" w:rsidRPr="00C77FB9">
        <w:rPr>
          <w:lang w:val="en-US"/>
        </w:rPr>
        <w:t>]</w:t>
      </w:r>
    </w:p>
    <w:p w:rsidR="0052129B" w:rsidRPr="00337BFF" w:rsidRDefault="0052129B" w:rsidP="0052129B">
      <w:pPr>
        <w:pStyle w:val="Nadpis2"/>
        <w:rPr>
          <w:lang w:val="en-GB"/>
        </w:rPr>
      </w:pPr>
      <w:bookmarkStart w:id="59" w:name="_Toc336429766"/>
      <w:r w:rsidRPr="00337BFF">
        <w:rPr>
          <w:lang w:val="en-US"/>
        </w:rPr>
        <w:t>Small</w:t>
      </w:r>
      <w:r>
        <w:t xml:space="preserve"> </w:t>
      </w:r>
      <w:r w:rsidRPr="006427D6">
        <w:rPr>
          <w:lang w:val="en-US"/>
        </w:rPr>
        <w:t>Talk</w:t>
      </w:r>
      <w:bookmarkEnd w:id="59"/>
    </w:p>
    <w:p w:rsidR="006826B0" w:rsidRDefault="006826B0" w:rsidP="00EA532C">
      <w:pPr>
        <w:pStyle w:val="1OndraDP"/>
      </w:pPr>
      <w:r w:rsidRPr="00337BFF">
        <w:rPr>
          <w:lang w:val="en-GB"/>
        </w:rPr>
        <w:t>Small</w:t>
      </w:r>
      <w:r w:rsidR="0052129B">
        <w:t xml:space="preserve"> </w:t>
      </w:r>
      <w:r w:rsidRPr="006427D6">
        <w:rPr>
          <w:lang w:val="en-US"/>
        </w:rPr>
        <w:t>Talk</w:t>
      </w:r>
      <w:r>
        <w:t xml:space="preserve"> přinesl způsob ovládání později označovaný jako WIMP (Windows,</w:t>
      </w:r>
      <w:r w:rsidRPr="00337BFF">
        <w:rPr>
          <w:lang w:val="en-GB"/>
        </w:rPr>
        <w:t xml:space="preserve"> Icons</w:t>
      </w:r>
      <w:r>
        <w:t>, Menu,</w:t>
      </w:r>
      <w:r w:rsidRPr="00337BFF">
        <w:rPr>
          <w:lang w:val="en-US"/>
        </w:rPr>
        <w:t xml:space="preserve"> Pointing</w:t>
      </w:r>
      <w:r>
        <w:t xml:space="preserve"> device) tedy systém využívající uživatelské rozhraní postavené na aplikačních oknech Windows,</w:t>
      </w:r>
      <w:r w:rsidRPr="006522B9">
        <w:t xml:space="preserve"> </w:t>
      </w:r>
      <w:r w:rsidRPr="00EA532C">
        <w:rPr>
          <w:lang w:val="en-US"/>
        </w:rPr>
        <w:t>Icons</w:t>
      </w:r>
      <w:r>
        <w:t xml:space="preserve"> - ikonách umožňujících uživatelům snadné a intui</w:t>
      </w:r>
      <w:r w:rsidR="007414AF">
        <w:t xml:space="preserve">tivní spouštění programů. Menu seskupené nabídky </w:t>
      </w:r>
      <w:r>
        <w:t>se rozbalí po kliknutí nebo najetí myši uživatele</w:t>
      </w:r>
      <w:r w:rsidRPr="00337BFF">
        <w:t>.</w:t>
      </w:r>
      <w:r w:rsidR="00337BFF">
        <w:t xml:space="preserve"> </w:t>
      </w:r>
      <w:proofErr w:type="spellStart"/>
      <w:r w:rsidRPr="00EA532C">
        <w:t>Pointing</w:t>
      </w:r>
      <w:proofErr w:type="spellEnd"/>
      <w:r w:rsidR="007414AF">
        <w:t xml:space="preserve"> device je vizuální prvek. </w:t>
      </w:r>
      <w:proofErr w:type="gramStart"/>
      <w:r w:rsidR="007414AF">
        <w:t>Šipka která</w:t>
      </w:r>
      <w:proofErr w:type="gramEnd"/>
      <w:r w:rsidR="007414AF">
        <w:t xml:space="preserve"> </w:t>
      </w:r>
      <w:r>
        <w:t xml:space="preserve">ukazuje uživateli místo, kde se nachází aktivní plocha zařízení </w:t>
      </w:r>
      <w:r w:rsidR="00EA532C">
        <w:t>(myš, pero</w:t>
      </w:r>
      <w:r w:rsidRPr="00337BFF">
        <w:t>,</w:t>
      </w:r>
      <w:r w:rsidR="00337BFF" w:rsidRPr="00337BFF">
        <w:t xml:space="preserve"> </w:t>
      </w:r>
      <w:proofErr w:type="spellStart"/>
      <w:r w:rsidRPr="00EA532C">
        <w:t>trackball</w:t>
      </w:r>
      <w:proofErr w:type="spellEnd"/>
      <w:r w:rsidR="00CF2793">
        <w:t xml:space="preserve"> </w:t>
      </w:r>
      <w:proofErr w:type="spellStart"/>
      <w:r w:rsidR="00CF2793">
        <w:t>atd</w:t>
      </w:r>
      <w:proofErr w:type="spellEnd"/>
      <w:r w:rsidR="00EA532C">
        <w:t>)</w:t>
      </w:r>
      <w:r w:rsidR="00CF2793">
        <w:t xml:space="preserve">. </w:t>
      </w:r>
      <w:proofErr w:type="gramStart"/>
      <w:r w:rsidR="00CF2793">
        <w:t>Mezi</w:t>
      </w:r>
      <w:proofErr w:type="gramEnd"/>
      <w:r w:rsidR="00CF2793">
        <w:t xml:space="preserve"> nové GUI </w:t>
      </w:r>
      <w:proofErr w:type="gramStart"/>
      <w:r w:rsidR="00CF2793">
        <w:t>prvky</w:t>
      </w:r>
      <w:proofErr w:type="gramEnd"/>
      <w:r w:rsidR="00CF2793">
        <w:t xml:space="preserve">, </w:t>
      </w:r>
      <w:r>
        <w:t xml:space="preserve">které </w:t>
      </w:r>
      <w:proofErr w:type="spellStart"/>
      <w:r>
        <w:t>SmallTalk</w:t>
      </w:r>
      <w:proofErr w:type="spellEnd"/>
      <w:r>
        <w:t xml:space="preserve"> zavedl do základních prvků GUI, jsou</w:t>
      </w:r>
      <w:r w:rsidRPr="006522B9">
        <w:t xml:space="preserve"> </w:t>
      </w:r>
      <w:proofErr w:type="spellStart"/>
      <w:r w:rsidRPr="00C778B7">
        <w:t>PopUp</w:t>
      </w:r>
      <w:proofErr w:type="spellEnd"/>
      <w:r>
        <w:t xml:space="preserve"> menu,</w:t>
      </w:r>
      <w:r w:rsidRPr="006522B9">
        <w:t xml:space="preserve"> </w:t>
      </w:r>
      <w:proofErr w:type="spellStart"/>
      <w:r w:rsidRPr="00C778B7">
        <w:t>radio</w:t>
      </w:r>
      <w:proofErr w:type="spellEnd"/>
      <w:r w:rsidRPr="006522B9">
        <w:t xml:space="preserve"> </w:t>
      </w:r>
      <w:proofErr w:type="spellStart"/>
      <w:r w:rsidRPr="00C778B7">
        <w:t>button</w:t>
      </w:r>
      <w:proofErr w:type="spellEnd"/>
      <w:r>
        <w:t xml:space="preserve"> a dialogová okna.</w:t>
      </w:r>
    </w:p>
    <w:p w:rsidR="00CC64BA" w:rsidRDefault="006826B0" w:rsidP="00EA532C">
      <w:pPr>
        <w:pStyle w:val="1OndraDP"/>
        <w:keepNext/>
        <w:ind w:firstLine="0"/>
        <w:jc w:val="center"/>
      </w:pPr>
      <w:r w:rsidRPr="006826B0">
        <w:rPr>
          <w:noProof/>
          <w:lang w:val="en-US" w:eastAsia="en-US"/>
        </w:rPr>
        <w:drawing>
          <wp:inline distT="0" distB="0" distL="0" distR="0">
            <wp:extent cx="3573848" cy="4190337"/>
            <wp:effectExtent l="19050" t="0" r="7552" b="0"/>
            <wp:docPr id="65" name="Obrázek 5" descr="AltoSmallTal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toSmallTalk.jpg"/>
                    <pic:cNvPicPr/>
                  </pic:nvPicPr>
                  <pic:blipFill>
                    <a:blip r:embed="rId18"/>
                    <a:stretch>
                      <a:fillRect/>
                    </a:stretch>
                  </pic:blipFill>
                  <pic:spPr>
                    <a:xfrm>
                      <a:off x="0" y="0"/>
                      <a:ext cx="3571525" cy="4187614"/>
                    </a:xfrm>
                    <a:prstGeom prst="rect">
                      <a:avLst/>
                    </a:prstGeom>
                  </pic:spPr>
                </pic:pic>
              </a:graphicData>
            </a:graphic>
          </wp:inline>
        </w:drawing>
      </w:r>
    </w:p>
    <w:p w:rsidR="006826B0" w:rsidRDefault="00CC64BA" w:rsidP="00CC64BA">
      <w:pPr>
        <w:pStyle w:val="Titulek"/>
      </w:pPr>
      <w:bookmarkStart w:id="60" w:name="_Toc336379793"/>
      <w:r>
        <w:t xml:space="preserve">Obr. </w:t>
      </w:r>
      <w:fldSimple w:instr=" SEQ Obr._ \* ARABIC ">
        <w:r w:rsidR="00F04E9C">
          <w:rPr>
            <w:noProof/>
          </w:rPr>
          <w:t>5</w:t>
        </w:r>
      </w:fldSimple>
      <w:r>
        <w:t xml:space="preserve"> GUI </w:t>
      </w:r>
      <w:proofErr w:type="spellStart"/>
      <w:r>
        <w:t>Small</w:t>
      </w:r>
      <w:proofErr w:type="spellEnd"/>
      <w:r>
        <w:t xml:space="preserve"> </w:t>
      </w:r>
      <w:proofErr w:type="spellStart"/>
      <w:r>
        <w:t>talk</w:t>
      </w:r>
      <w:bookmarkEnd w:id="60"/>
      <w:proofErr w:type="spellEnd"/>
      <w:r w:rsidR="007414AF">
        <w:t>.</w:t>
      </w:r>
    </w:p>
    <w:p w:rsidR="0052129B" w:rsidRDefault="0052129B" w:rsidP="005D5782">
      <w:pPr>
        <w:pStyle w:val="Nadpis2"/>
      </w:pPr>
      <w:bookmarkStart w:id="61" w:name="_Toc336429767"/>
      <w:r w:rsidRPr="005D5782">
        <w:lastRenderedPageBreak/>
        <w:t>Apple</w:t>
      </w:r>
      <w:r>
        <w:t xml:space="preserve"> </w:t>
      </w:r>
      <w:proofErr w:type="spellStart"/>
      <w:r>
        <w:t>Lisa</w:t>
      </w:r>
      <w:bookmarkEnd w:id="61"/>
      <w:proofErr w:type="spellEnd"/>
    </w:p>
    <w:p w:rsidR="002F361E" w:rsidRDefault="00470E67" w:rsidP="001408C0">
      <w:pPr>
        <w:pStyle w:val="1OndraDP"/>
      </w:pPr>
      <w:r>
        <w:t>1976</w:t>
      </w:r>
      <w:r w:rsidR="00CF2793">
        <w:t xml:space="preserve"> </w:t>
      </w:r>
      <w:r w:rsidR="002F361E">
        <w:t>- V</w:t>
      </w:r>
      <w:r w:rsidR="007414AF">
        <w:t>yvinuli</w:t>
      </w:r>
      <w:r>
        <w:t xml:space="preserve"> </w:t>
      </w:r>
      <w:proofErr w:type="spellStart"/>
      <w:r w:rsidRPr="007414AF">
        <w:t>Steve</w:t>
      </w:r>
      <w:proofErr w:type="spellEnd"/>
      <w:r w:rsidRPr="007414AF">
        <w:t xml:space="preserve"> </w:t>
      </w:r>
      <w:proofErr w:type="spellStart"/>
      <w:r w:rsidRPr="007414AF">
        <w:t>Jobs</w:t>
      </w:r>
      <w:proofErr w:type="spellEnd"/>
      <w:r>
        <w:t xml:space="preserve"> a</w:t>
      </w:r>
      <w:r w:rsidRPr="007414AF">
        <w:t xml:space="preserve"> </w:t>
      </w:r>
      <w:proofErr w:type="spellStart"/>
      <w:r w:rsidRPr="007414AF">
        <w:t>Steve</w:t>
      </w:r>
      <w:proofErr w:type="spellEnd"/>
      <w:r>
        <w:t xml:space="preserve"> </w:t>
      </w:r>
      <w:proofErr w:type="spellStart"/>
      <w:r>
        <w:t>Wozniak</w:t>
      </w:r>
      <w:proofErr w:type="spellEnd"/>
      <w:r>
        <w:t xml:space="preserve"> jednoduchý počítač za dostupnou cenu, Apple </w:t>
      </w:r>
      <w:proofErr w:type="spellStart"/>
      <w:r w:rsidR="00C637CE">
        <w:t>computer</w:t>
      </w:r>
      <w:proofErr w:type="spellEnd"/>
      <w:r>
        <w:t xml:space="preserve">. </w:t>
      </w:r>
      <w:r w:rsidR="00C637CE">
        <w:t xml:space="preserve">První Apple </w:t>
      </w:r>
      <w:r w:rsidR="00C637CE" w:rsidRPr="006522B9">
        <w:t>][ di</w:t>
      </w:r>
      <w:r w:rsidR="00D353FF">
        <w:t>s</w:t>
      </w:r>
      <w:r w:rsidR="00C637CE" w:rsidRPr="006522B9">
        <w:t xml:space="preserve">ponoval </w:t>
      </w:r>
      <w:r w:rsidR="00B54F4B" w:rsidRPr="006522B9">
        <w:t>textem i grafikou, pou</w:t>
      </w:r>
      <w:r w:rsidR="00B54F4B">
        <w:t>žíval ale t</w:t>
      </w:r>
      <w:r w:rsidR="00C637CE">
        <w:t>radiční rozhraní příkazového řádku</w:t>
      </w:r>
      <w:r w:rsidR="00B54F4B">
        <w:t xml:space="preserve">. </w:t>
      </w:r>
    </w:p>
    <w:p w:rsidR="00C778B7" w:rsidRDefault="002F361E" w:rsidP="007414AF">
      <w:pPr>
        <w:pStyle w:val="1OndraDP"/>
      </w:pPr>
      <w:r w:rsidRPr="002F361E">
        <w:t>1979</w:t>
      </w:r>
      <w:r w:rsidR="00CF2793">
        <w:t xml:space="preserve"> </w:t>
      </w:r>
      <w:r>
        <w:t>- Byl vyvinut p</w:t>
      </w:r>
      <w:r w:rsidR="00B54F4B">
        <w:t xml:space="preserve">očítač Apple nové generace jménem </w:t>
      </w:r>
      <w:proofErr w:type="spellStart"/>
      <w:r w:rsidR="00B54F4B">
        <w:t>Lisa</w:t>
      </w:r>
      <w:proofErr w:type="spellEnd"/>
      <w:r w:rsidR="00B54F4B">
        <w:t xml:space="preserve">. Při navrhování uživatelského rozhraní pro Apple </w:t>
      </w:r>
      <w:proofErr w:type="spellStart"/>
      <w:r w:rsidR="00B54F4B">
        <w:t>Lisa</w:t>
      </w:r>
      <w:proofErr w:type="spellEnd"/>
      <w:r w:rsidR="00B54F4B">
        <w:t>, byla vytvořena řada prototypů.</w:t>
      </w:r>
      <w:r w:rsidR="007414AF" w:rsidRPr="007414AF">
        <w:t xml:space="preserve"> </w:t>
      </w:r>
      <w:r w:rsidR="007414AF">
        <w:t>Pro snadnější práci se soubory</w:t>
      </w:r>
      <w:r w:rsidR="00B54F4B">
        <w:t xml:space="preserve"> </w:t>
      </w:r>
      <w:r w:rsidR="007414AF">
        <w:t>se u</w:t>
      </w:r>
      <w:r w:rsidR="00B54F4B">
        <w:t>važovalo o čtyř-sloupcovém okně, kter</w:t>
      </w:r>
      <w:r w:rsidR="007414AF">
        <w:t>é</w:t>
      </w:r>
      <w:r w:rsidR="00B54F4B">
        <w:t xml:space="preserve"> byl</w:t>
      </w:r>
      <w:r w:rsidR="007414AF">
        <w:t>o</w:t>
      </w:r>
      <w:r w:rsidR="00B54F4B">
        <w:t xml:space="preserve"> později použit</w:t>
      </w:r>
      <w:r w:rsidR="007414AF">
        <w:t>o</w:t>
      </w:r>
      <w:r w:rsidR="00B54F4B">
        <w:t xml:space="preserve"> v systémech</w:t>
      </w:r>
      <w:r w:rsidR="00B54F4B" w:rsidRPr="006522B9">
        <w:t xml:space="preserve"> NEXT step</w:t>
      </w:r>
      <w:r w:rsidR="00B54F4B">
        <w:t xml:space="preserve"> a </w:t>
      </w:r>
      <w:r w:rsidR="00B54F4B" w:rsidRPr="006522B9">
        <w:t>Mac OS X</w:t>
      </w:r>
      <w:r w:rsidR="00B54F4B">
        <w:t xml:space="preserve">. Na vrchním okraji obrazovky se poprvé objevuje pracovní lišta s nabídkami funkcí. Další Inovací jsou rozbalovací okna s možností zapínání nebo vypínání položek a s ní nová související funkce zšednutí neaktivní částí nabídky. </w:t>
      </w:r>
    </w:p>
    <w:p w:rsidR="00C778B7" w:rsidRDefault="00C778B7" w:rsidP="00C778B7">
      <w:pPr>
        <w:pStyle w:val="Titulek"/>
        <w:tabs>
          <w:tab w:val="clear" w:pos="851"/>
          <w:tab w:val="left" w:pos="-90"/>
        </w:tabs>
        <w:ind w:left="0"/>
      </w:pPr>
      <w:r w:rsidRPr="00C778B7">
        <w:drawing>
          <wp:inline distT="0" distB="0" distL="0" distR="0">
            <wp:extent cx="4020515" cy="3059763"/>
            <wp:effectExtent l="19050" t="0" r="0" b="0"/>
            <wp:docPr id="12" name="Obrázek 1" descr="Screen shot 2012-09-12 at 21.49.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09-12 at 21.49.47.png"/>
                    <pic:cNvPicPr/>
                  </pic:nvPicPr>
                  <pic:blipFill>
                    <a:blip r:embed="rId19"/>
                    <a:stretch>
                      <a:fillRect/>
                    </a:stretch>
                  </pic:blipFill>
                  <pic:spPr>
                    <a:xfrm>
                      <a:off x="0" y="0"/>
                      <a:ext cx="4022738" cy="3061455"/>
                    </a:xfrm>
                    <a:prstGeom prst="rect">
                      <a:avLst/>
                    </a:prstGeom>
                  </pic:spPr>
                </pic:pic>
              </a:graphicData>
            </a:graphic>
          </wp:inline>
        </w:drawing>
      </w:r>
    </w:p>
    <w:p w:rsidR="00C778B7" w:rsidRDefault="00C778B7" w:rsidP="000B05D4">
      <w:pPr>
        <w:pStyle w:val="Titulek"/>
      </w:pPr>
      <w:bookmarkStart w:id="62" w:name="_Toc336379794"/>
      <w:r>
        <w:t xml:space="preserve">Obr. </w:t>
      </w:r>
      <w:fldSimple w:instr=" SEQ Obr._ \* ARABIC ">
        <w:r w:rsidR="00F04E9C">
          <w:rPr>
            <w:noProof/>
          </w:rPr>
          <w:t>6</w:t>
        </w:r>
      </w:fldSimple>
      <w:r>
        <w:t xml:space="preserve"> Apple </w:t>
      </w:r>
      <w:proofErr w:type="spellStart"/>
      <w:r>
        <w:t>Lisa</w:t>
      </w:r>
      <w:proofErr w:type="spellEnd"/>
      <w:r w:rsidR="007414AF">
        <w:t>.</w:t>
      </w:r>
      <w:r w:rsidRPr="00C778B7">
        <w:t xml:space="preserve"> [</w:t>
      </w:r>
      <w:r>
        <w:t>15</w:t>
      </w:r>
      <w:r w:rsidRPr="00C778B7">
        <w:t>]</w:t>
      </w:r>
      <w:bookmarkEnd w:id="62"/>
    </w:p>
    <w:p w:rsidR="00130B33" w:rsidRPr="00457427" w:rsidRDefault="00B54F4B" w:rsidP="00C778B7">
      <w:pPr>
        <w:pStyle w:val="1OndraDP"/>
      </w:pPr>
      <w:r>
        <w:t>Z </w:t>
      </w:r>
      <w:proofErr w:type="spellStart"/>
      <w:r>
        <w:t>Alta</w:t>
      </w:r>
      <w:proofErr w:type="spellEnd"/>
      <w:r>
        <w:t xml:space="preserve"> známé </w:t>
      </w:r>
      <w:proofErr w:type="spellStart"/>
      <w:r>
        <w:t>posuvníky</w:t>
      </w:r>
      <w:proofErr w:type="spellEnd"/>
      <w:r>
        <w:t xml:space="preserve"> </w:t>
      </w:r>
      <w:r w:rsidRPr="006522B9">
        <w:t>(</w:t>
      </w:r>
      <w:proofErr w:type="spellStart"/>
      <w:r w:rsidRPr="006522B9">
        <w:t>scrollbar</w:t>
      </w:r>
      <w:proofErr w:type="spellEnd"/>
      <w:r>
        <w:t xml:space="preserve">) nově mění proporci v závislosti na délce obsahu. Uživatel tak získal přehled o velikosti plochy, která se do viditelného prostoru obrazovky nevešla. Implementace myšlenky práce s ikonami inspirovala k zavedení systému </w:t>
      </w:r>
      <w:r w:rsidRPr="00281F3F">
        <w:rPr>
          <w:lang w:val="en-US"/>
        </w:rPr>
        <w:t>drag-and-drop</w:t>
      </w:r>
      <w:r>
        <w:t xml:space="preserve"> a vytvoření ikony koše. </w:t>
      </w:r>
      <w:proofErr w:type="spellStart"/>
      <w:r w:rsidRPr="006522B9">
        <w:t>Drag</w:t>
      </w:r>
      <w:proofErr w:type="spellEnd"/>
      <w:r w:rsidRPr="006522B9">
        <w:t>-</w:t>
      </w:r>
      <w:proofErr w:type="spellStart"/>
      <w:r w:rsidRPr="006522B9">
        <w:t>and</w:t>
      </w:r>
      <w:proofErr w:type="spellEnd"/>
      <w:r w:rsidRPr="006522B9">
        <w:t>-Drop</w:t>
      </w:r>
      <w:r>
        <w:t xml:space="preserve"> přináší usnadnění uživatelům </w:t>
      </w:r>
      <w:r w:rsidR="007414AF">
        <w:t>při práci</w:t>
      </w:r>
      <w:r>
        <w:t xml:space="preserve"> se soubory tak, že uživatel může uchopit ikonu pomocí zmáčknutého tlačítka myši.</w:t>
      </w:r>
      <w:r w:rsidR="00CF2793">
        <w:t xml:space="preserve"> </w:t>
      </w:r>
      <w:r>
        <w:t>Uživatel s ikonou</w:t>
      </w:r>
      <w:r w:rsidR="007414AF">
        <w:t xml:space="preserve"> může manipulovat a</w:t>
      </w:r>
      <w:r>
        <w:t xml:space="preserve"> přesouvat do dalších složek. Zavedení </w:t>
      </w:r>
      <w:proofErr w:type="spellStart"/>
      <w:r w:rsidRPr="006522B9">
        <w:t>Drag</w:t>
      </w:r>
      <w:proofErr w:type="spellEnd"/>
      <w:r w:rsidRPr="006522B9">
        <w:t>-</w:t>
      </w:r>
      <w:proofErr w:type="spellStart"/>
      <w:r w:rsidRPr="006522B9">
        <w:t>and</w:t>
      </w:r>
      <w:proofErr w:type="spellEnd"/>
      <w:r>
        <w:t>-Drop systému více přiblížilo práci se složkami netechnicky založeným uživatelům.</w:t>
      </w:r>
      <w:r w:rsidR="001408C0">
        <w:t xml:space="preserve"> Zjednodušena byla i myš, nově získala pouze jedno tlačítko, ale pro práci </w:t>
      </w:r>
      <w:r w:rsidR="000B05D4">
        <w:br/>
      </w:r>
      <w:r w:rsidR="001408C0">
        <w:t xml:space="preserve">v systému bylo třeba dvou možností označení a spuštění dokumentu, to vyřešilo zavedení </w:t>
      </w:r>
      <w:r w:rsidR="001408C0">
        <w:lastRenderedPageBreak/>
        <w:t>dvou kliku, kter</w:t>
      </w:r>
      <w:r w:rsidR="007414AF">
        <w:t>ý se stal standardem i u systémů</w:t>
      </w:r>
      <w:r w:rsidR="001408C0">
        <w:t xml:space="preserve"> využívajících více tlačítkovou myš. </w:t>
      </w:r>
      <w:r w:rsidR="00881D81" w:rsidRPr="00881D81">
        <w:t>Po</w:t>
      </w:r>
      <w:r w:rsidR="00881D81">
        <w:t xml:space="preserve"> kliknutí na složku se sp</w:t>
      </w:r>
      <w:r w:rsidR="00881D81" w:rsidRPr="00881D81">
        <w:t>ustila animace zvětšování složky, animace tak upozornila na složku</w:t>
      </w:r>
      <w:r w:rsidR="000B05D4">
        <w:t>,</w:t>
      </w:r>
      <w:r w:rsidR="00881D81" w:rsidRPr="00881D81">
        <w:t xml:space="preserve"> z</w:t>
      </w:r>
      <w:r w:rsidR="000B05D4">
        <w:t>e</w:t>
      </w:r>
      <w:r w:rsidR="00881D81" w:rsidRPr="00881D81">
        <w:t xml:space="preserve"> které vzešlo okno, což mělo za následek zlepš</w:t>
      </w:r>
      <w:r w:rsidR="000B05D4">
        <w:t>en</w:t>
      </w:r>
      <w:r w:rsidR="00881D81" w:rsidRPr="00881D81">
        <w:t>í UX systému.</w:t>
      </w:r>
      <w:r w:rsidR="00F51F61">
        <w:t xml:space="preserve"> </w:t>
      </w:r>
      <w:r w:rsidR="00C77FB9" w:rsidRPr="00881D81">
        <w:t>[</w:t>
      </w:r>
      <w:r w:rsidR="00F51F61">
        <w:t>12</w:t>
      </w:r>
      <w:r w:rsidR="00C77FB9" w:rsidRPr="00881D81">
        <w:t>]</w:t>
      </w:r>
      <w:r w:rsidR="00F51F61">
        <w:tab/>
      </w:r>
    </w:p>
    <w:p w:rsidR="007A3A70" w:rsidRDefault="007A3A70" w:rsidP="007A3A70">
      <w:pPr>
        <w:pStyle w:val="Nadpis2"/>
        <w:rPr>
          <w:lang w:val="en-US"/>
        </w:rPr>
      </w:pPr>
      <w:bookmarkStart w:id="63" w:name="_Toc336429768"/>
      <w:proofErr w:type="gramStart"/>
      <w:r>
        <w:rPr>
          <w:lang w:val="en-US"/>
        </w:rPr>
        <w:t>Unix</w:t>
      </w:r>
      <w:bookmarkEnd w:id="63"/>
      <w:proofErr w:type="gramEnd"/>
    </w:p>
    <w:p w:rsidR="00ED45BF" w:rsidRPr="00C52FA1" w:rsidRDefault="00ED45BF" w:rsidP="00130B33">
      <w:pPr>
        <w:pStyle w:val="1OndraDP"/>
      </w:pPr>
      <w:r>
        <w:rPr>
          <w:lang w:val="en-US"/>
        </w:rPr>
        <w:t>1980</w:t>
      </w:r>
      <w:r w:rsidR="00CF2793">
        <w:rPr>
          <w:lang w:val="en-US"/>
        </w:rPr>
        <w:t xml:space="preserve"> </w:t>
      </w:r>
      <w:r>
        <w:rPr>
          <w:lang w:val="en-US"/>
        </w:rPr>
        <w:t xml:space="preserve">- </w:t>
      </w:r>
      <w:r w:rsidRPr="00ED45BF">
        <w:t>Koncem 80. let 19. století se začala objevovat</w:t>
      </w:r>
      <w:r w:rsidR="00C52FA1">
        <w:t xml:space="preserve"> nová uživatelská rozhraní vytvá</w:t>
      </w:r>
      <w:r w:rsidRPr="00ED45BF">
        <w:t>řená společnostmi AT</w:t>
      </w:r>
      <w:r w:rsidRPr="00ED45BF">
        <w:rPr>
          <w:lang w:val="en-US"/>
        </w:rPr>
        <w:t>&amp;</w:t>
      </w:r>
      <w:r w:rsidRPr="00ED45BF">
        <w:t>T (</w:t>
      </w:r>
      <w:proofErr w:type="spellStart"/>
      <w:r w:rsidRPr="00ED45BF">
        <w:t>American</w:t>
      </w:r>
      <w:proofErr w:type="spellEnd"/>
      <w:r w:rsidRPr="00ED45BF">
        <w:t xml:space="preserve"> </w:t>
      </w:r>
      <w:proofErr w:type="spellStart"/>
      <w:r w:rsidRPr="00ED45BF">
        <w:t>Telephone</w:t>
      </w:r>
      <w:proofErr w:type="spellEnd"/>
      <w:r w:rsidRPr="00ED45BF">
        <w:t xml:space="preserve"> </w:t>
      </w:r>
      <w:proofErr w:type="spellStart"/>
      <w:r w:rsidRPr="00ED45BF">
        <w:t>and</w:t>
      </w:r>
      <w:proofErr w:type="spellEnd"/>
      <w:r w:rsidRPr="00ED45BF">
        <w:t xml:space="preserve"> </w:t>
      </w:r>
      <w:proofErr w:type="spellStart"/>
      <w:r w:rsidRPr="00ED45BF">
        <w:t>Telegraph</w:t>
      </w:r>
      <w:proofErr w:type="spellEnd"/>
      <w:r w:rsidRPr="00ED45BF">
        <w:t>), SUN (</w:t>
      </w:r>
      <w:proofErr w:type="spellStart"/>
      <w:r w:rsidRPr="00ED45BF">
        <w:t>Stanford</w:t>
      </w:r>
      <w:proofErr w:type="spellEnd"/>
      <w:r w:rsidRPr="00ED45BF">
        <w:t xml:space="preserve"> University Network), DEC (</w:t>
      </w:r>
      <w:r w:rsidRPr="00ED45BF">
        <w:rPr>
          <w:bCs/>
        </w:rPr>
        <w:t xml:space="preserve">Digital </w:t>
      </w:r>
      <w:proofErr w:type="spellStart"/>
      <w:r w:rsidRPr="00ED45BF">
        <w:rPr>
          <w:bCs/>
        </w:rPr>
        <w:t>Equipment</w:t>
      </w:r>
      <w:proofErr w:type="spellEnd"/>
      <w:r w:rsidRPr="00ED45BF">
        <w:rPr>
          <w:bCs/>
        </w:rPr>
        <w:t xml:space="preserve"> </w:t>
      </w:r>
      <w:proofErr w:type="spellStart"/>
      <w:r w:rsidRPr="00ED45BF">
        <w:rPr>
          <w:bCs/>
        </w:rPr>
        <w:t>Corporation</w:t>
      </w:r>
      <w:proofErr w:type="spellEnd"/>
      <w:r w:rsidRPr="00ED45BF">
        <w:t>) a HP (</w:t>
      </w:r>
      <w:proofErr w:type="spellStart"/>
      <w:r w:rsidR="009065B7">
        <w:fldChar w:fldCharType="begin"/>
      </w:r>
      <w:r w:rsidR="00320B01">
        <w:instrText>HYPERLINK "http://cs.wikipedia.org/wiki/Hewlett-Packard" \o "Hewlett-Packard"</w:instrText>
      </w:r>
      <w:r w:rsidR="009065B7">
        <w:fldChar w:fldCharType="separate"/>
      </w:r>
      <w:r w:rsidRPr="00ED45BF">
        <w:rPr>
          <w:rStyle w:val="Hypertextovodkaz"/>
        </w:rPr>
        <w:t>Hewlett</w:t>
      </w:r>
      <w:proofErr w:type="spellEnd"/>
      <w:r w:rsidRPr="00ED45BF">
        <w:rPr>
          <w:rStyle w:val="Hypertextovodkaz"/>
        </w:rPr>
        <w:t>-Packard</w:t>
      </w:r>
      <w:r w:rsidR="009065B7">
        <w:fldChar w:fldCharType="end"/>
      </w:r>
      <w:r w:rsidRPr="00ED45BF">
        <w:t xml:space="preserve">) pracující na operačním systému Unix. Architektura síťových oken </w:t>
      </w:r>
      <w:r w:rsidRPr="006522B9">
        <w:t>“</w:t>
      </w:r>
      <w:r w:rsidRPr="00ED45BF">
        <w:t>X“ později zvaná jako Linux s podobným vzhledem jako používal Microsoft Windows, ale s možností užívání příkazového řádku</w:t>
      </w:r>
      <w:r w:rsidR="00C52FA1">
        <w:t>. Představili</w:t>
      </w:r>
      <w:r w:rsidRPr="00ED45BF">
        <w:t xml:space="preserve"> novou myšlenku, kdy tahem myši přes okno dochází k jeho aktivaci a dovoluje uživateli do okna psát. </w:t>
      </w:r>
      <w:r w:rsidR="00F51F61" w:rsidRPr="00C52FA1">
        <w:t>[16]</w:t>
      </w:r>
    </w:p>
    <w:p w:rsidR="002106A4" w:rsidRDefault="002106A4" w:rsidP="002106A4">
      <w:pPr>
        <w:pStyle w:val="Nadpis2"/>
      </w:pPr>
      <w:bookmarkStart w:id="64" w:name="_Toc336429769"/>
      <w:r>
        <w:t>Xerox Star 8010</w:t>
      </w:r>
      <w:bookmarkEnd w:id="64"/>
    </w:p>
    <w:p w:rsidR="002106A4" w:rsidRPr="00495DE1" w:rsidRDefault="002106A4" w:rsidP="00495DE1">
      <w:pPr>
        <w:pStyle w:val="1OndraDP"/>
      </w:pPr>
      <w:r>
        <w:t>1981</w:t>
      </w:r>
      <w:r w:rsidR="00CF2793">
        <w:t xml:space="preserve"> </w:t>
      </w:r>
      <w:r>
        <w:t>- P</w:t>
      </w:r>
      <w:r w:rsidRPr="006826B0">
        <w:t xml:space="preserve">řišel Xerox s počítačem Xerox Star 8010, vycházející z počítače </w:t>
      </w:r>
      <w:proofErr w:type="spellStart"/>
      <w:r w:rsidRPr="006826B0">
        <w:t>Alto</w:t>
      </w:r>
      <w:proofErr w:type="spellEnd"/>
      <w:r w:rsidRPr="006826B0">
        <w:t>.</w:t>
      </w:r>
      <w:r>
        <w:t xml:space="preserve"> </w:t>
      </w:r>
      <w:r w:rsidRPr="006826B0">
        <w:t>V oblasti GUI nastala zásadní chyba a to bylo zavedení dlaždicového uspořádání oken. Pracovníci se domnívali, že překrývání oken s možností posouvání po ploše je pro uživatele příliš matoucí a prosadili zavedení pevného dlaždicového rozdělení obrazovky.</w:t>
      </w:r>
      <w:r w:rsidR="00495DE1">
        <w:t xml:space="preserve"> </w:t>
      </w:r>
      <w:r w:rsidRPr="00C77FB9">
        <w:rPr>
          <w:lang w:val="en-US"/>
        </w:rPr>
        <w:t>[</w:t>
      </w:r>
      <w:r w:rsidR="00495DE1">
        <w:t>12</w:t>
      </w:r>
      <w:r w:rsidRPr="00C77FB9">
        <w:rPr>
          <w:lang w:val="en-US"/>
        </w:rPr>
        <w:t>]</w:t>
      </w:r>
    </w:p>
    <w:p w:rsidR="002106A4" w:rsidRDefault="002106A4" w:rsidP="002106A4">
      <w:pPr>
        <w:pStyle w:val="1OndraDP"/>
      </w:pPr>
    </w:p>
    <w:p w:rsidR="00CC64BA" w:rsidRDefault="002106A4" w:rsidP="00C778B7">
      <w:pPr>
        <w:pStyle w:val="1OndraDP"/>
        <w:keepNext/>
        <w:ind w:firstLine="0"/>
        <w:jc w:val="center"/>
      </w:pPr>
      <w:r w:rsidRPr="006826B0">
        <w:rPr>
          <w:noProof/>
          <w:lang w:val="en-US" w:eastAsia="en-US"/>
        </w:rPr>
        <w:drawing>
          <wp:inline distT="0" distB="0" distL="0" distR="0">
            <wp:extent cx="3169920" cy="2694305"/>
            <wp:effectExtent l="19050" t="0" r="0" b="0"/>
            <wp:docPr id="80" name="obrázek 4" descr="\\psf\Host\Ondrej Velebny\UTB skola\UTB_5rocnik\DP - diplomová práce\Teorie\Histore_GUI\8-St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sf\Host\Ondrej Velebny\UTB skola\UTB_5rocnik\DP - diplomová práce\Teorie\Histore_GUI\8-Star.jpg"/>
                    <pic:cNvPicPr>
                      <a:picLocks noChangeAspect="1" noChangeArrowheads="1"/>
                    </pic:cNvPicPr>
                  </pic:nvPicPr>
                  <pic:blipFill>
                    <a:blip r:embed="rId20"/>
                    <a:srcRect/>
                    <a:stretch>
                      <a:fillRect/>
                    </a:stretch>
                  </pic:blipFill>
                  <pic:spPr bwMode="auto">
                    <a:xfrm>
                      <a:off x="0" y="0"/>
                      <a:ext cx="3169920" cy="2694305"/>
                    </a:xfrm>
                    <a:prstGeom prst="rect">
                      <a:avLst/>
                    </a:prstGeom>
                    <a:noFill/>
                    <a:ln w="9525">
                      <a:noFill/>
                      <a:miter lim="800000"/>
                      <a:headEnd/>
                      <a:tailEnd/>
                    </a:ln>
                  </pic:spPr>
                </pic:pic>
              </a:graphicData>
            </a:graphic>
          </wp:inline>
        </w:drawing>
      </w:r>
    </w:p>
    <w:p w:rsidR="002106A4" w:rsidRDefault="00CC64BA" w:rsidP="00C778B7">
      <w:pPr>
        <w:pStyle w:val="Titulek"/>
        <w:tabs>
          <w:tab w:val="clear" w:pos="851"/>
          <w:tab w:val="left" w:pos="0"/>
        </w:tabs>
        <w:ind w:left="0"/>
      </w:pPr>
      <w:bookmarkStart w:id="65" w:name="_Toc336379795"/>
      <w:r>
        <w:t xml:space="preserve">Obr. </w:t>
      </w:r>
      <w:fldSimple w:instr=" SEQ Obr._ \* ARABIC ">
        <w:r w:rsidR="00F04E9C">
          <w:rPr>
            <w:noProof/>
          </w:rPr>
          <w:t>7</w:t>
        </w:r>
      </w:fldSimple>
      <w:r w:rsidR="00C778B7">
        <w:t xml:space="preserve"> Xerox Star 8010</w:t>
      </w:r>
      <w:bookmarkEnd w:id="65"/>
    </w:p>
    <w:p w:rsidR="002106A4" w:rsidRDefault="002106A4" w:rsidP="00130B33">
      <w:pPr>
        <w:pStyle w:val="1OndraDP"/>
      </w:pPr>
    </w:p>
    <w:p w:rsidR="004508F6" w:rsidRDefault="004508F6" w:rsidP="004508F6">
      <w:pPr>
        <w:pStyle w:val="Nadpis2"/>
        <w:rPr>
          <w:lang w:val="en-US"/>
        </w:rPr>
      </w:pPr>
      <w:bookmarkStart w:id="66" w:name="_Toc336429770"/>
      <w:proofErr w:type="spellStart"/>
      <w:r>
        <w:rPr>
          <w:lang w:val="en-US"/>
        </w:rPr>
        <w:lastRenderedPageBreak/>
        <w:t>Systém</w:t>
      </w:r>
      <w:proofErr w:type="spellEnd"/>
      <w:r>
        <w:rPr>
          <w:lang w:val="en-US"/>
        </w:rPr>
        <w:t xml:space="preserve"> </w:t>
      </w:r>
      <w:proofErr w:type="spellStart"/>
      <w:r>
        <w:rPr>
          <w:lang w:val="en-US"/>
        </w:rPr>
        <w:t>VisiOn</w:t>
      </w:r>
      <w:bookmarkEnd w:id="66"/>
      <w:proofErr w:type="spellEnd"/>
    </w:p>
    <w:p w:rsidR="00C77FB9" w:rsidRDefault="00061FE5" w:rsidP="00B92958">
      <w:pPr>
        <w:pStyle w:val="1OndraDP"/>
      </w:pPr>
      <w:proofErr w:type="gramStart"/>
      <w:r>
        <w:rPr>
          <w:lang w:val="en-US"/>
        </w:rPr>
        <w:t>1983</w:t>
      </w:r>
      <w:r w:rsidR="00CF2793">
        <w:rPr>
          <w:lang w:val="en-US"/>
        </w:rPr>
        <w:t xml:space="preserve"> –</w:t>
      </w:r>
      <w:r>
        <w:rPr>
          <w:lang w:val="en-US"/>
        </w:rPr>
        <w:t xml:space="preserve"> </w:t>
      </w:r>
      <w:r w:rsidR="00CF2793">
        <w:rPr>
          <w:lang w:val="en-US"/>
        </w:rPr>
        <w:t xml:space="preserve">Firma </w:t>
      </w:r>
      <w:proofErr w:type="spellStart"/>
      <w:r w:rsidR="00CF2793">
        <w:rPr>
          <w:lang w:val="en-US"/>
        </w:rPr>
        <w:t>VisiCorp</w:t>
      </w:r>
      <w:proofErr w:type="spellEnd"/>
      <w:r w:rsidR="00CF2793">
        <w:rPr>
          <w:lang w:val="en-US"/>
        </w:rPr>
        <w:t xml:space="preserve"> </w:t>
      </w:r>
      <w:r w:rsidR="00CF2793">
        <w:t>zača</w:t>
      </w:r>
      <w:r w:rsidR="00CF2793" w:rsidRPr="00CF2793">
        <w:t>la</w:t>
      </w:r>
      <w:r w:rsidR="00CF2793">
        <w:rPr>
          <w:lang w:val="en-US"/>
        </w:rPr>
        <w:t xml:space="preserve"> </w:t>
      </w:r>
      <w:r w:rsidR="00CF2793">
        <w:t>prodávat samostatný počítačový systém</w:t>
      </w:r>
      <w:r w:rsidR="002E7D4D">
        <w:t xml:space="preserve"> </w:t>
      </w:r>
      <w:proofErr w:type="spellStart"/>
      <w:r w:rsidR="002E7D4D">
        <w:t>VisiOn</w:t>
      </w:r>
      <w:proofErr w:type="spellEnd"/>
      <w:r w:rsidR="00CF2793">
        <w:t>.</w:t>
      </w:r>
      <w:proofErr w:type="gramEnd"/>
      <w:r w:rsidR="002E7D4D">
        <w:t xml:space="preserve"> Systém byl vhodný</w:t>
      </w:r>
      <w:r w:rsidRPr="00061FE5">
        <w:t xml:space="preserve"> pouze pro p</w:t>
      </w:r>
      <w:r w:rsidR="002E7D4D">
        <w:t>očítače s vysokým výkonem, které nabízela</w:t>
      </w:r>
      <w:r w:rsidRPr="00061FE5">
        <w:t xml:space="preserve"> pouze </w:t>
      </w:r>
      <w:r w:rsidR="002E7D4D">
        <w:t>firma IBM. Uživatelé</w:t>
      </w:r>
      <w:r w:rsidRPr="00061FE5">
        <w:t xml:space="preserve"> si mohli zvolit pro práci některý z programů jako </w:t>
      </w:r>
      <w:proofErr w:type="spellStart"/>
      <w:r w:rsidRPr="00061FE5">
        <w:t>VisiOn</w:t>
      </w:r>
      <w:proofErr w:type="spellEnd"/>
      <w:r w:rsidR="002E7D4D">
        <w:t xml:space="preserve"> </w:t>
      </w:r>
      <w:proofErr w:type="spellStart"/>
      <w:r w:rsidRPr="00061FE5">
        <w:t>Calk</w:t>
      </w:r>
      <w:proofErr w:type="spellEnd"/>
      <w:r w:rsidRPr="00061FE5">
        <w:t xml:space="preserve">, </w:t>
      </w:r>
      <w:proofErr w:type="spellStart"/>
      <w:r w:rsidRPr="00061FE5">
        <w:t>VisiOn</w:t>
      </w:r>
      <w:proofErr w:type="spellEnd"/>
      <w:r w:rsidR="002E7D4D">
        <w:t xml:space="preserve"> </w:t>
      </w:r>
      <w:proofErr w:type="spellStart"/>
      <w:r w:rsidRPr="00061FE5">
        <w:t>Graph</w:t>
      </w:r>
      <w:proofErr w:type="spellEnd"/>
      <w:r w:rsidRPr="00061FE5">
        <w:t xml:space="preserve">, </w:t>
      </w:r>
      <w:proofErr w:type="spellStart"/>
      <w:r w:rsidRPr="00061FE5">
        <w:t>V</w:t>
      </w:r>
      <w:r w:rsidR="00200E44">
        <w:t>isiOn</w:t>
      </w:r>
      <w:proofErr w:type="spellEnd"/>
      <w:r w:rsidR="00200E44">
        <w:t xml:space="preserve"> Word, které se zobrazovaly</w:t>
      </w:r>
      <w:r w:rsidRPr="00061FE5">
        <w:t xml:space="preserve"> pouze  </w:t>
      </w:r>
      <w:proofErr w:type="spellStart"/>
      <w:r w:rsidRPr="00061FE5">
        <w:t>monochromaticky</w:t>
      </w:r>
      <w:proofErr w:type="spellEnd"/>
      <w:r w:rsidRPr="00061FE5">
        <w:t xml:space="preserve"> v rozlišení 640x200</w:t>
      </w:r>
      <w:r w:rsidR="00C52FA1">
        <w:t xml:space="preserve"> </w:t>
      </w:r>
      <w:proofErr w:type="spellStart"/>
      <w:r w:rsidRPr="00061FE5">
        <w:t>px</w:t>
      </w:r>
      <w:proofErr w:type="spellEnd"/>
      <w:r w:rsidRPr="00061FE5">
        <w:t xml:space="preserve">. Systém neuměl změnit typ a velikost písma. Na rozdíl od systému </w:t>
      </w:r>
      <w:proofErr w:type="spellStart"/>
      <w:r w:rsidRPr="00061FE5">
        <w:t>Alto</w:t>
      </w:r>
      <w:proofErr w:type="spellEnd"/>
      <w:r w:rsidRPr="00061FE5">
        <w:t xml:space="preserve">, </w:t>
      </w:r>
      <w:proofErr w:type="spellStart"/>
      <w:r w:rsidRPr="00061FE5">
        <w:t>VisiOn</w:t>
      </w:r>
      <w:proofErr w:type="spellEnd"/>
      <w:r w:rsidRPr="00061FE5">
        <w:t xml:space="preserve"> nabízel pouze neproporcionální písmo s volbou </w:t>
      </w:r>
      <w:proofErr w:type="spellStart"/>
      <w:r w:rsidRPr="00061FE5">
        <w:t>bold</w:t>
      </w:r>
      <w:proofErr w:type="spellEnd"/>
      <w:r w:rsidRPr="00061FE5">
        <w:t xml:space="preserve"> nebo </w:t>
      </w:r>
      <w:proofErr w:type="spellStart"/>
      <w:r w:rsidRPr="00061FE5">
        <w:t>Italic</w:t>
      </w:r>
      <w:proofErr w:type="spellEnd"/>
      <w:r w:rsidRPr="00061FE5">
        <w:t xml:space="preserve"> a možnost podtržení textu.</w:t>
      </w:r>
      <w:r w:rsidR="002E7D4D">
        <w:t xml:space="preserve"> </w:t>
      </w:r>
      <w:r w:rsidRPr="00061FE5">
        <w:t>Hlavní způsob práce byl</w:t>
      </w:r>
      <w:r w:rsidR="00CF2793">
        <w:t xml:space="preserve"> stále orientovaný na příkazový řádek</w:t>
      </w:r>
      <w:r w:rsidRPr="00061FE5">
        <w:t>, s </w:t>
      </w:r>
      <w:r w:rsidR="00CF2793">
        <w:t>jehož</w:t>
      </w:r>
      <w:r w:rsidRPr="00061FE5">
        <w:t xml:space="preserve"> pomocí se počítač ovládal.</w:t>
      </w:r>
      <w:r w:rsidR="00CF2793">
        <w:t xml:space="preserve"> </w:t>
      </w:r>
      <w:proofErr w:type="spellStart"/>
      <w:r w:rsidRPr="00061FE5">
        <w:t>VisiOn</w:t>
      </w:r>
      <w:proofErr w:type="spellEnd"/>
      <w:r w:rsidRPr="00061FE5">
        <w:t xml:space="preserve"> neuměl pra</w:t>
      </w:r>
      <w:r w:rsidR="009D2937">
        <w:t>covat s ikonami ani s dokumenty. S</w:t>
      </w:r>
      <w:r w:rsidRPr="00061FE5">
        <w:t>ystém byl velice drahý a nepřinesl mnoho vylepšení oproti konkurenci</w:t>
      </w:r>
      <w:r w:rsidR="009D2937">
        <w:t>.</w:t>
      </w:r>
      <w:r w:rsidRPr="00061FE5">
        <w:t xml:space="preserve"> Za zmínku stojí použití nového přístupu k zobrazování textu, </w:t>
      </w:r>
      <w:r w:rsidR="00C52FA1">
        <w:t>jenž se</w:t>
      </w:r>
      <w:r w:rsidRPr="00061FE5">
        <w:t xml:space="preserve"> </w:t>
      </w:r>
      <w:r w:rsidR="00C52FA1">
        <w:t>nevejde do formátu obrazovky,</w:t>
      </w:r>
      <w:r w:rsidRPr="00061FE5">
        <w:t xml:space="preserve"> </w:t>
      </w:r>
      <w:r w:rsidR="00C52FA1">
        <w:t>přišli s řešením, kdy</w:t>
      </w:r>
      <w:r w:rsidRPr="00061FE5">
        <w:t xml:space="preserve"> přidržením a tažením pravého tlačítka myš</w:t>
      </w:r>
      <w:r w:rsidR="009D2937">
        <w:t>i je možné dokumentem procházet</w:t>
      </w:r>
      <w:r w:rsidRPr="00061FE5">
        <w:t xml:space="preserve"> neboli </w:t>
      </w:r>
      <w:r w:rsidR="00C52FA1">
        <w:t>„</w:t>
      </w:r>
      <w:proofErr w:type="spellStart"/>
      <w:r w:rsidRPr="00061FE5">
        <w:t>skrolovat</w:t>
      </w:r>
      <w:proofErr w:type="spellEnd"/>
      <w:r w:rsidR="00C52FA1">
        <w:t>“</w:t>
      </w:r>
      <w:r w:rsidRPr="00061FE5">
        <w:t>.</w:t>
      </w:r>
      <w:r w:rsidR="00C77FB9" w:rsidRPr="006522B9">
        <w:t>[</w:t>
      </w:r>
      <w:r w:rsidR="00495DE1">
        <w:t>12</w:t>
      </w:r>
      <w:r w:rsidR="00C77FB9" w:rsidRPr="006522B9">
        <w:t>]</w:t>
      </w:r>
    </w:p>
    <w:p w:rsidR="004508F6" w:rsidRDefault="004508F6" w:rsidP="004508F6">
      <w:pPr>
        <w:pStyle w:val="Nadpis2"/>
      </w:pPr>
      <w:bookmarkStart w:id="67" w:name="_Toc336429771"/>
      <w:r>
        <w:t>Windows 1.0</w:t>
      </w:r>
      <w:bookmarkEnd w:id="67"/>
    </w:p>
    <w:p w:rsidR="00C77FB9" w:rsidRPr="00495DE1" w:rsidRDefault="00CF2793" w:rsidP="00495DE1">
      <w:pPr>
        <w:pStyle w:val="1OndraDP"/>
      </w:pPr>
      <w:r>
        <w:t>Po</w:t>
      </w:r>
      <w:r w:rsidR="00033008">
        <w:t xml:space="preserve"> neúspěchu </w:t>
      </w:r>
      <w:proofErr w:type="spellStart"/>
      <w:r w:rsidR="00033008">
        <w:t>VisiOn</w:t>
      </w:r>
      <w:proofErr w:type="spellEnd"/>
      <w:r w:rsidR="00033008">
        <w:t xml:space="preserve"> Microsoft nabídnul trhu dlaždicového </w:t>
      </w:r>
      <w:r>
        <w:t>s</w:t>
      </w:r>
      <w:r w:rsidR="00033008">
        <w:t>právce</w:t>
      </w:r>
      <w:r>
        <w:t xml:space="preserve"> souborů </w:t>
      </w:r>
      <w:r>
        <w:br/>
        <w:t>s vizuálním grafickým uživatelským rozhraním</w:t>
      </w:r>
      <w:r w:rsidR="00033008">
        <w:t xml:space="preserve">. Prvně pojmenován jako Interface </w:t>
      </w:r>
      <w:proofErr w:type="spellStart"/>
      <w:r w:rsidR="00033008" w:rsidRPr="009E0B0D">
        <w:t>Manager</w:t>
      </w:r>
      <w:proofErr w:type="spellEnd"/>
      <w:r w:rsidR="00C52FA1">
        <w:t>, později nazýván</w:t>
      </w:r>
      <w:r w:rsidR="00033008">
        <w:t xml:space="preserve"> Windows. Počátkem roku 1983 vypadalo grafické rozhraní </w:t>
      </w:r>
      <w:r w:rsidR="00033008" w:rsidRPr="00065E82">
        <w:rPr>
          <w:bCs/>
        </w:rPr>
        <w:t>Windows 1.0</w:t>
      </w:r>
      <w:r w:rsidR="00033008">
        <w:rPr>
          <w:b/>
          <w:bCs/>
        </w:rPr>
        <w:t xml:space="preserve"> </w:t>
      </w:r>
      <w:r w:rsidR="00033008">
        <w:t xml:space="preserve">jako kombinace </w:t>
      </w:r>
      <w:proofErr w:type="spellStart"/>
      <w:r w:rsidR="00033008">
        <w:t>VisiOn</w:t>
      </w:r>
      <w:proofErr w:type="spellEnd"/>
      <w:r w:rsidR="00033008">
        <w:t xml:space="preserve"> a textového editoru Bravo navrženého pro Xerox </w:t>
      </w:r>
      <w:proofErr w:type="spellStart"/>
      <w:r w:rsidR="00033008" w:rsidRPr="009E0B0D">
        <w:t>Alto</w:t>
      </w:r>
      <w:proofErr w:type="spellEnd"/>
      <w:r w:rsidR="00033008">
        <w:t xml:space="preserve">. První návrhy počítaly s dlaždicovým uspořádáním oken a to díky návrhům převzatých od vývojářů z PARC. Microsoft z počátku pracoval jako externí firma na vývoji Apple a tak se dostal k první testovací verzi systému Macintosh. V roce 1985 program Windows 1.01 ještě neuměl pracovat s překrývajícími okny, ale byl barevný </w:t>
      </w:r>
      <w:r>
        <w:br/>
      </w:r>
      <w:r w:rsidR="00033008">
        <w:t>a používal již řadu ob</w:t>
      </w:r>
      <w:r>
        <w:t xml:space="preserve">vyklých GUI prvků jako menu, </w:t>
      </w:r>
      <w:r w:rsidR="00742F3C">
        <w:t>„</w:t>
      </w:r>
      <w:proofErr w:type="spellStart"/>
      <w:r>
        <w:t>sk</w:t>
      </w:r>
      <w:r w:rsidR="00033008">
        <w:t>rolovací</w:t>
      </w:r>
      <w:proofErr w:type="spellEnd"/>
      <w:r w:rsidR="00033008">
        <w:t xml:space="preserve"> </w:t>
      </w:r>
      <w:r w:rsidR="00742F3C">
        <w:t>postníky“</w:t>
      </w:r>
      <w:r w:rsidR="00033008">
        <w:t xml:space="preserve"> a lištu </w:t>
      </w:r>
      <w:r>
        <w:br/>
      </w:r>
      <w:r w:rsidR="00033008">
        <w:t>s nabídkou služeb.</w:t>
      </w:r>
      <w:r w:rsidR="00495DE1">
        <w:t xml:space="preserve"> </w:t>
      </w:r>
      <w:r w:rsidR="00C77FB9" w:rsidRPr="00CF2793">
        <w:t>[</w:t>
      </w:r>
      <w:r w:rsidR="00495DE1">
        <w:t>12</w:t>
      </w:r>
      <w:r w:rsidR="00C77FB9" w:rsidRPr="00CF2793">
        <w:t>]</w:t>
      </w:r>
    </w:p>
    <w:p w:rsidR="00033008" w:rsidRDefault="00033008" w:rsidP="00130B33">
      <w:pPr>
        <w:pStyle w:val="1OndraDP"/>
      </w:pPr>
    </w:p>
    <w:p w:rsidR="00CC64BA" w:rsidRDefault="004508F6" w:rsidP="00CC64BA">
      <w:pPr>
        <w:pStyle w:val="1OndraDP"/>
        <w:keepNext/>
        <w:ind w:firstLine="0"/>
        <w:jc w:val="center"/>
      </w:pPr>
      <w:r w:rsidRPr="004508F6">
        <w:rPr>
          <w:noProof/>
          <w:lang w:val="en-US" w:eastAsia="en-US"/>
        </w:rPr>
        <w:lastRenderedPageBreak/>
        <w:drawing>
          <wp:inline distT="0" distB="0" distL="0" distR="0">
            <wp:extent cx="4100358" cy="2237038"/>
            <wp:effectExtent l="19050" t="0" r="0" b="0"/>
            <wp:docPr id="77" name="Obrázek 2" descr="14-win101-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win101-small.gif"/>
                    <pic:cNvPicPr/>
                  </pic:nvPicPr>
                  <pic:blipFill>
                    <a:blip r:embed="rId21"/>
                    <a:stretch>
                      <a:fillRect/>
                    </a:stretch>
                  </pic:blipFill>
                  <pic:spPr>
                    <a:xfrm>
                      <a:off x="0" y="0"/>
                      <a:ext cx="4101282" cy="2237542"/>
                    </a:xfrm>
                    <a:prstGeom prst="rect">
                      <a:avLst/>
                    </a:prstGeom>
                  </pic:spPr>
                </pic:pic>
              </a:graphicData>
            </a:graphic>
          </wp:inline>
        </w:drawing>
      </w:r>
    </w:p>
    <w:p w:rsidR="004508F6" w:rsidRDefault="000B05D4" w:rsidP="00CC64BA">
      <w:pPr>
        <w:pStyle w:val="Titulek"/>
      </w:pPr>
      <w:bookmarkStart w:id="68" w:name="_Toc336379796"/>
      <w:r>
        <w:t>Obr.</w:t>
      </w:r>
      <w:r w:rsidR="00CC64BA">
        <w:t xml:space="preserve"> </w:t>
      </w:r>
      <w:fldSimple w:instr=" SEQ Obr._ \* ARABIC ">
        <w:r w:rsidR="00F04E9C">
          <w:rPr>
            <w:noProof/>
          </w:rPr>
          <w:t>8</w:t>
        </w:r>
      </w:fldSimple>
      <w:r>
        <w:t xml:space="preserve"> MS-DOS Microsoft</w:t>
      </w:r>
      <w:bookmarkEnd w:id="68"/>
    </w:p>
    <w:p w:rsidR="00CC64BA" w:rsidRDefault="00E24BE7" w:rsidP="00CC64BA">
      <w:pPr>
        <w:pStyle w:val="1OndraDP"/>
        <w:keepNext/>
        <w:ind w:firstLine="0"/>
        <w:jc w:val="center"/>
      </w:pPr>
      <w:r w:rsidRPr="004508F6">
        <w:rPr>
          <w:noProof/>
          <w:lang w:val="en-US" w:eastAsia="en-US"/>
        </w:rPr>
        <w:drawing>
          <wp:inline distT="0" distB="0" distL="0" distR="0">
            <wp:extent cx="4255239" cy="2317651"/>
            <wp:effectExtent l="19050" t="0" r="0" b="0"/>
            <wp:docPr id="98" name="Obrázek 3" descr="Window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ndow1.png"/>
                    <pic:cNvPicPr/>
                  </pic:nvPicPr>
                  <pic:blipFill>
                    <a:blip r:embed="rId22"/>
                    <a:stretch>
                      <a:fillRect/>
                    </a:stretch>
                  </pic:blipFill>
                  <pic:spPr>
                    <a:xfrm>
                      <a:off x="0" y="0"/>
                      <a:ext cx="4263780" cy="2322303"/>
                    </a:xfrm>
                    <a:prstGeom prst="rect">
                      <a:avLst/>
                    </a:prstGeom>
                  </pic:spPr>
                </pic:pic>
              </a:graphicData>
            </a:graphic>
          </wp:inline>
        </w:drawing>
      </w:r>
    </w:p>
    <w:p w:rsidR="00033008" w:rsidRDefault="000B05D4" w:rsidP="00CC64BA">
      <w:pPr>
        <w:pStyle w:val="Titulek"/>
      </w:pPr>
      <w:bookmarkStart w:id="69" w:name="_Toc336379797"/>
      <w:r>
        <w:t>Obr.</w:t>
      </w:r>
      <w:r w:rsidR="00CC64BA">
        <w:t xml:space="preserve"> </w:t>
      </w:r>
      <w:fldSimple w:instr=" SEQ Obr._ \* ARABIC ">
        <w:r w:rsidR="00F04E9C">
          <w:rPr>
            <w:noProof/>
          </w:rPr>
          <w:t>9</w:t>
        </w:r>
      </w:fldSimple>
      <w:r>
        <w:t xml:space="preserve"> MS- DOS Microsoft</w:t>
      </w:r>
      <w:bookmarkEnd w:id="69"/>
    </w:p>
    <w:p w:rsidR="004508F6" w:rsidRDefault="004508F6" w:rsidP="004508F6">
      <w:pPr>
        <w:pStyle w:val="Nadpis2"/>
      </w:pPr>
      <w:bookmarkStart w:id="70" w:name="_Toc336429772"/>
      <w:r>
        <w:t>Macintosh</w:t>
      </w:r>
      <w:bookmarkEnd w:id="70"/>
    </w:p>
    <w:p w:rsidR="00C77FB9" w:rsidRDefault="002F361E" w:rsidP="009D2937">
      <w:pPr>
        <w:pStyle w:val="1OndraDP"/>
      </w:pPr>
      <w:r>
        <w:t>1984</w:t>
      </w:r>
      <w:r w:rsidR="00CF2793">
        <w:t xml:space="preserve"> </w:t>
      </w:r>
      <w:r>
        <w:t xml:space="preserve">- </w:t>
      </w:r>
      <w:r w:rsidR="00061FE5">
        <w:t>V</w:t>
      </w:r>
      <w:r w:rsidRPr="002F361E">
        <w:t xml:space="preserve">edení </w:t>
      </w:r>
      <w:r w:rsidR="00742F3C">
        <w:t xml:space="preserve">vývoje </w:t>
      </w:r>
      <w:r w:rsidRPr="002F361E">
        <w:t xml:space="preserve">počítačů Apple </w:t>
      </w:r>
      <w:r w:rsidR="00061FE5">
        <w:t xml:space="preserve">se </w:t>
      </w:r>
      <w:r w:rsidRPr="002F361E">
        <w:t xml:space="preserve">chopil </w:t>
      </w:r>
      <w:proofErr w:type="spellStart"/>
      <w:r w:rsidRPr="009E0B0D">
        <w:t>Steve</w:t>
      </w:r>
      <w:proofErr w:type="spellEnd"/>
      <w:r w:rsidRPr="009E0B0D">
        <w:t xml:space="preserve"> </w:t>
      </w:r>
      <w:proofErr w:type="spellStart"/>
      <w:r w:rsidRPr="009E0B0D">
        <w:t>Jobs</w:t>
      </w:r>
      <w:proofErr w:type="spellEnd"/>
      <w:r w:rsidRPr="002F361E">
        <w:t>, který nový projekt nazval</w:t>
      </w:r>
      <w:r>
        <w:t xml:space="preserve"> </w:t>
      </w:r>
      <w:r w:rsidRPr="002F361E">
        <w:t xml:space="preserve">Macintosh. </w:t>
      </w:r>
      <w:r w:rsidR="009D2937">
        <w:t>Vz</w:t>
      </w:r>
      <w:r>
        <w:t>nikla</w:t>
      </w:r>
      <w:r w:rsidRPr="002F361E">
        <w:t xml:space="preserve"> </w:t>
      </w:r>
      <w:r>
        <w:t>devíti palcová obrazovka</w:t>
      </w:r>
      <w:r w:rsidRPr="002F361E">
        <w:t xml:space="preserve"> o rozlišení 512</w:t>
      </w:r>
      <w:r>
        <w:t xml:space="preserve"> </w:t>
      </w:r>
      <w:r w:rsidRPr="002F361E">
        <w:t>x</w:t>
      </w:r>
      <w:r>
        <w:t xml:space="preserve"> </w:t>
      </w:r>
      <w:r w:rsidRPr="002F361E">
        <w:t>384 obrazových bodů</w:t>
      </w:r>
      <w:r>
        <w:t xml:space="preserve"> s malou pamětí bez podpory</w:t>
      </w:r>
      <w:r w:rsidRPr="002F361E">
        <w:t xml:space="preserve"> spuštění více programů současně</w:t>
      </w:r>
      <w:r>
        <w:t xml:space="preserve"> </w:t>
      </w:r>
      <w:r w:rsidRPr="002F361E">
        <w:t xml:space="preserve">s grafickým prostředím </w:t>
      </w:r>
      <w:r w:rsidR="00CF2793">
        <w:br/>
      </w:r>
      <w:r w:rsidRPr="002F361E">
        <w:t xml:space="preserve">z počítače </w:t>
      </w:r>
      <w:proofErr w:type="spellStart"/>
      <w:r w:rsidRPr="009E0B0D">
        <w:t>Lisa</w:t>
      </w:r>
      <w:proofErr w:type="spellEnd"/>
      <w:r w:rsidRPr="002F361E">
        <w:t xml:space="preserve">. </w:t>
      </w:r>
      <w:r w:rsidR="00033008">
        <w:t>Tento počítač se stal</w:t>
      </w:r>
      <w:r w:rsidRPr="002F361E">
        <w:t xml:space="preserve"> prvním komerčně úspěšným počítačem nabízející</w:t>
      </w:r>
      <w:r w:rsidR="00033008">
        <w:t>m</w:t>
      </w:r>
      <w:r w:rsidRPr="002F361E">
        <w:t xml:space="preserve"> uživatelům vizuální ovládání pomocí grafického uživatelského rozhraní.</w:t>
      </w:r>
      <w:r w:rsidR="00C77FB9" w:rsidRPr="006522B9">
        <w:t>[</w:t>
      </w:r>
      <w:r w:rsidR="00495DE1">
        <w:t>12</w:t>
      </w:r>
      <w:r w:rsidR="00C77FB9" w:rsidRPr="006522B9">
        <w:t>]</w:t>
      </w:r>
    </w:p>
    <w:p w:rsidR="00634706" w:rsidRDefault="00634706" w:rsidP="00634706">
      <w:pPr>
        <w:pStyle w:val="Nadpis2"/>
      </w:pPr>
      <w:bookmarkStart w:id="71" w:name="_Toc336429773"/>
      <w:r>
        <w:t xml:space="preserve">X </w:t>
      </w:r>
      <w:r w:rsidRPr="009D2937">
        <w:rPr>
          <w:lang w:val="en-US"/>
        </w:rPr>
        <w:t>Window</w:t>
      </w:r>
      <w:r>
        <w:t xml:space="preserve"> Systém</w:t>
      </w:r>
      <w:bookmarkEnd w:id="71"/>
    </w:p>
    <w:p w:rsidR="00C77FB9" w:rsidRPr="00495DE1" w:rsidRDefault="00950B9E" w:rsidP="00495DE1">
      <w:pPr>
        <w:pStyle w:val="1OndraDP"/>
      </w:pPr>
      <w:r>
        <w:t>1984</w:t>
      </w:r>
      <w:r w:rsidR="009D2937">
        <w:t xml:space="preserve"> </w:t>
      </w:r>
      <w:r>
        <w:t xml:space="preserve">- </w:t>
      </w:r>
      <w:r>
        <w:rPr>
          <w:bCs/>
        </w:rPr>
        <w:t>Technologický ústav v Massachusetts (MIT)</w:t>
      </w:r>
      <w:r>
        <w:t xml:space="preserve"> vyvinul </w:t>
      </w:r>
      <w:r w:rsidR="00395D25">
        <w:t>X Windows</w:t>
      </w:r>
      <w:r w:rsidR="001949B8">
        <w:t xml:space="preserve"> </w:t>
      </w:r>
      <w:proofErr w:type="spellStart"/>
      <w:r w:rsidR="001949B8">
        <w:t>Syste</w:t>
      </w:r>
      <w:r>
        <w:t>m</w:t>
      </w:r>
      <w:proofErr w:type="spellEnd"/>
      <w:r w:rsidR="00916384">
        <w:t xml:space="preserve"> (dále pouze XWS)</w:t>
      </w:r>
      <w:r>
        <w:t>, jeho cílem</w:t>
      </w:r>
      <w:r w:rsidR="00395D25">
        <w:t xml:space="preserve"> bylo poskytnout prostředí pro zobrazování několika příkazových řádků a hodin najednou na monitoru </w:t>
      </w:r>
      <w:r>
        <w:t>jedné</w:t>
      </w:r>
      <w:r w:rsidR="009D2937">
        <w:t xml:space="preserve"> pracovní stanice. </w:t>
      </w:r>
      <w:r w:rsidR="00916384">
        <w:t>Neexistuje ty</w:t>
      </w:r>
      <w:r w:rsidR="00D2560B">
        <w:t xml:space="preserve">pické XWS uživatelské prostředí, protože záměrně neobsahuje specifikaci pro tlačítka, </w:t>
      </w:r>
      <w:r w:rsidR="00D2560B">
        <w:lastRenderedPageBreak/>
        <w:t xml:space="preserve">nabídky nebo styl oken. Místo toho obsahuje aplikační software jako správce </w:t>
      </w:r>
      <w:proofErr w:type="spellStart"/>
      <w:r w:rsidR="00D2560B">
        <w:t>widgetů</w:t>
      </w:r>
      <w:proofErr w:type="spellEnd"/>
      <w:r w:rsidR="002B6F68">
        <w:t>-</w:t>
      </w:r>
      <w:r w:rsidR="00D2560B">
        <w:t xml:space="preserve"> sady nástrojů a prostředí </w:t>
      </w:r>
      <w:r w:rsidR="002B6F68">
        <w:t>plochy (hlavního okna</w:t>
      </w:r>
      <w:r w:rsidR="009E0B0D">
        <w:t xml:space="preserve"> </w:t>
      </w:r>
      <w:r w:rsidR="002B6F68">
        <w:t>- desktop)</w:t>
      </w:r>
      <w:r w:rsidR="00D2560B">
        <w:t xml:space="preserve">. </w:t>
      </w:r>
      <w:r w:rsidR="00C77FB9" w:rsidRPr="009E0B0D">
        <w:t>[</w:t>
      </w:r>
      <w:r w:rsidR="00495DE1">
        <w:t>12</w:t>
      </w:r>
      <w:r w:rsidR="00C77FB9" w:rsidRPr="009E0B0D">
        <w:t>]</w:t>
      </w:r>
    </w:p>
    <w:p w:rsidR="00C77FB9" w:rsidRDefault="00C77FB9" w:rsidP="00395D25">
      <w:pPr>
        <w:pStyle w:val="1OndraDP"/>
      </w:pPr>
    </w:p>
    <w:p w:rsidR="00CC64BA" w:rsidRDefault="00916384" w:rsidP="00CC64BA">
      <w:pPr>
        <w:pStyle w:val="1OndraDP"/>
        <w:keepNext/>
        <w:ind w:firstLine="0"/>
        <w:jc w:val="center"/>
      </w:pPr>
      <w:r>
        <w:rPr>
          <w:noProof/>
          <w:lang w:val="en-US" w:eastAsia="en-US"/>
        </w:rPr>
        <w:drawing>
          <wp:inline distT="0" distB="0" distL="0" distR="0">
            <wp:extent cx="3944546" cy="3291840"/>
            <wp:effectExtent l="1905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srcRect/>
                    <a:stretch>
                      <a:fillRect/>
                    </a:stretch>
                  </pic:blipFill>
                  <pic:spPr bwMode="auto">
                    <a:xfrm>
                      <a:off x="0" y="0"/>
                      <a:ext cx="3944546" cy="3291840"/>
                    </a:xfrm>
                    <a:prstGeom prst="rect">
                      <a:avLst/>
                    </a:prstGeom>
                    <a:noFill/>
                    <a:ln w="9525">
                      <a:noFill/>
                      <a:miter lim="800000"/>
                      <a:headEnd/>
                      <a:tailEnd/>
                    </a:ln>
                  </pic:spPr>
                </pic:pic>
              </a:graphicData>
            </a:graphic>
          </wp:inline>
        </w:drawing>
      </w:r>
    </w:p>
    <w:p w:rsidR="00634706" w:rsidRPr="00395D25" w:rsidRDefault="00CC64BA" w:rsidP="001949B8">
      <w:pPr>
        <w:pStyle w:val="Titulek"/>
      </w:pPr>
      <w:bookmarkStart w:id="72" w:name="_Toc336379798"/>
      <w:r>
        <w:t xml:space="preserve">Obr. </w:t>
      </w:r>
      <w:fldSimple w:instr=" SEQ Obr._ \* ARABIC ">
        <w:r w:rsidR="00F04E9C">
          <w:rPr>
            <w:noProof/>
          </w:rPr>
          <w:t>10</w:t>
        </w:r>
      </w:fldSimple>
      <w:r w:rsidR="001949B8">
        <w:t xml:space="preserve"> X </w:t>
      </w:r>
      <w:proofErr w:type="spellStart"/>
      <w:r w:rsidR="001949B8" w:rsidRPr="009470AA">
        <w:t>Window</w:t>
      </w:r>
      <w:proofErr w:type="spellEnd"/>
      <w:r w:rsidR="001949B8">
        <w:t xml:space="preserve"> Systém z roku 1987 z MIT, verze X11</w:t>
      </w:r>
      <w:bookmarkEnd w:id="72"/>
    </w:p>
    <w:p w:rsidR="004508F6" w:rsidRPr="009E0B0D" w:rsidRDefault="004508F6" w:rsidP="004508F6">
      <w:pPr>
        <w:pStyle w:val="Nadpis2"/>
        <w:rPr>
          <w:lang w:val="en-US"/>
        </w:rPr>
      </w:pPr>
      <w:bookmarkStart w:id="73" w:name="_Toc336429774"/>
      <w:r w:rsidRPr="009E0B0D">
        <w:rPr>
          <w:lang w:val="en-US"/>
        </w:rPr>
        <w:t>Tandy Desk Mate</w:t>
      </w:r>
      <w:bookmarkEnd w:id="73"/>
    </w:p>
    <w:p w:rsidR="00033008" w:rsidRDefault="00033008" w:rsidP="00033008">
      <w:pPr>
        <w:pStyle w:val="1OndraDP"/>
      </w:pPr>
      <w:r>
        <w:t>S</w:t>
      </w:r>
      <w:r w:rsidRPr="00657344">
        <w:t xml:space="preserve">polečnost </w:t>
      </w:r>
      <w:r w:rsidRPr="009E0B0D">
        <w:rPr>
          <w:lang w:val="en-US"/>
        </w:rPr>
        <w:t>Tandy</w:t>
      </w:r>
      <w:r w:rsidR="004508F6" w:rsidRPr="009E0B0D">
        <w:rPr>
          <w:lang w:val="en-US"/>
        </w:rPr>
        <w:t xml:space="preserve"> </w:t>
      </w:r>
      <w:r w:rsidRPr="009E0B0D">
        <w:rPr>
          <w:lang w:val="en-US"/>
        </w:rPr>
        <w:t>Computer</w:t>
      </w:r>
      <w:r w:rsidRPr="00657344">
        <w:t xml:space="preserve"> </w:t>
      </w:r>
      <w:proofErr w:type="gramStart"/>
      <w:r w:rsidRPr="00657344">
        <w:t>vydala</w:t>
      </w:r>
      <w:proofErr w:type="gramEnd"/>
      <w:r w:rsidRPr="00657344">
        <w:t xml:space="preserve"> první verzi grafického rozhraní </w:t>
      </w:r>
      <w:proofErr w:type="spellStart"/>
      <w:r w:rsidRPr="00657344">
        <w:t>Tandy</w:t>
      </w:r>
      <w:proofErr w:type="spellEnd"/>
      <w:r w:rsidR="004508F6">
        <w:t xml:space="preserve"> </w:t>
      </w:r>
      <w:proofErr w:type="spellStart"/>
      <w:r w:rsidRPr="00657344">
        <w:t>Desk</w:t>
      </w:r>
      <w:proofErr w:type="spellEnd"/>
      <w:r w:rsidR="004508F6">
        <w:t xml:space="preserve"> </w:t>
      </w:r>
      <w:proofErr w:type="gramStart"/>
      <w:r w:rsidRPr="00657344">
        <w:t>Mate</w:t>
      </w:r>
      <w:proofErr w:type="gramEnd"/>
      <w:r w:rsidRPr="00657344">
        <w:t>. Program byl převážně textový, neuměl pracovat s okny</w:t>
      </w:r>
      <w:r w:rsidR="00742F3C">
        <w:t xml:space="preserve"> a byl těžko ovladatelný.  Novým grafickým prvkem</w:t>
      </w:r>
      <w:r w:rsidRPr="00657344">
        <w:t xml:space="preserve"> byly šipky</w:t>
      </w:r>
      <w:r w:rsidR="00200E44">
        <w:t xml:space="preserve"> umístěné na liště okna, s jeji</w:t>
      </w:r>
      <w:r w:rsidR="009470AA">
        <w:t>chž</w:t>
      </w:r>
      <w:r w:rsidRPr="00657344">
        <w:t xml:space="preserve"> pomocí mohl uživatel listovat mezi soubory</w:t>
      </w:r>
      <w:r w:rsidR="009470AA">
        <w:t>.</w:t>
      </w:r>
      <w:r w:rsidRPr="00657344">
        <w:t xml:space="preserve"> Hlavní důraz byl kladen na ovládání pomocí klávesnice </w:t>
      </w:r>
      <w:r w:rsidR="00200E44">
        <w:br/>
      </w:r>
      <w:r w:rsidRPr="00657344">
        <w:t>a klávesových zkratek.</w:t>
      </w:r>
    </w:p>
    <w:p w:rsidR="00CC64BA" w:rsidRDefault="00B4283F" w:rsidP="00CC64BA">
      <w:pPr>
        <w:pStyle w:val="1OndraDP"/>
        <w:keepNext/>
        <w:ind w:firstLine="0"/>
        <w:jc w:val="center"/>
      </w:pPr>
      <w:r w:rsidRPr="00B4283F">
        <w:rPr>
          <w:noProof/>
          <w:lang w:val="en-US" w:eastAsia="en-US"/>
        </w:rPr>
        <w:lastRenderedPageBreak/>
        <w:drawing>
          <wp:inline distT="0" distB="0" distL="0" distR="0">
            <wp:extent cx="3990832" cy="2996119"/>
            <wp:effectExtent l="19050" t="0" r="0" b="0"/>
            <wp:docPr id="70" name="Obrázek 5" descr="15-deskma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deskmate.gif"/>
                    <pic:cNvPicPr/>
                  </pic:nvPicPr>
                  <pic:blipFill>
                    <a:blip r:embed="rId24"/>
                    <a:stretch>
                      <a:fillRect/>
                    </a:stretch>
                  </pic:blipFill>
                  <pic:spPr>
                    <a:xfrm>
                      <a:off x="0" y="0"/>
                      <a:ext cx="3997052" cy="3000789"/>
                    </a:xfrm>
                    <a:prstGeom prst="rect">
                      <a:avLst/>
                    </a:prstGeom>
                  </pic:spPr>
                </pic:pic>
              </a:graphicData>
            </a:graphic>
          </wp:inline>
        </w:drawing>
      </w:r>
    </w:p>
    <w:p w:rsidR="00B4283F" w:rsidRPr="001949B8" w:rsidRDefault="00CC64BA" w:rsidP="001949B8">
      <w:pPr>
        <w:pStyle w:val="Titulek"/>
        <w:rPr>
          <w:lang w:val="en-US"/>
        </w:rPr>
      </w:pPr>
      <w:bookmarkStart w:id="74" w:name="_Toc336379799"/>
      <w:r>
        <w:t xml:space="preserve">Obr. </w:t>
      </w:r>
      <w:fldSimple w:instr=" SEQ Obr._ \* ARABIC ">
        <w:r w:rsidR="00F04E9C">
          <w:rPr>
            <w:noProof/>
          </w:rPr>
          <w:t>11</w:t>
        </w:r>
      </w:fldSimple>
      <w:r w:rsidR="003B4152">
        <w:t xml:space="preserve"> </w:t>
      </w:r>
      <w:r w:rsidR="001949B8">
        <w:t xml:space="preserve">Grafické rozhraní Tady </w:t>
      </w:r>
      <w:proofErr w:type="spellStart"/>
      <w:r w:rsidR="001949B8">
        <w:t>Desk</w:t>
      </w:r>
      <w:proofErr w:type="spellEnd"/>
      <w:r w:rsidR="001949B8">
        <w:t xml:space="preserve"> Mate</w:t>
      </w:r>
      <w:r w:rsidR="001949B8" w:rsidRPr="001949B8">
        <w:rPr>
          <w:lang w:val="en-US"/>
        </w:rPr>
        <w:t>[</w:t>
      </w:r>
      <w:r w:rsidR="001949B8" w:rsidRPr="001949B8">
        <w:t>12</w:t>
      </w:r>
      <w:r w:rsidR="001949B8" w:rsidRPr="001949B8">
        <w:rPr>
          <w:lang w:val="en-US"/>
        </w:rPr>
        <w:t>]</w:t>
      </w:r>
      <w:bookmarkEnd w:id="74"/>
    </w:p>
    <w:p w:rsidR="004508F6" w:rsidRDefault="004508F6" w:rsidP="004508F6">
      <w:pPr>
        <w:pStyle w:val="Nadpis2"/>
      </w:pPr>
      <w:bookmarkStart w:id="75" w:name="_Toc336429775"/>
      <w:r w:rsidRPr="00657344">
        <w:t>GEM</w:t>
      </w:r>
      <w:r>
        <w:t xml:space="preserve"> (</w:t>
      </w:r>
      <w:r w:rsidRPr="001949B8">
        <w:rPr>
          <w:lang w:val="en-US"/>
        </w:rPr>
        <w:t>Graphical Environment Manager</w:t>
      </w:r>
      <w:r>
        <w:t>)</w:t>
      </w:r>
      <w:bookmarkEnd w:id="75"/>
    </w:p>
    <w:p w:rsidR="00B4283F" w:rsidRDefault="00B4283F" w:rsidP="00B4283F">
      <w:pPr>
        <w:pStyle w:val="1OndraDP"/>
      </w:pPr>
      <w:r>
        <w:t>1985</w:t>
      </w:r>
      <w:r w:rsidR="009470AA">
        <w:t xml:space="preserve"> </w:t>
      </w:r>
      <w:r>
        <w:t xml:space="preserve">- Firma </w:t>
      </w:r>
      <w:r w:rsidRPr="00657344">
        <w:t xml:space="preserve">Digital </w:t>
      </w:r>
      <w:proofErr w:type="spellStart"/>
      <w:r w:rsidRPr="00657344">
        <w:t>Research</w:t>
      </w:r>
      <w:proofErr w:type="spellEnd"/>
      <w:r w:rsidRPr="00657344">
        <w:t xml:space="preserve"> představil</w:t>
      </w:r>
      <w:r>
        <w:t>a</w:t>
      </w:r>
      <w:r w:rsidRPr="00657344">
        <w:t xml:space="preserve"> grafické rozhraní pro PC a </w:t>
      </w:r>
      <w:proofErr w:type="spellStart"/>
      <w:r w:rsidRPr="00657344">
        <w:t>Atari</w:t>
      </w:r>
      <w:proofErr w:type="spellEnd"/>
      <w:r w:rsidRPr="00657344">
        <w:t xml:space="preserve">, které vypadalo téměř k nerozeznání od </w:t>
      </w:r>
      <w:proofErr w:type="gramStart"/>
      <w:r w:rsidRPr="00657344">
        <w:t>GUI</w:t>
      </w:r>
      <w:proofErr w:type="gramEnd"/>
      <w:r w:rsidRPr="00657344">
        <w:t xml:space="preserve"> systému </w:t>
      </w:r>
      <w:proofErr w:type="spellStart"/>
      <w:r w:rsidRPr="00657344">
        <w:t>Lisa</w:t>
      </w:r>
      <w:proofErr w:type="spellEnd"/>
      <w:r w:rsidRPr="00657344">
        <w:t xml:space="preserve"> a Macintosh. Kvůli sporům </w:t>
      </w:r>
      <w:r w:rsidR="009470AA">
        <w:br/>
      </w:r>
      <w:r w:rsidRPr="00657344">
        <w:t>s podobností operač</w:t>
      </w:r>
      <w:r>
        <w:t>ního s</w:t>
      </w:r>
      <w:r w:rsidRPr="00657344">
        <w:t>y</w:t>
      </w:r>
      <w:r>
        <w:t>s</w:t>
      </w:r>
      <w:r w:rsidR="009470AA">
        <w:t>t</w:t>
      </w:r>
      <w:r w:rsidRPr="00657344">
        <w:t>ému byl GEM</w:t>
      </w:r>
      <w:r>
        <w:t xml:space="preserve"> (</w:t>
      </w:r>
      <w:proofErr w:type="spellStart"/>
      <w:r w:rsidRPr="00065E82">
        <w:t>Graphical</w:t>
      </w:r>
      <w:proofErr w:type="spellEnd"/>
      <w:r>
        <w:t xml:space="preserve"> </w:t>
      </w:r>
      <w:proofErr w:type="spellStart"/>
      <w:r w:rsidRPr="00065E82">
        <w:t>Environment</w:t>
      </w:r>
      <w:proofErr w:type="spellEnd"/>
      <w:r>
        <w:t xml:space="preserve"> </w:t>
      </w:r>
      <w:proofErr w:type="spellStart"/>
      <w:r w:rsidRPr="00065E82">
        <w:t>Manager</w:t>
      </w:r>
      <w:proofErr w:type="spellEnd"/>
      <w:r>
        <w:t>, neboli Grafické prostředí klienta)</w:t>
      </w:r>
      <w:r w:rsidRPr="00657344">
        <w:t xml:space="preserve"> později nabízen jen na platformě </w:t>
      </w:r>
      <w:proofErr w:type="spellStart"/>
      <w:r w:rsidRPr="00657344">
        <w:t>Atari</w:t>
      </w:r>
      <w:proofErr w:type="spellEnd"/>
      <w:r>
        <w:t>.</w:t>
      </w:r>
    </w:p>
    <w:p w:rsidR="00CC64BA" w:rsidRDefault="00B4283F" w:rsidP="00CC64BA">
      <w:pPr>
        <w:pStyle w:val="1OndraDP"/>
        <w:keepNext/>
        <w:ind w:firstLine="0"/>
      </w:pPr>
      <w:r w:rsidRPr="00B4283F">
        <w:rPr>
          <w:noProof/>
          <w:lang w:val="en-US" w:eastAsia="en-US"/>
        </w:rPr>
        <w:drawing>
          <wp:inline distT="0" distB="0" distL="0" distR="0">
            <wp:extent cx="5265111" cy="3291840"/>
            <wp:effectExtent l="19050" t="0" r="0" b="0"/>
            <wp:docPr id="71" name="Obrázek 9" descr="GE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M.gif"/>
                    <pic:cNvPicPr/>
                  </pic:nvPicPr>
                  <pic:blipFill>
                    <a:blip r:embed="rId25"/>
                    <a:stretch>
                      <a:fillRect/>
                    </a:stretch>
                  </pic:blipFill>
                  <pic:spPr>
                    <a:xfrm>
                      <a:off x="0" y="0"/>
                      <a:ext cx="5265111" cy="3291840"/>
                    </a:xfrm>
                    <a:prstGeom prst="rect">
                      <a:avLst/>
                    </a:prstGeom>
                  </pic:spPr>
                </pic:pic>
              </a:graphicData>
            </a:graphic>
          </wp:inline>
        </w:drawing>
      </w:r>
    </w:p>
    <w:p w:rsidR="00C77FB9" w:rsidRPr="00055910" w:rsidRDefault="00055910" w:rsidP="00055910">
      <w:pPr>
        <w:pStyle w:val="Titulek"/>
        <w:jc w:val="both"/>
      </w:pPr>
      <w:bookmarkStart w:id="76" w:name="_Toc336379800"/>
      <w:r>
        <w:t>Obr.</w:t>
      </w:r>
      <w:r w:rsidR="00CC64BA">
        <w:t xml:space="preserve"> </w:t>
      </w:r>
      <w:fldSimple w:instr=" SEQ Obr._ \* ARABIC ">
        <w:r w:rsidR="00F04E9C">
          <w:rPr>
            <w:noProof/>
          </w:rPr>
          <w:t>12</w:t>
        </w:r>
      </w:fldSimple>
      <w:r>
        <w:t xml:space="preserve"> Grafické rozhraní GEM </w:t>
      </w:r>
      <w:r w:rsidR="00C77FB9" w:rsidRPr="00055910">
        <w:t>[</w:t>
      </w:r>
      <w:r w:rsidR="00495DE1">
        <w:t>12</w:t>
      </w:r>
      <w:r w:rsidR="00C77FB9" w:rsidRPr="00055910">
        <w:t>]</w:t>
      </w:r>
      <w:bookmarkEnd w:id="76"/>
    </w:p>
    <w:p w:rsidR="004508F6" w:rsidRDefault="004508F6" w:rsidP="004508F6">
      <w:pPr>
        <w:pStyle w:val="Nadpis2"/>
      </w:pPr>
      <w:bookmarkStart w:id="77" w:name="_Toc336429776"/>
      <w:proofErr w:type="spellStart"/>
      <w:r w:rsidRPr="00FA4226">
        <w:lastRenderedPageBreak/>
        <w:t>Amiga</w:t>
      </w:r>
      <w:proofErr w:type="spellEnd"/>
      <w:r>
        <w:t xml:space="preserve"> </w:t>
      </w:r>
      <w:proofErr w:type="spellStart"/>
      <w:r w:rsidRPr="00FA4226">
        <w:t>Workbench</w:t>
      </w:r>
      <w:bookmarkEnd w:id="77"/>
      <w:proofErr w:type="spellEnd"/>
    </w:p>
    <w:p w:rsidR="00FA4226" w:rsidRDefault="00FA4226" w:rsidP="009470AA">
      <w:pPr>
        <w:pStyle w:val="1OndraDP"/>
      </w:pPr>
      <w:r w:rsidRPr="00FA4226">
        <w:t>Da</w:t>
      </w:r>
      <w:r w:rsidR="009470AA">
        <w:t>l</w:t>
      </w:r>
      <w:r w:rsidRPr="00FA4226">
        <w:t>ším z grafických roz</w:t>
      </w:r>
      <w:r w:rsidR="009470AA">
        <w:t>h</w:t>
      </w:r>
      <w:r w:rsidRPr="00FA4226">
        <w:t xml:space="preserve">raní byla </w:t>
      </w:r>
      <w:proofErr w:type="spellStart"/>
      <w:r w:rsidRPr="00FA4226">
        <w:t>Amiga</w:t>
      </w:r>
      <w:proofErr w:type="spellEnd"/>
      <w:r w:rsidR="004508F6">
        <w:t xml:space="preserve"> </w:t>
      </w:r>
      <w:proofErr w:type="spellStart"/>
      <w:r w:rsidRPr="00FA4226">
        <w:t>Workbench</w:t>
      </w:r>
      <w:proofErr w:type="spellEnd"/>
      <w:r w:rsidRPr="00FA4226">
        <w:t xml:space="preserve">. Uživatelé zde mohli pracovat s </w:t>
      </w:r>
      <w:r w:rsidR="00200E44">
        <w:t>ikonami a plovoucími okny, která se sama</w:t>
      </w:r>
      <w:r w:rsidR="00742F3C">
        <w:t xml:space="preserve"> při otevření</w:t>
      </w:r>
      <w:r w:rsidR="00200E44">
        <w:t xml:space="preserve"> přizpůsobila</w:t>
      </w:r>
      <w:r w:rsidR="00742F3C">
        <w:t xml:space="preserve"> svoji</w:t>
      </w:r>
      <w:r w:rsidRPr="00FA4226">
        <w:t xml:space="preserve"> velikost. Nově uživatelé mohli celé pracovní prostředí posouvat nahoru nebo dolů mimo viditelné pole obrazovky, tím získali více místa k ovládání. Navigační lišta se dala za pomocí pravého tlačítka schovat a znovu aktivovat</w:t>
      </w:r>
      <w:r w:rsidR="00C77FB9">
        <w:t xml:space="preserve">. </w:t>
      </w:r>
      <w:r w:rsidR="00C77FB9">
        <w:rPr>
          <w:lang w:val="en-US"/>
        </w:rPr>
        <w:t>[</w:t>
      </w:r>
      <w:r w:rsidR="00495DE1">
        <w:t>12</w:t>
      </w:r>
      <w:r w:rsidR="00C77FB9">
        <w:rPr>
          <w:lang w:val="en-US"/>
        </w:rPr>
        <w:t>]</w:t>
      </w:r>
    </w:p>
    <w:p w:rsidR="00CC64BA" w:rsidRDefault="00FA4226" w:rsidP="00CC64BA">
      <w:pPr>
        <w:pStyle w:val="1OndraDP"/>
        <w:keepNext/>
        <w:ind w:firstLine="0"/>
        <w:jc w:val="center"/>
      </w:pPr>
      <w:r w:rsidRPr="00FA4226">
        <w:rPr>
          <w:noProof/>
          <w:lang w:val="en-US" w:eastAsia="en-US"/>
        </w:rPr>
        <w:drawing>
          <wp:inline distT="0" distB="0" distL="0" distR="0">
            <wp:extent cx="5270536" cy="3291840"/>
            <wp:effectExtent l="19050" t="0" r="6314" b="0"/>
            <wp:docPr id="72" name="Obrázek 10" descr="Amiga_Workbench_1_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miga_Workbench_1_0.png"/>
                    <pic:cNvPicPr/>
                  </pic:nvPicPr>
                  <pic:blipFill>
                    <a:blip r:embed="rId26"/>
                    <a:stretch>
                      <a:fillRect/>
                    </a:stretch>
                  </pic:blipFill>
                  <pic:spPr>
                    <a:xfrm>
                      <a:off x="0" y="0"/>
                      <a:ext cx="5270536" cy="3291840"/>
                    </a:xfrm>
                    <a:prstGeom prst="rect">
                      <a:avLst/>
                    </a:prstGeom>
                  </pic:spPr>
                </pic:pic>
              </a:graphicData>
            </a:graphic>
          </wp:inline>
        </w:drawing>
      </w:r>
    </w:p>
    <w:p w:rsidR="00FA4226" w:rsidRDefault="00055910" w:rsidP="00CC64BA">
      <w:pPr>
        <w:pStyle w:val="Titulek"/>
      </w:pPr>
      <w:bookmarkStart w:id="78" w:name="_Toc336379801"/>
      <w:r>
        <w:t>Obr.</w:t>
      </w:r>
      <w:r w:rsidR="00CC64BA">
        <w:t xml:space="preserve"> </w:t>
      </w:r>
      <w:fldSimple w:instr=" SEQ Obr._ \* ARABIC ">
        <w:r w:rsidR="00F04E9C">
          <w:rPr>
            <w:noProof/>
          </w:rPr>
          <w:t>13</w:t>
        </w:r>
      </w:fldSimple>
      <w:r>
        <w:t xml:space="preserve"> </w:t>
      </w:r>
      <w:proofErr w:type="spellStart"/>
      <w:r>
        <w:t>Amiga</w:t>
      </w:r>
      <w:proofErr w:type="spellEnd"/>
      <w:r>
        <w:t xml:space="preserve"> </w:t>
      </w:r>
      <w:proofErr w:type="spellStart"/>
      <w:r>
        <w:t>Workbench</w:t>
      </w:r>
      <w:bookmarkEnd w:id="78"/>
      <w:proofErr w:type="spellEnd"/>
    </w:p>
    <w:p w:rsidR="00C77FB9" w:rsidRDefault="00FA4226" w:rsidP="00495DE1">
      <w:pPr>
        <w:pStyle w:val="1OndraDP"/>
      </w:pPr>
      <w:r w:rsidRPr="00FA4226">
        <w:t xml:space="preserve">Podoba a užívání GUI v osmdesátých a počátkem devadesátých let bylo stále </w:t>
      </w:r>
      <w:r w:rsidR="009470AA">
        <w:br/>
      </w:r>
      <w:r w:rsidRPr="00FA4226">
        <w:t>v plenkách, většinu příkazů pro ovládání počítače bylo třeba zadávat pomocí příkazového řádku</w:t>
      </w:r>
      <w:r w:rsidR="009470AA">
        <w:t>,</w:t>
      </w:r>
      <w:r w:rsidRPr="00FA4226">
        <w:t xml:space="preserve"> tedy CLI (</w:t>
      </w:r>
      <w:proofErr w:type="spellStart"/>
      <w:r w:rsidRPr="00FA4226">
        <w:t>Command</w:t>
      </w:r>
      <w:proofErr w:type="spellEnd"/>
      <w:r w:rsidRPr="00FA4226">
        <w:t xml:space="preserve"> Line Interface). Ovládání počítače pomocí příkazového řádku, klade na uživatele určité znalosti formy příkazů nebo programovacího jazyka,</w:t>
      </w:r>
      <w:r w:rsidR="009470AA">
        <w:t xml:space="preserve"> což mělo za následek pomalejší </w:t>
      </w:r>
      <w:r w:rsidRPr="00FA4226">
        <w:t>rozšíření počítačů mimo odbornou veřejnost</w:t>
      </w:r>
      <w:r>
        <w:t>.</w:t>
      </w:r>
      <w:r w:rsidR="00C77FB9">
        <w:t xml:space="preserve"> </w:t>
      </w:r>
      <w:r w:rsidR="00C77FB9" w:rsidRPr="009470AA">
        <w:t>[</w:t>
      </w:r>
      <w:r w:rsidR="00495DE1">
        <w:t>12</w:t>
      </w:r>
      <w:r w:rsidR="00C77FB9" w:rsidRPr="009470AA">
        <w:t>]</w:t>
      </w:r>
    </w:p>
    <w:p w:rsidR="004508F6" w:rsidRPr="009470AA" w:rsidRDefault="00A35CDE" w:rsidP="00A35CDE">
      <w:pPr>
        <w:pStyle w:val="Nadpis2"/>
        <w:rPr>
          <w:lang w:val="en-US"/>
        </w:rPr>
      </w:pPr>
      <w:bookmarkStart w:id="79" w:name="_Toc336429777"/>
      <w:proofErr w:type="spellStart"/>
      <w:r w:rsidRPr="009470AA">
        <w:rPr>
          <w:lang w:val="en-US"/>
        </w:rPr>
        <w:t>Geos</w:t>
      </w:r>
      <w:proofErr w:type="spellEnd"/>
      <w:r w:rsidRPr="009470AA">
        <w:rPr>
          <w:lang w:val="en-US"/>
        </w:rPr>
        <w:t xml:space="preserve"> (Gra</w:t>
      </w:r>
      <w:r w:rsidR="009470AA">
        <w:rPr>
          <w:lang w:val="en-US"/>
        </w:rPr>
        <w:t>phic environment operating syste</w:t>
      </w:r>
      <w:r w:rsidRPr="009470AA">
        <w:rPr>
          <w:lang w:val="en-US"/>
        </w:rPr>
        <w:t>m)</w:t>
      </w:r>
      <w:bookmarkEnd w:id="79"/>
    </w:p>
    <w:p w:rsidR="00FA4226" w:rsidRDefault="000018EB" w:rsidP="00C0680A">
      <w:pPr>
        <w:pStyle w:val="1OndraDP"/>
        <w:rPr>
          <w:lang w:val="en-US"/>
        </w:rPr>
      </w:pPr>
      <w:r>
        <w:t xml:space="preserve">V roce </w:t>
      </w:r>
      <w:r w:rsidR="00FA4226">
        <w:t>1986</w:t>
      </w:r>
      <w:r w:rsidR="009470AA">
        <w:t xml:space="preserve"> </w:t>
      </w:r>
      <w:r>
        <w:t>b</w:t>
      </w:r>
      <w:r w:rsidR="00FA4226">
        <w:t xml:space="preserve">ylo </w:t>
      </w:r>
      <w:r w:rsidR="00FA4226" w:rsidRPr="00657344">
        <w:t>sp</w:t>
      </w:r>
      <w:r w:rsidR="00FA4226">
        <w:t xml:space="preserve">olečností </w:t>
      </w:r>
      <w:proofErr w:type="spellStart"/>
      <w:r w:rsidR="00FA4226">
        <w:t>Berkely</w:t>
      </w:r>
      <w:proofErr w:type="spellEnd"/>
      <w:r w:rsidR="00C0680A">
        <w:t xml:space="preserve"> </w:t>
      </w:r>
      <w:proofErr w:type="spellStart"/>
      <w:r w:rsidR="00FA4226">
        <w:t>Softworks</w:t>
      </w:r>
      <w:proofErr w:type="spellEnd"/>
      <w:r w:rsidR="00FA4226">
        <w:t xml:space="preserve"> představeno nové grafické rozhraní </w:t>
      </w:r>
      <w:proofErr w:type="spellStart"/>
      <w:r w:rsidR="00FA4226" w:rsidRPr="00657344">
        <w:t>Geos</w:t>
      </w:r>
      <w:proofErr w:type="spellEnd"/>
      <w:r w:rsidR="00C0680A">
        <w:t xml:space="preserve"> (</w:t>
      </w:r>
      <w:r w:rsidR="00C0680A" w:rsidRPr="009470AA">
        <w:rPr>
          <w:lang w:val="en-US"/>
        </w:rPr>
        <w:t>Graphic en</w:t>
      </w:r>
      <w:r w:rsidR="009470AA" w:rsidRPr="009470AA">
        <w:rPr>
          <w:lang w:val="en-US"/>
        </w:rPr>
        <w:t>vironment operating syste</w:t>
      </w:r>
      <w:r w:rsidR="00C0680A" w:rsidRPr="009470AA">
        <w:rPr>
          <w:lang w:val="en-US"/>
        </w:rPr>
        <w:t>m</w:t>
      </w:r>
      <w:r w:rsidR="00C0680A">
        <w:t>, grafické prostředí operačního systému)</w:t>
      </w:r>
      <w:r w:rsidR="00FA4226" w:rsidRPr="00657344">
        <w:t>. Hlavní pře</w:t>
      </w:r>
      <w:r w:rsidR="00FA4226">
        <w:t xml:space="preserve">dností GUI GEOS byla nenáročnost </w:t>
      </w:r>
      <w:r w:rsidR="00FA4226" w:rsidRPr="00657344">
        <w:t>výkonu počítače. V té době byl druhým nejrozšířenějším grafickým systémem pracujícím s okny a ikonami.</w:t>
      </w:r>
      <w:r w:rsidR="00C0680A">
        <w:t xml:space="preserve"> [</w:t>
      </w:r>
      <w:r w:rsidR="00495DE1">
        <w:rPr>
          <w:lang w:val="en-US"/>
        </w:rPr>
        <w:t>17</w:t>
      </w:r>
      <w:r w:rsidR="00C0680A">
        <w:rPr>
          <w:lang w:val="en-US"/>
        </w:rPr>
        <w:t>]</w:t>
      </w:r>
    </w:p>
    <w:p w:rsidR="00CC64BA" w:rsidRDefault="00C0680A" w:rsidP="00CC64BA">
      <w:pPr>
        <w:pStyle w:val="1OndraDP"/>
        <w:keepNext/>
      </w:pPr>
      <w:r w:rsidRPr="00C0680A">
        <w:rPr>
          <w:noProof/>
          <w:lang w:val="en-US" w:eastAsia="en-US"/>
        </w:rPr>
        <w:lastRenderedPageBreak/>
        <w:drawing>
          <wp:inline distT="0" distB="0" distL="0" distR="0">
            <wp:extent cx="4963629" cy="3477126"/>
            <wp:effectExtent l="19050" t="0" r="8421" b="0"/>
            <wp:docPr id="73" name="Obrázek 11" descr="GEO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S.gif"/>
                    <pic:cNvPicPr/>
                  </pic:nvPicPr>
                  <pic:blipFill>
                    <a:blip r:embed="rId27"/>
                    <a:stretch>
                      <a:fillRect/>
                    </a:stretch>
                  </pic:blipFill>
                  <pic:spPr>
                    <a:xfrm>
                      <a:off x="0" y="0"/>
                      <a:ext cx="4962659" cy="3476446"/>
                    </a:xfrm>
                    <a:prstGeom prst="rect">
                      <a:avLst/>
                    </a:prstGeom>
                  </pic:spPr>
                </pic:pic>
              </a:graphicData>
            </a:graphic>
          </wp:inline>
        </w:drawing>
      </w:r>
    </w:p>
    <w:p w:rsidR="00C0680A" w:rsidRPr="00055910" w:rsidRDefault="00055910" w:rsidP="003B4152">
      <w:pPr>
        <w:pStyle w:val="Titulek"/>
        <w:tabs>
          <w:tab w:val="clear" w:pos="851"/>
          <w:tab w:val="left" w:pos="0"/>
        </w:tabs>
        <w:ind w:left="0"/>
      </w:pPr>
      <w:bookmarkStart w:id="80" w:name="_Toc336379802"/>
      <w:r>
        <w:t>Obr.</w:t>
      </w:r>
      <w:r w:rsidR="00CC64BA">
        <w:t xml:space="preserve"> </w:t>
      </w:r>
      <w:fldSimple w:instr=" SEQ Obr._ \* ARABIC ">
        <w:r w:rsidR="00F04E9C">
          <w:rPr>
            <w:noProof/>
          </w:rPr>
          <w:t>14</w:t>
        </w:r>
      </w:fldSimple>
      <w:r>
        <w:t xml:space="preserve"> Grafické rozhraní GEOS</w:t>
      </w:r>
      <w:bookmarkEnd w:id="80"/>
      <w:r w:rsidR="000018EB">
        <w:t>.</w:t>
      </w:r>
    </w:p>
    <w:p w:rsidR="000853D2" w:rsidRDefault="000853D2">
      <w:pPr>
        <w:spacing w:after="0" w:line="240" w:lineRule="auto"/>
        <w:jc w:val="left"/>
        <w:rPr>
          <w:b/>
          <w:bCs/>
          <w:sz w:val="28"/>
          <w:szCs w:val="28"/>
        </w:rPr>
      </w:pPr>
      <w:r>
        <w:br w:type="page"/>
      </w:r>
    </w:p>
    <w:p w:rsidR="00A35CDE" w:rsidRDefault="00A35CDE" w:rsidP="00A35CDE">
      <w:pPr>
        <w:pStyle w:val="Nadpis2"/>
      </w:pPr>
      <w:bookmarkStart w:id="81" w:name="_Toc336429778"/>
      <w:r>
        <w:lastRenderedPageBreak/>
        <w:t>Windows 2.0</w:t>
      </w:r>
      <w:bookmarkEnd w:id="81"/>
    </w:p>
    <w:p w:rsidR="00C77FB9" w:rsidRDefault="00C0680A" w:rsidP="000853D2">
      <w:pPr>
        <w:pStyle w:val="1OndraDP"/>
      </w:pPr>
      <w:r>
        <w:t>1987</w:t>
      </w:r>
      <w:r w:rsidR="009470AA">
        <w:t xml:space="preserve"> </w:t>
      </w:r>
      <w:r>
        <w:t xml:space="preserve">- Byla představena </w:t>
      </w:r>
      <w:r w:rsidRPr="00C0680A">
        <w:t>Windows verze 2.0 pod obchodním názvem New</w:t>
      </w:r>
      <w:r>
        <w:t xml:space="preserve"> </w:t>
      </w:r>
      <w:proofErr w:type="spellStart"/>
      <w:r w:rsidRPr="00055910">
        <w:t>Wave</w:t>
      </w:r>
      <w:proofErr w:type="spellEnd"/>
      <w:r w:rsidRPr="00C0680A">
        <w:t>. Hlavním přínosem z hlediska grafické</w:t>
      </w:r>
      <w:r w:rsidR="00F009BC">
        <w:t>ho</w:t>
      </w:r>
      <w:r w:rsidRPr="00C0680A">
        <w:t xml:space="preserve"> rozhraní byla možnost překrývání oken, dá</w:t>
      </w:r>
      <w:r w:rsidR="00F009BC">
        <w:t>le do lišty pracovního okna byla přidána</w:t>
      </w:r>
      <w:r w:rsidRPr="00C0680A">
        <w:t xml:space="preserve"> tlačítka s šipkami pro maximalizaci a minimalizaci oken. Vzhled GUI a uživatelské</w:t>
      </w:r>
      <w:r w:rsidR="00F009BC">
        <w:t xml:space="preserve"> ovládání </w:t>
      </w:r>
      <w:r w:rsidRPr="00C0680A">
        <w:t xml:space="preserve">bylo natolik podobné s </w:t>
      </w:r>
      <w:proofErr w:type="gramStart"/>
      <w:r w:rsidR="00F009BC">
        <w:t>Apple</w:t>
      </w:r>
      <w:proofErr w:type="gramEnd"/>
      <w:r w:rsidRPr="00C0680A">
        <w:t>, že Apple Microsoft zažaloval.</w:t>
      </w:r>
      <w:r w:rsidR="00C77FB9" w:rsidRPr="006522B9">
        <w:t>[</w:t>
      </w:r>
      <w:r w:rsidR="001B348A">
        <w:t>12</w:t>
      </w:r>
      <w:r w:rsidR="00C77FB9" w:rsidRPr="006522B9">
        <w:t>]</w:t>
      </w:r>
    </w:p>
    <w:p w:rsidR="00CC64BA" w:rsidRDefault="00C0680A" w:rsidP="00CC64BA">
      <w:pPr>
        <w:pStyle w:val="1OndraDP"/>
        <w:keepNext/>
      </w:pPr>
      <w:r w:rsidRPr="00C0680A">
        <w:rPr>
          <w:noProof/>
          <w:lang w:val="en-US" w:eastAsia="en-US"/>
        </w:rPr>
        <w:drawing>
          <wp:inline distT="0" distB="0" distL="0" distR="0">
            <wp:extent cx="4384734" cy="3291840"/>
            <wp:effectExtent l="19050" t="0" r="0" b="0"/>
            <wp:docPr id="74" name="Obrázek 12" descr="Windows_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ndows_2.0.png"/>
                    <pic:cNvPicPr/>
                  </pic:nvPicPr>
                  <pic:blipFill>
                    <a:blip r:embed="rId28"/>
                    <a:stretch>
                      <a:fillRect/>
                    </a:stretch>
                  </pic:blipFill>
                  <pic:spPr>
                    <a:xfrm>
                      <a:off x="0" y="0"/>
                      <a:ext cx="4384734" cy="3291840"/>
                    </a:xfrm>
                    <a:prstGeom prst="rect">
                      <a:avLst/>
                    </a:prstGeom>
                  </pic:spPr>
                </pic:pic>
              </a:graphicData>
            </a:graphic>
          </wp:inline>
        </w:drawing>
      </w:r>
    </w:p>
    <w:p w:rsidR="00C0680A" w:rsidRDefault="00B92958" w:rsidP="00CC64BA">
      <w:pPr>
        <w:pStyle w:val="Titulek"/>
        <w:jc w:val="both"/>
      </w:pPr>
      <w:bookmarkStart w:id="82" w:name="_Toc336379803"/>
      <w:r>
        <w:t>Obr.</w:t>
      </w:r>
      <w:r w:rsidR="00CC64BA">
        <w:t xml:space="preserve"> </w:t>
      </w:r>
      <w:fldSimple w:instr=" SEQ Obr._ \* ARABIC ">
        <w:r w:rsidR="00F04E9C">
          <w:rPr>
            <w:noProof/>
          </w:rPr>
          <w:t>15</w:t>
        </w:r>
      </w:fldSimple>
      <w:r>
        <w:t xml:space="preserve"> Windows 2</w:t>
      </w:r>
      <w:bookmarkEnd w:id="82"/>
    </w:p>
    <w:p w:rsidR="00A35CDE" w:rsidRDefault="00A35CDE" w:rsidP="00A35CDE">
      <w:pPr>
        <w:pStyle w:val="Nadpis2"/>
      </w:pPr>
      <w:bookmarkStart w:id="83" w:name="_Toc336429779"/>
      <w:proofErr w:type="spellStart"/>
      <w:r>
        <w:t>Acorn</w:t>
      </w:r>
      <w:proofErr w:type="spellEnd"/>
      <w:r>
        <w:t xml:space="preserve"> </w:t>
      </w:r>
      <w:proofErr w:type="spellStart"/>
      <w:r>
        <w:t>Computers</w:t>
      </w:r>
      <w:bookmarkEnd w:id="83"/>
      <w:proofErr w:type="spellEnd"/>
    </w:p>
    <w:p w:rsidR="00C77FB9" w:rsidRDefault="00C0680A" w:rsidP="00D369D5">
      <w:pPr>
        <w:pStyle w:val="1OndraDP"/>
      </w:pPr>
      <w:r w:rsidRPr="00C0680A">
        <w:t>Anglická</w:t>
      </w:r>
      <w:r w:rsidRPr="00657344">
        <w:t xml:space="preserve"> společnost </w:t>
      </w:r>
      <w:proofErr w:type="spellStart"/>
      <w:r w:rsidRPr="00657344">
        <w:t>Acorn</w:t>
      </w:r>
      <w:proofErr w:type="spellEnd"/>
      <w:r>
        <w:t xml:space="preserve"> </w:t>
      </w:r>
      <w:proofErr w:type="spellStart"/>
      <w:r w:rsidRPr="00657344">
        <w:t>Computers</w:t>
      </w:r>
      <w:proofErr w:type="spellEnd"/>
      <w:r w:rsidRPr="00657344">
        <w:t xml:space="preserve"> představi</w:t>
      </w:r>
      <w:r w:rsidR="00F009BC">
        <w:t xml:space="preserve">la počítač </w:t>
      </w:r>
      <w:proofErr w:type="spellStart"/>
      <w:r w:rsidR="00F009BC">
        <w:t>Acorn</w:t>
      </w:r>
      <w:proofErr w:type="spellEnd"/>
      <w:r w:rsidR="00F009BC">
        <w:t xml:space="preserve"> A305 a A310 </w:t>
      </w:r>
      <w:r w:rsidR="00F009BC">
        <w:br/>
        <w:t xml:space="preserve">s grafickým </w:t>
      </w:r>
      <w:r w:rsidRPr="00657344">
        <w:t xml:space="preserve">uživatelským rozhraním </w:t>
      </w:r>
      <w:proofErr w:type="spellStart"/>
      <w:r w:rsidRPr="00657344">
        <w:t>Arthur</w:t>
      </w:r>
      <w:proofErr w:type="spellEnd"/>
      <w:r w:rsidRPr="00657344">
        <w:t xml:space="preserve">. Jehož přínosem je takzvaná </w:t>
      </w:r>
      <w:proofErr w:type="spellStart"/>
      <w:r w:rsidRPr="00657344">
        <w:t>dokovací</w:t>
      </w:r>
      <w:proofErr w:type="spellEnd"/>
      <w:r w:rsidRPr="00657344">
        <w:t xml:space="preserve"> lišta</w:t>
      </w:r>
      <w:r w:rsidR="00DD1D96">
        <w:t>,</w:t>
      </w:r>
      <w:r w:rsidRPr="00657344">
        <w:t xml:space="preserve"> ve které se zobrazovaly ikony spuštěných programů. Uživatel si mohl zvolit</w:t>
      </w:r>
      <w:r w:rsidR="00F009BC">
        <w:t>,</w:t>
      </w:r>
      <w:r w:rsidRPr="00657344">
        <w:t xml:space="preserve"> zda si přeje ikonu nastavit na stálo nebo k ní přiřadit klávesovou zkratku pro rychlé spouštění. </w:t>
      </w:r>
      <w:proofErr w:type="spellStart"/>
      <w:r w:rsidRPr="00657344">
        <w:t>Arthur</w:t>
      </w:r>
      <w:proofErr w:type="spellEnd"/>
      <w:r w:rsidRPr="00657344">
        <w:t xml:space="preserve"> využíval </w:t>
      </w:r>
      <w:r w:rsidR="000853D2">
        <w:t xml:space="preserve">pro lepší vykreslení písem a grafiky </w:t>
      </w:r>
      <w:r w:rsidRPr="00657344">
        <w:t xml:space="preserve">technologii </w:t>
      </w:r>
      <w:proofErr w:type="spellStart"/>
      <w:r w:rsidRPr="00657344">
        <w:t>anti</w:t>
      </w:r>
      <w:proofErr w:type="spellEnd"/>
      <w:r w:rsidRPr="00657344">
        <w:t>-</w:t>
      </w:r>
      <w:proofErr w:type="spellStart"/>
      <w:r w:rsidRPr="00657344">
        <w:t>alise</w:t>
      </w:r>
      <w:proofErr w:type="spellEnd"/>
      <w:r w:rsidRPr="00657344">
        <w:t xml:space="preserve"> </w:t>
      </w:r>
      <w:proofErr w:type="gramStart"/>
      <w:r w:rsidRPr="00657344">
        <w:t>nebo</w:t>
      </w:r>
      <w:r w:rsidR="00200E44">
        <w:t>-</w:t>
      </w:r>
      <w:r w:rsidRPr="00657344">
        <w:t>li vyhlazování</w:t>
      </w:r>
      <w:proofErr w:type="gramEnd"/>
      <w:r w:rsidR="000853D2">
        <w:t>.</w:t>
      </w:r>
      <w:r w:rsidRPr="00657344">
        <w:t xml:space="preserve"> </w:t>
      </w:r>
      <w:r w:rsidR="00F009BC">
        <w:t>Špatná kvalita písma byla způsobena</w:t>
      </w:r>
      <w:r w:rsidRPr="00657344">
        <w:t xml:space="preserve"> omezenou zobrazovací možností obrazovek. Grafická rozhraní osmdesátých let se vyznačují proporcionálním písmem, které působilo kostrbatě, až právě technologie vykreslování (</w:t>
      </w:r>
      <w:proofErr w:type="spellStart"/>
      <w:r w:rsidRPr="00657344">
        <w:t>anti</w:t>
      </w:r>
      <w:proofErr w:type="spellEnd"/>
      <w:r w:rsidRPr="00657344">
        <w:t>-</w:t>
      </w:r>
      <w:proofErr w:type="spellStart"/>
      <w:r w:rsidRPr="00657344">
        <w:t>alise</w:t>
      </w:r>
      <w:proofErr w:type="spellEnd"/>
      <w:r w:rsidRPr="00657344">
        <w:t xml:space="preserve">) pomohla vylepšit vizuální zobrazení textu. Navíc poprvé uživatelé mají možnost použít neproporcionální písmo, ale paradoxně </w:t>
      </w:r>
      <w:proofErr w:type="spellStart"/>
      <w:r w:rsidRPr="00657344">
        <w:t>Acorn</w:t>
      </w:r>
      <w:proofErr w:type="spellEnd"/>
      <w:r w:rsidRPr="00657344">
        <w:t xml:space="preserve"> </w:t>
      </w:r>
      <w:r w:rsidRPr="00657344">
        <w:lastRenderedPageBreak/>
        <w:t>musel nakonec pro své GUI zvolit písmo se stejnou šířkou liter z důvodu malého rozlišení</w:t>
      </w:r>
      <w:r>
        <w:t xml:space="preserve"> obrazovky</w:t>
      </w:r>
      <w:r w:rsidRPr="00657344">
        <w:t xml:space="preserve"> 640</w:t>
      </w:r>
      <w:r w:rsidR="00F009BC">
        <w:t xml:space="preserve"> </w:t>
      </w:r>
      <w:r w:rsidRPr="00657344">
        <w:t>x</w:t>
      </w:r>
      <w:r w:rsidR="00F009BC">
        <w:t xml:space="preserve"> </w:t>
      </w:r>
      <w:r w:rsidRPr="00657344">
        <w:t>200</w:t>
      </w:r>
      <w:r w:rsidR="00F009BC">
        <w:t xml:space="preserve"> </w:t>
      </w:r>
      <w:proofErr w:type="spellStart"/>
      <w:r w:rsidRPr="00657344">
        <w:t>px</w:t>
      </w:r>
      <w:proofErr w:type="spellEnd"/>
      <w:r w:rsidRPr="00657344">
        <w:t xml:space="preserve"> zobrazující 16 barev.</w:t>
      </w:r>
      <w:r w:rsidR="00C77FB9" w:rsidRPr="006522B9">
        <w:t>[</w:t>
      </w:r>
      <w:r w:rsidR="001B348A">
        <w:t>12</w:t>
      </w:r>
      <w:r w:rsidR="00C77FB9" w:rsidRPr="006522B9">
        <w:t>]</w:t>
      </w:r>
    </w:p>
    <w:p w:rsidR="00CC64BA" w:rsidRDefault="00DD1D96" w:rsidP="00D369D5">
      <w:pPr>
        <w:pStyle w:val="1OndraDP"/>
        <w:keepNext/>
        <w:ind w:firstLine="0"/>
        <w:jc w:val="center"/>
      </w:pPr>
      <w:r w:rsidRPr="00DD1D96">
        <w:rPr>
          <w:noProof/>
          <w:lang w:val="en-US" w:eastAsia="en-US"/>
        </w:rPr>
        <w:drawing>
          <wp:inline distT="0" distB="0" distL="0" distR="0">
            <wp:extent cx="3225010" cy="2579571"/>
            <wp:effectExtent l="19050" t="0" r="0" b="0"/>
            <wp:docPr id="75" name="Obrázek 13" descr="20-Acorn_risco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Acorn_riscos.gif"/>
                    <pic:cNvPicPr/>
                  </pic:nvPicPr>
                  <pic:blipFill>
                    <a:blip r:embed="rId29"/>
                    <a:stretch>
                      <a:fillRect/>
                    </a:stretch>
                  </pic:blipFill>
                  <pic:spPr>
                    <a:xfrm>
                      <a:off x="0" y="0"/>
                      <a:ext cx="3228827" cy="2582624"/>
                    </a:xfrm>
                    <a:prstGeom prst="rect">
                      <a:avLst/>
                    </a:prstGeom>
                  </pic:spPr>
                </pic:pic>
              </a:graphicData>
            </a:graphic>
          </wp:inline>
        </w:drawing>
      </w:r>
    </w:p>
    <w:p w:rsidR="00DD1D96" w:rsidRPr="00D369D5" w:rsidRDefault="00D369D5" w:rsidP="00D369D5">
      <w:pPr>
        <w:pStyle w:val="Titulek"/>
      </w:pPr>
      <w:bookmarkStart w:id="84" w:name="_Toc336379804"/>
      <w:r>
        <w:t>Obr.</w:t>
      </w:r>
      <w:r w:rsidR="00CC64BA">
        <w:t xml:space="preserve"> </w:t>
      </w:r>
      <w:fldSimple w:instr=" SEQ Obr._ \* ARABIC ">
        <w:r w:rsidR="00F04E9C">
          <w:rPr>
            <w:noProof/>
          </w:rPr>
          <w:t>16</w:t>
        </w:r>
      </w:fldSimple>
      <w:r>
        <w:t xml:space="preserve"> Grafické uživatelské rozhraní </w:t>
      </w:r>
      <w:proofErr w:type="spellStart"/>
      <w:r>
        <w:t>Arthur</w:t>
      </w:r>
      <w:bookmarkEnd w:id="84"/>
      <w:proofErr w:type="spellEnd"/>
    </w:p>
    <w:p w:rsidR="00A35CDE" w:rsidRPr="00D369D5" w:rsidRDefault="00A35CDE" w:rsidP="00A35CDE">
      <w:pPr>
        <w:pStyle w:val="Nadpis2"/>
      </w:pPr>
      <w:bookmarkStart w:id="85" w:name="_Toc336429780"/>
      <w:proofErr w:type="spellStart"/>
      <w:r w:rsidRPr="00D369D5">
        <w:t>Next</w:t>
      </w:r>
      <w:proofErr w:type="spellEnd"/>
      <w:r w:rsidRPr="00D369D5">
        <w:t xml:space="preserve"> Step</w:t>
      </w:r>
      <w:bookmarkEnd w:id="85"/>
    </w:p>
    <w:p w:rsidR="00C77FB9" w:rsidRDefault="00463881" w:rsidP="00D369D5">
      <w:pPr>
        <w:pStyle w:val="1OndraDP"/>
      </w:pPr>
      <w:r w:rsidRPr="00D369D5">
        <w:t>1988</w:t>
      </w:r>
      <w:r w:rsidR="00F009BC" w:rsidRPr="00D369D5">
        <w:t xml:space="preserve"> </w:t>
      </w:r>
      <w:r w:rsidRPr="00D369D5">
        <w:t>-</w:t>
      </w:r>
      <w:r w:rsidR="00F009BC" w:rsidRPr="00D369D5">
        <w:t xml:space="preserve"> </w:t>
      </w:r>
      <w:r w:rsidRPr="00D369D5">
        <w:t xml:space="preserve">Vyšla </w:t>
      </w:r>
      <w:r w:rsidRPr="00F009BC">
        <w:t>první verze operačního</w:t>
      </w:r>
      <w:r w:rsidR="009B2126">
        <w:t xml:space="preserve"> systé</w:t>
      </w:r>
      <w:r w:rsidRPr="00D369D5">
        <w:t xml:space="preserve">m a GUI </w:t>
      </w:r>
      <w:proofErr w:type="spellStart"/>
      <w:r w:rsidRPr="00D369D5">
        <w:t>NextStep</w:t>
      </w:r>
      <w:proofErr w:type="spellEnd"/>
      <w:r w:rsidRPr="009116D2">
        <w:t xml:space="preserve">. Uživatelům přinesla </w:t>
      </w:r>
      <w:proofErr w:type="spellStart"/>
      <w:r w:rsidRPr="009116D2">
        <w:t>dokovací</w:t>
      </w:r>
      <w:proofErr w:type="spellEnd"/>
      <w:r w:rsidRPr="009116D2">
        <w:t xml:space="preserve"> lištu s možností kotvení lišty</w:t>
      </w:r>
      <w:r w:rsidRPr="00657344">
        <w:t xml:space="preserve"> na strany obrazovky, poprvé se objevuje tlačítko "X", </w:t>
      </w:r>
      <w:r>
        <w:t xml:space="preserve">tedy </w:t>
      </w:r>
      <w:r w:rsidRPr="00657344">
        <w:t xml:space="preserve">symbol pro zavírání oken. </w:t>
      </w:r>
      <w:r>
        <w:t xml:space="preserve">Novinkou je </w:t>
      </w:r>
      <w:r w:rsidRPr="00657344">
        <w:t>vertikální lišta</w:t>
      </w:r>
      <w:r>
        <w:t xml:space="preserve"> s kontextovými nabídkami</w:t>
      </w:r>
      <w:r w:rsidRPr="00657344">
        <w:t xml:space="preserve"> bez p</w:t>
      </w:r>
      <w:r>
        <w:t>evného ukotvení, uživatel mohl</w:t>
      </w:r>
      <w:r w:rsidRPr="00657344">
        <w:t xml:space="preserve"> lištu přetahovat po obrazovce. Vizuální vzhled oken </w:t>
      </w:r>
      <w:r w:rsidR="00200E44">
        <w:br/>
      </w:r>
      <w:r w:rsidRPr="00657344">
        <w:t xml:space="preserve">a grafických prvků získal ostrý a plastický dojem, který </w:t>
      </w:r>
      <w:r>
        <w:t>se stal</w:t>
      </w:r>
      <w:r w:rsidRPr="00657344">
        <w:t xml:space="preserve"> trend</w:t>
      </w:r>
      <w:r>
        <w:t xml:space="preserve">em </w:t>
      </w:r>
      <w:r w:rsidRPr="00657344">
        <w:t>dalších let.</w:t>
      </w:r>
      <w:r w:rsidR="00C77FB9" w:rsidRPr="006522B9">
        <w:t>[</w:t>
      </w:r>
      <w:r w:rsidR="001B348A">
        <w:t>12</w:t>
      </w:r>
      <w:r w:rsidR="00C77FB9" w:rsidRPr="006522B9">
        <w:t>]</w:t>
      </w:r>
    </w:p>
    <w:p w:rsidR="00CC64BA" w:rsidRDefault="00463881" w:rsidP="00CC64BA">
      <w:pPr>
        <w:pStyle w:val="1OndraDP"/>
        <w:keepNext/>
        <w:ind w:firstLine="0"/>
        <w:jc w:val="center"/>
      </w:pPr>
      <w:r>
        <w:rPr>
          <w:noProof/>
          <w:lang w:val="en-US" w:eastAsia="en-US"/>
        </w:rPr>
        <w:drawing>
          <wp:inline distT="0" distB="0" distL="0" distR="0">
            <wp:extent cx="3861282" cy="2859932"/>
            <wp:effectExtent l="19050" t="0" r="5868" b="0"/>
            <wp:docPr id="3" name="Obrázek 2" descr="Screen shot 2012-09-13 at 11.2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09-13 at 11.21.44.png"/>
                    <pic:cNvPicPr/>
                  </pic:nvPicPr>
                  <pic:blipFill>
                    <a:blip r:embed="rId30"/>
                    <a:stretch>
                      <a:fillRect/>
                    </a:stretch>
                  </pic:blipFill>
                  <pic:spPr>
                    <a:xfrm>
                      <a:off x="0" y="0"/>
                      <a:ext cx="3862382" cy="2860747"/>
                    </a:xfrm>
                    <a:prstGeom prst="rect">
                      <a:avLst/>
                    </a:prstGeom>
                  </pic:spPr>
                </pic:pic>
              </a:graphicData>
            </a:graphic>
          </wp:inline>
        </w:drawing>
      </w:r>
    </w:p>
    <w:p w:rsidR="00EF0F6C" w:rsidRPr="00D369D5" w:rsidRDefault="00D369D5" w:rsidP="00D369D5">
      <w:pPr>
        <w:pStyle w:val="Titulek"/>
      </w:pPr>
      <w:bookmarkStart w:id="86" w:name="_Toc336379805"/>
      <w:r>
        <w:t>Obr.</w:t>
      </w:r>
      <w:r w:rsidR="00CC64BA">
        <w:t xml:space="preserve"> </w:t>
      </w:r>
      <w:fldSimple w:instr=" SEQ Obr._ \* ARABIC ">
        <w:r w:rsidR="00F04E9C">
          <w:rPr>
            <w:noProof/>
          </w:rPr>
          <w:t>17</w:t>
        </w:r>
      </w:fldSimple>
      <w:r>
        <w:t xml:space="preserve"> </w:t>
      </w:r>
      <w:proofErr w:type="spellStart"/>
      <w:r>
        <w:t>Next</w:t>
      </w:r>
      <w:proofErr w:type="spellEnd"/>
      <w:r>
        <w:t xml:space="preserve"> Step</w:t>
      </w:r>
      <w:r w:rsidR="00EF0F6C" w:rsidRPr="00EF0F6C">
        <w:rPr>
          <w:rFonts w:ascii="Arial" w:hAnsi="Arial" w:cs="Arial"/>
          <w:color w:val="000000"/>
          <w:sz w:val="17"/>
          <w:szCs w:val="17"/>
          <w:shd w:val="clear" w:color="auto" w:fill="FFFFFF"/>
        </w:rPr>
        <w:t xml:space="preserve"> </w:t>
      </w:r>
      <w:r w:rsidR="001B348A" w:rsidRPr="00D369D5">
        <w:rPr>
          <w:color w:val="000000"/>
          <w:shd w:val="clear" w:color="auto" w:fill="FFFFFF"/>
        </w:rPr>
        <w:t>[18]</w:t>
      </w:r>
      <w:bookmarkEnd w:id="86"/>
    </w:p>
    <w:p w:rsidR="00A35CDE" w:rsidRDefault="00A35CDE" w:rsidP="00A35CDE">
      <w:pPr>
        <w:pStyle w:val="Nadpis2"/>
      </w:pPr>
      <w:bookmarkStart w:id="87" w:name="_Toc336429781"/>
      <w:r w:rsidRPr="00C60820">
        <w:lastRenderedPageBreak/>
        <w:t>OS/2</w:t>
      </w:r>
      <w:bookmarkEnd w:id="87"/>
    </w:p>
    <w:p w:rsidR="00C77FB9" w:rsidRPr="00EF0F6C" w:rsidRDefault="009B2126" w:rsidP="00D369D5">
      <w:pPr>
        <w:pStyle w:val="1OndraDP"/>
      </w:pPr>
      <w:r>
        <w:t>V r</w:t>
      </w:r>
      <w:r w:rsidR="00EF0F6C" w:rsidRPr="00EF0F6C">
        <w:t>oce 1988</w:t>
      </w:r>
      <w:r w:rsidR="00D369D5">
        <w:t xml:space="preserve"> se</w:t>
      </w:r>
      <w:r w:rsidR="00EF0F6C" w:rsidRPr="00EF0F6C">
        <w:t xml:space="preserve"> společnosti IBM a Microsoft snažily vytvořit nový operační systém </w:t>
      </w:r>
      <w:r w:rsidR="00200E44">
        <w:br/>
      </w:r>
      <w:r w:rsidR="00D369D5">
        <w:t>s grafickým rozhraním, které</w:t>
      </w:r>
      <w:r w:rsidR="00EF0F6C" w:rsidRPr="00EF0F6C">
        <w:t xml:space="preserve"> by nahradil</w:t>
      </w:r>
      <w:r w:rsidR="00D369D5">
        <w:t>o</w:t>
      </w:r>
      <w:r w:rsidR="00EF0F6C" w:rsidRPr="00EF0F6C">
        <w:t xml:space="preserve"> dosud používané prostředí DOS. První verze systému byla sice textová, ale hned v další verzi označované 1.1 </w:t>
      </w:r>
      <w:r w:rsidR="00200E44">
        <w:t>se</w:t>
      </w:r>
      <w:r w:rsidR="00EF0F6C" w:rsidRPr="00EF0F6C">
        <w:t xml:space="preserve"> objevilo monochromatické grafické prostřed</w:t>
      </w:r>
      <w:r>
        <w:t>í</w:t>
      </w:r>
      <w:r w:rsidR="00EF0F6C" w:rsidRPr="00EF0F6C">
        <w:t xml:space="preserve"> známé pod názvem </w:t>
      </w:r>
      <w:proofErr w:type="spellStart"/>
      <w:r w:rsidR="00EF0F6C" w:rsidRPr="00EF0F6C">
        <w:t>Presentation</w:t>
      </w:r>
      <w:proofErr w:type="spellEnd"/>
      <w:r w:rsidR="00EF0F6C" w:rsidRPr="00EF0F6C">
        <w:t xml:space="preserve"> </w:t>
      </w:r>
      <w:proofErr w:type="spellStart"/>
      <w:r w:rsidR="00EF0F6C" w:rsidRPr="00EF0F6C">
        <w:t>Mana</w:t>
      </w:r>
      <w:r>
        <w:t>ger</w:t>
      </w:r>
      <w:proofErr w:type="spellEnd"/>
      <w:r>
        <w:t>. Barevné zobrazení přinesla</w:t>
      </w:r>
      <w:r w:rsidR="00EF0F6C" w:rsidRPr="00EF0F6C">
        <w:t xml:space="preserve">, až verze 1.2, </w:t>
      </w:r>
      <w:r>
        <w:t>G</w:t>
      </w:r>
      <w:r w:rsidR="00EF0F6C" w:rsidRPr="00EF0F6C">
        <w:t>rafické prostředí bylo inspirováno Windows 2.0.</w:t>
      </w:r>
      <w:r w:rsidR="001B348A">
        <w:t xml:space="preserve"> </w:t>
      </w:r>
      <w:r w:rsidR="00C77FB9" w:rsidRPr="00D369D5">
        <w:t>[</w:t>
      </w:r>
      <w:r w:rsidR="001B348A">
        <w:t>12</w:t>
      </w:r>
      <w:r w:rsidR="00C77FB9" w:rsidRPr="00D369D5">
        <w:t>]</w:t>
      </w:r>
    </w:p>
    <w:p w:rsidR="00CC64BA" w:rsidRDefault="00FD11B9" w:rsidP="00D369D5">
      <w:pPr>
        <w:pStyle w:val="1OndraDP"/>
        <w:keepNext/>
        <w:ind w:firstLine="0"/>
        <w:jc w:val="center"/>
      </w:pPr>
      <w:r>
        <w:rPr>
          <w:noProof/>
          <w:lang w:val="en-US" w:eastAsia="en-US"/>
        </w:rPr>
        <w:drawing>
          <wp:inline distT="0" distB="0" distL="0" distR="0">
            <wp:extent cx="3646415" cy="2734811"/>
            <wp:effectExtent l="19050" t="0" r="0" b="0"/>
            <wp:docPr id="6" name="Obrázek 5" descr="os2-1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s2-1x.png"/>
                    <pic:cNvPicPr/>
                  </pic:nvPicPr>
                  <pic:blipFill>
                    <a:blip r:embed="rId31"/>
                    <a:stretch>
                      <a:fillRect/>
                    </a:stretch>
                  </pic:blipFill>
                  <pic:spPr>
                    <a:xfrm>
                      <a:off x="0" y="0"/>
                      <a:ext cx="3645700" cy="2734275"/>
                    </a:xfrm>
                    <a:prstGeom prst="rect">
                      <a:avLst/>
                    </a:prstGeom>
                  </pic:spPr>
                </pic:pic>
              </a:graphicData>
            </a:graphic>
          </wp:inline>
        </w:drawing>
      </w:r>
    </w:p>
    <w:p w:rsidR="00EF0F6C" w:rsidRDefault="00CC64BA" w:rsidP="00D369D5">
      <w:pPr>
        <w:pStyle w:val="Titulek"/>
      </w:pPr>
      <w:bookmarkStart w:id="88" w:name="_Toc336379806"/>
      <w:r>
        <w:t xml:space="preserve">Obr. </w:t>
      </w:r>
      <w:fldSimple w:instr=" SEQ Obr._ \* ARABIC ">
        <w:r w:rsidR="00F04E9C">
          <w:rPr>
            <w:noProof/>
          </w:rPr>
          <w:t>18</w:t>
        </w:r>
      </w:fldSimple>
      <w:r w:rsidR="00D369D5">
        <w:t xml:space="preserve"> Grafické rozhraní OS/2 </w:t>
      </w:r>
      <w:r w:rsidR="001B348A">
        <w:t>[19]</w:t>
      </w:r>
      <w:bookmarkEnd w:id="88"/>
    </w:p>
    <w:p w:rsidR="00FD11B9" w:rsidRDefault="00F04989" w:rsidP="00F04989">
      <w:pPr>
        <w:pStyle w:val="Nadpis2"/>
      </w:pPr>
      <w:bookmarkStart w:id="89" w:name="_Toc336429782"/>
      <w:r>
        <w:t>Windows</w:t>
      </w:r>
      <w:bookmarkEnd w:id="89"/>
      <w:r>
        <w:t xml:space="preserve"> </w:t>
      </w:r>
    </w:p>
    <w:p w:rsidR="0017765A" w:rsidRDefault="00F04989" w:rsidP="00F04989">
      <w:pPr>
        <w:pStyle w:val="1OndraDP"/>
      </w:pPr>
      <w:r>
        <w:t>1990</w:t>
      </w:r>
      <w:r w:rsidR="002B3A48">
        <w:t xml:space="preserve"> </w:t>
      </w:r>
      <w:r>
        <w:t xml:space="preserve">- Počátkem </w:t>
      </w:r>
      <w:r w:rsidR="00F009BC">
        <w:t>devadesátých</w:t>
      </w:r>
      <w:r>
        <w:t xml:space="preserve"> let </w:t>
      </w:r>
      <w:r w:rsidR="00F009BC">
        <w:t>20</w:t>
      </w:r>
      <w:r>
        <w:t>. století upadla popularita</w:t>
      </w:r>
      <w:r w:rsidR="00D61D4E">
        <w:t xml:space="preserve"> mnoha počítačových</w:t>
      </w:r>
      <w:r w:rsidR="00C05063">
        <w:t xml:space="preserve"> </w:t>
      </w:r>
      <w:r w:rsidR="002B3A48">
        <w:t>platforem.</w:t>
      </w:r>
      <w:r w:rsidR="00963DBC">
        <w:t xml:space="preserve"> </w:t>
      </w:r>
      <w:r>
        <w:t>Windows a Mac</w:t>
      </w:r>
      <w:r w:rsidR="002C1599">
        <w:t>intosh</w:t>
      </w:r>
      <w:r w:rsidR="002479FB">
        <w:t xml:space="preserve"> přežili GUI válku a v této diplomové práci bude nadále věnována pozornost pouze těmto dvěma nejvýraznějším </w:t>
      </w:r>
      <w:r w:rsidR="002106A4">
        <w:t xml:space="preserve">operačním </w:t>
      </w:r>
      <w:r w:rsidR="002479FB">
        <w:t>systémům.</w:t>
      </w:r>
    </w:p>
    <w:p w:rsidR="0017765A" w:rsidRDefault="00200E44" w:rsidP="00F04989">
      <w:pPr>
        <w:pStyle w:val="1OndraDP"/>
      </w:pPr>
      <w:r>
        <w:t xml:space="preserve">Windows 3.0 </w:t>
      </w:r>
      <w:r w:rsidR="0017765A">
        <w:t xml:space="preserve">jako první představil správce programu, který umožnil spouštět programy </w:t>
      </w:r>
      <w:proofErr w:type="spellStart"/>
      <w:r w:rsidR="0017765A">
        <w:t>poklikem</w:t>
      </w:r>
      <w:proofErr w:type="spellEnd"/>
      <w:r w:rsidR="0017765A">
        <w:t xml:space="preserve"> na ikonu. Předchozí verze</w:t>
      </w:r>
      <w:r w:rsidR="008C7748">
        <w:t xml:space="preserve"> používaly správce programu MS-</w:t>
      </w:r>
      <w:r w:rsidR="0017765A">
        <w:t xml:space="preserve">DOS </w:t>
      </w:r>
      <w:r w:rsidR="008C7748">
        <w:t>(</w:t>
      </w:r>
      <w:proofErr w:type="spellStart"/>
      <w:r w:rsidR="008853D0" w:rsidRPr="008C7748">
        <w:rPr>
          <w:bCs/>
          <w:iCs/>
        </w:rPr>
        <w:t>M</w:t>
      </w:r>
      <w:r w:rsidR="008853D0" w:rsidRPr="008C7748">
        <w:rPr>
          <w:iCs/>
        </w:rPr>
        <w:t>icroSoft</w:t>
      </w:r>
      <w:proofErr w:type="spellEnd"/>
      <w:r w:rsidR="008853D0" w:rsidRPr="008C7748">
        <w:rPr>
          <w:iCs/>
        </w:rPr>
        <w:t> </w:t>
      </w:r>
      <w:r w:rsidR="008853D0" w:rsidRPr="008C7748">
        <w:rPr>
          <w:bCs/>
          <w:iCs/>
        </w:rPr>
        <w:t>D</w:t>
      </w:r>
      <w:r w:rsidR="008853D0" w:rsidRPr="008C7748">
        <w:rPr>
          <w:iCs/>
        </w:rPr>
        <w:t>isk </w:t>
      </w:r>
      <w:proofErr w:type="spellStart"/>
      <w:r w:rsidR="008853D0" w:rsidRPr="008C7748">
        <w:rPr>
          <w:bCs/>
          <w:iCs/>
        </w:rPr>
        <w:t>O</w:t>
      </w:r>
      <w:r w:rsidR="008853D0" w:rsidRPr="008C7748">
        <w:rPr>
          <w:iCs/>
        </w:rPr>
        <w:t>perating</w:t>
      </w:r>
      <w:proofErr w:type="spellEnd"/>
      <w:r w:rsidR="008853D0" w:rsidRPr="008C7748">
        <w:rPr>
          <w:iCs/>
        </w:rPr>
        <w:t> </w:t>
      </w:r>
      <w:r w:rsidR="002B3A48">
        <w:rPr>
          <w:bCs/>
          <w:iCs/>
        </w:rPr>
        <w:t>Systém</w:t>
      </w:r>
      <w:r w:rsidR="002B3A48">
        <w:rPr>
          <w:iCs/>
        </w:rPr>
        <w:t xml:space="preserve"> </w:t>
      </w:r>
      <w:r w:rsidR="008853D0" w:rsidRPr="008853D0">
        <w:t>- Diskový operační systém</w:t>
      </w:r>
      <w:r>
        <w:t xml:space="preserve">), který řídil </w:t>
      </w:r>
      <w:r w:rsidR="008853D0">
        <w:t xml:space="preserve">spouštění aplikací. Navíc to byl jediný program, který dovolil uživateli změnit pozadí plochy </w:t>
      </w:r>
      <w:r>
        <w:br/>
      </w:r>
      <w:r w:rsidR="008853D0">
        <w:t>a všechny ikony byly přepracovány k využívání všech dostupných</w:t>
      </w:r>
      <w:r w:rsidR="009B2126">
        <w:t xml:space="preserve"> </w:t>
      </w:r>
      <w:r w:rsidR="008853D0">
        <w:t>16 ti barev s</w:t>
      </w:r>
      <w:r w:rsidR="00800D54">
        <w:t> </w:t>
      </w:r>
      <w:r w:rsidR="008853D0">
        <w:t>VGA</w:t>
      </w:r>
      <w:r w:rsidR="00800D54">
        <w:t xml:space="preserve"> (</w:t>
      </w:r>
      <w:r w:rsidR="00800D54" w:rsidRPr="00800D54">
        <w:t xml:space="preserve">Video </w:t>
      </w:r>
      <w:proofErr w:type="spellStart"/>
      <w:r w:rsidR="00800D54" w:rsidRPr="00800D54">
        <w:t>Graphics</w:t>
      </w:r>
      <w:proofErr w:type="spellEnd"/>
      <w:r w:rsidR="00800D54" w:rsidRPr="00800D54">
        <w:t xml:space="preserve"> </w:t>
      </w:r>
      <w:proofErr w:type="spellStart"/>
      <w:r w:rsidR="00800D54" w:rsidRPr="00800D54">
        <w:t>Array</w:t>
      </w:r>
      <w:proofErr w:type="spellEnd"/>
      <w:r w:rsidR="00800D54">
        <w:t>, počítačová zobrazovací technika). Navíc u této verze tlačítek byl přidán stínek.</w:t>
      </w:r>
      <w:r w:rsidR="008853D0">
        <w:t xml:space="preserve"> </w:t>
      </w:r>
      <w:r w:rsidR="0017765A">
        <w:t xml:space="preserve">   </w:t>
      </w:r>
    </w:p>
    <w:p w:rsidR="00F04989" w:rsidRPr="006522B9" w:rsidRDefault="00F04989" w:rsidP="00F04989">
      <w:pPr>
        <w:pStyle w:val="1OndraDP"/>
      </w:pPr>
    </w:p>
    <w:p w:rsidR="00CC64BA" w:rsidRDefault="00800D54" w:rsidP="002B3A48">
      <w:pPr>
        <w:pStyle w:val="1OndraDP"/>
        <w:keepNext/>
        <w:ind w:firstLine="0"/>
      </w:pPr>
      <w:r>
        <w:rPr>
          <w:noProof/>
          <w:lang w:val="en-US" w:eastAsia="en-US"/>
        </w:rPr>
        <w:lastRenderedPageBreak/>
        <w:drawing>
          <wp:inline distT="0" distB="0" distL="0" distR="0">
            <wp:extent cx="5580380" cy="4185285"/>
            <wp:effectExtent l="19050" t="0" r="127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srcRect/>
                    <a:stretch>
                      <a:fillRect/>
                    </a:stretch>
                  </pic:blipFill>
                  <pic:spPr bwMode="auto">
                    <a:xfrm>
                      <a:off x="0" y="0"/>
                      <a:ext cx="5580380" cy="4185285"/>
                    </a:xfrm>
                    <a:prstGeom prst="rect">
                      <a:avLst/>
                    </a:prstGeom>
                    <a:noFill/>
                    <a:ln w="9525">
                      <a:noFill/>
                      <a:miter lim="800000"/>
                      <a:headEnd/>
                      <a:tailEnd/>
                    </a:ln>
                  </pic:spPr>
                </pic:pic>
              </a:graphicData>
            </a:graphic>
          </wp:inline>
        </w:drawing>
      </w:r>
    </w:p>
    <w:p w:rsidR="00E51322" w:rsidRPr="006522B9" w:rsidRDefault="002B3A48" w:rsidP="009B2126">
      <w:pPr>
        <w:pStyle w:val="Titulek"/>
      </w:pPr>
      <w:bookmarkStart w:id="90" w:name="_Toc336379807"/>
      <w:r>
        <w:t>Obr.</w:t>
      </w:r>
      <w:r w:rsidR="00CC64BA">
        <w:t xml:space="preserve"> </w:t>
      </w:r>
      <w:fldSimple w:instr=" SEQ Obr._ \* ARABIC ">
        <w:r w:rsidR="00F04E9C">
          <w:rPr>
            <w:noProof/>
          </w:rPr>
          <w:t>19</w:t>
        </w:r>
      </w:fldSimple>
      <w:r w:rsidR="00023543">
        <w:t xml:space="preserve"> Windows 3 </w:t>
      </w:r>
      <w:r w:rsidR="00E51322" w:rsidRPr="006522B9">
        <w:t>[</w:t>
      </w:r>
      <w:r w:rsidR="001B348A">
        <w:t>20</w:t>
      </w:r>
      <w:r w:rsidR="00E51322" w:rsidRPr="006522B9">
        <w:t>]</w:t>
      </w:r>
      <w:bookmarkEnd w:id="90"/>
    </w:p>
    <w:p w:rsidR="007D418F" w:rsidRPr="00881E99" w:rsidRDefault="00E51322" w:rsidP="00F43FC8">
      <w:pPr>
        <w:pStyle w:val="1OndraDP"/>
      </w:pPr>
      <w:r>
        <w:t>1995</w:t>
      </w:r>
      <w:r w:rsidR="00200E44">
        <w:t xml:space="preserve"> </w:t>
      </w:r>
      <w:r>
        <w:t xml:space="preserve">- </w:t>
      </w:r>
      <w:r w:rsidRPr="006522B9">
        <w:t>Microsoft</w:t>
      </w:r>
      <w:r w:rsidR="007D1E27" w:rsidRPr="006522B9">
        <w:t xml:space="preserve"> </w:t>
      </w:r>
      <w:r w:rsidR="007D1E27" w:rsidRPr="00881E99">
        <w:t>vydal</w:t>
      </w:r>
      <w:r w:rsidR="00881E99" w:rsidRPr="006522B9">
        <w:t xml:space="preserve"> </w:t>
      </w:r>
      <w:r w:rsidRPr="00881E99">
        <w:t>první</w:t>
      </w:r>
      <w:r>
        <w:t xml:space="preserve"> verzi operačního systému </w:t>
      </w:r>
      <w:proofErr w:type="spellStart"/>
      <w:r>
        <w:t>Wndows</w:t>
      </w:r>
      <w:proofErr w:type="spellEnd"/>
      <w:r>
        <w:t xml:space="preserve"> 95 s u</w:t>
      </w:r>
      <w:r w:rsidR="00D5752A">
        <w:t>živatelským prostředím, které se na dlouhou dobu stalo výchozím standardem pro další verze systému</w:t>
      </w:r>
      <w:r w:rsidR="00881E99">
        <w:t>.</w:t>
      </w:r>
      <w:r w:rsidR="00D5752A">
        <w:t xml:space="preserve"> Správce systému nahradil Windows</w:t>
      </w:r>
      <w:r w:rsidR="00881E99">
        <w:t xml:space="preserve"> Explorer a objevila se nabídka</w:t>
      </w:r>
      <w:r w:rsidR="00D5752A">
        <w:t xml:space="preserve"> „</w:t>
      </w:r>
      <w:r w:rsidR="00D5752A" w:rsidRPr="00200E44">
        <w:t>rychlého</w:t>
      </w:r>
      <w:r w:rsidR="00D5752A">
        <w:t xml:space="preserve"> spouštění programů</w:t>
      </w:r>
      <w:r w:rsidR="00D5752A">
        <w:rPr>
          <w:lang w:val="en-US"/>
        </w:rPr>
        <w:t>”</w:t>
      </w:r>
      <w:r w:rsidR="00D5752A">
        <w:t xml:space="preserve"> Start. </w:t>
      </w:r>
      <w:r w:rsidR="00F43FC8">
        <w:t xml:space="preserve">Trojice </w:t>
      </w:r>
      <w:r w:rsidR="00F43FC8" w:rsidRPr="00881E99">
        <w:t>tlačítek</w:t>
      </w:r>
      <w:r w:rsidR="005C2219" w:rsidRPr="00881E99">
        <w:t xml:space="preserve"> p</w:t>
      </w:r>
      <w:r w:rsidR="00881E99">
        <w:t xml:space="preserve">ro minimalizaci, maximalizaci a </w:t>
      </w:r>
      <w:r w:rsidR="005C2219" w:rsidRPr="00881E99">
        <w:t>zavření</w:t>
      </w:r>
      <w:r w:rsidR="00D5752A" w:rsidRPr="00881E99">
        <w:t xml:space="preserve"> </w:t>
      </w:r>
      <w:r w:rsidR="00200E44">
        <w:t>získala</w:t>
      </w:r>
      <w:r w:rsidR="00F43FC8" w:rsidRPr="00881E99">
        <w:t xml:space="preserve"> svoje pevné místo </w:t>
      </w:r>
      <w:r w:rsidR="00D5752A" w:rsidRPr="00881E99">
        <w:t xml:space="preserve">v ovládací liště </w:t>
      </w:r>
      <w:r w:rsidR="00F43FC8" w:rsidRPr="00881E99">
        <w:t>každého okna</w:t>
      </w:r>
      <w:r w:rsidR="005C2219" w:rsidRPr="00881E99">
        <w:t xml:space="preserve">. </w:t>
      </w:r>
      <w:r w:rsidR="00F43FC8" w:rsidRPr="00881E99">
        <w:t xml:space="preserve">Nové GUI zavedlo lištu hlavního panelu </w:t>
      </w:r>
      <w:r w:rsidR="009E52AD" w:rsidRPr="00881E99">
        <w:t xml:space="preserve">a </w:t>
      </w:r>
      <w:r w:rsidR="00881E99">
        <w:t>bylo dosaženo</w:t>
      </w:r>
      <w:r w:rsidR="007D418F" w:rsidRPr="00881E99">
        <w:t xml:space="preserve"> tří věcí:</w:t>
      </w:r>
    </w:p>
    <w:p w:rsidR="00BB0EB6" w:rsidRDefault="00200E44" w:rsidP="009E52AD">
      <w:pPr>
        <w:pStyle w:val="1OndraDP"/>
        <w:numPr>
          <w:ilvl w:val="0"/>
          <w:numId w:val="7"/>
        </w:numPr>
        <w:ind w:left="567"/>
      </w:pPr>
      <w:r>
        <w:t>Nabídka „S</w:t>
      </w:r>
      <w:r w:rsidR="009E52AD">
        <w:t xml:space="preserve">tart“ </w:t>
      </w:r>
      <w:r w:rsidR="00881E99">
        <w:t>byla</w:t>
      </w:r>
      <w:r w:rsidR="009E52AD">
        <w:t xml:space="preserve"> umístěna </w:t>
      </w:r>
      <w:r w:rsidR="007D418F" w:rsidRPr="007D418F">
        <w:t>zcela vlevo od hlavního panelu,</w:t>
      </w:r>
      <w:r w:rsidR="009E52AD">
        <w:t xml:space="preserve"> čímž se zjednodušilo </w:t>
      </w:r>
      <w:r w:rsidR="007D418F" w:rsidRPr="007D418F">
        <w:t>spouštění program</w:t>
      </w:r>
      <w:r w:rsidR="009E52AD">
        <w:t>ů</w:t>
      </w:r>
      <w:r w:rsidR="007D418F" w:rsidRPr="007D418F">
        <w:t xml:space="preserve"> </w:t>
      </w:r>
      <w:r w:rsidR="009E52AD">
        <w:t>a</w:t>
      </w:r>
      <w:r w:rsidR="007D418F" w:rsidRPr="007D418F">
        <w:t xml:space="preserve"> přístup k funkcím operačního </w:t>
      </w:r>
      <w:r w:rsidR="007D418F">
        <w:t>systé</w:t>
      </w:r>
      <w:r w:rsidR="007D418F" w:rsidRPr="007D418F">
        <w:t>m</w:t>
      </w:r>
      <w:r w:rsidR="007D418F">
        <w:t>u</w:t>
      </w:r>
      <w:r w:rsidR="009E52AD">
        <w:t xml:space="preserve">. </w:t>
      </w:r>
      <w:r w:rsidR="007D418F">
        <w:t>Na</w:t>
      </w:r>
      <w:r w:rsidR="00881E99">
        <w:t xml:space="preserve"> </w:t>
      </w:r>
      <w:r w:rsidR="007D418F">
        <w:t>míst</w:t>
      </w:r>
      <w:r w:rsidR="00881E99">
        <w:t>o lovení ikon na ploše nebo ve S</w:t>
      </w:r>
      <w:r w:rsidR="007D418F">
        <w:t>právci</w:t>
      </w:r>
      <w:r w:rsidR="00881E99">
        <w:t xml:space="preserve"> souborů</w:t>
      </w:r>
      <w:r w:rsidR="009E52AD">
        <w:t xml:space="preserve">, </w:t>
      </w:r>
      <w:r w:rsidR="00881E99">
        <w:t xml:space="preserve">byly </w:t>
      </w:r>
      <w:r w:rsidR="009E52AD">
        <w:t xml:space="preserve">veškeré funkce nyní </w:t>
      </w:r>
      <w:r w:rsidR="007D418F">
        <w:t xml:space="preserve">na jednom místě. </w:t>
      </w:r>
      <w:r w:rsidR="00F43FC8">
        <w:t>Přestože</w:t>
      </w:r>
      <w:r w:rsidR="00881E99">
        <w:t xml:space="preserve"> měla nabídka</w:t>
      </w:r>
      <w:r w:rsidR="00F43FC8">
        <w:t xml:space="preserve"> start </w:t>
      </w:r>
      <w:r w:rsidR="009E52AD">
        <w:t xml:space="preserve">úspěch, tak </w:t>
      </w:r>
      <w:r w:rsidR="00881E99">
        <w:t xml:space="preserve">ji </w:t>
      </w:r>
      <w:r w:rsidR="009E52AD">
        <w:t xml:space="preserve">někteří </w:t>
      </w:r>
      <w:r w:rsidR="00BB0EB6">
        <w:t xml:space="preserve">uživatelé </w:t>
      </w:r>
      <w:r w:rsidR="009E52AD">
        <w:t>nepovažovali za srozumitelnou</w:t>
      </w:r>
      <w:r w:rsidR="00BB0EB6">
        <w:t xml:space="preserve"> jako </w:t>
      </w:r>
      <w:r w:rsidR="009E52AD">
        <w:t>pracovní plochu</w:t>
      </w:r>
      <w:r w:rsidR="00BB0EB6">
        <w:t xml:space="preserve"> a často pokračovali v ukládání programů </w:t>
      </w:r>
      <w:r>
        <w:br/>
      </w:r>
      <w:r w:rsidR="00BB0EB6">
        <w:t xml:space="preserve">a dokumentů </w:t>
      </w:r>
      <w:r w:rsidR="009866C1">
        <w:t>na plochu</w:t>
      </w:r>
      <w:r w:rsidR="00BB0EB6">
        <w:t xml:space="preserve">. </w:t>
      </w:r>
    </w:p>
    <w:p w:rsidR="00BB0EB6" w:rsidRDefault="00BB0EB6" w:rsidP="0008367D">
      <w:pPr>
        <w:pStyle w:val="1OndraDP"/>
        <w:numPr>
          <w:ilvl w:val="0"/>
          <w:numId w:val="7"/>
        </w:numPr>
        <w:ind w:left="567"/>
      </w:pPr>
      <w:r>
        <w:t>Mnoh</w:t>
      </w:r>
      <w:r w:rsidR="009B2126">
        <w:t>o dřívějších GUI</w:t>
      </w:r>
      <w:r w:rsidR="00881E99">
        <w:t xml:space="preserve"> minimalizovalo</w:t>
      </w:r>
      <w:r>
        <w:t xml:space="preserve"> spuštěné programy do ikon na plochu, </w:t>
      </w:r>
      <w:r w:rsidR="009E52AD">
        <w:t xml:space="preserve">kde </w:t>
      </w:r>
      <w:r>
        <w:t xml:space="preserve">mohly být ztraceny mezi podobně </w:t>
      </w:r>
      <w:r w:rsidR="009E52AD">
        <w:t>vyhlížejícími ikonami</w:t>
      </w:r>
      <w:r>
        <w:t xml:space="preserve">, nebo </w:t>
      </w:r>
      <w:r w:rsidR="009E52AD">
        <w:t>za</w:t>
      </w:r>
      <w:r>
        <w:t xml:space="preserve">kryté </w:t>
      </w:r>
      <w:r w:rsidR="009E52AD">
        <w:t xml:space="preserve">otevřenými </w:t>
      </w:r>
      <w:r w:rsidR="009E52AD">
        <w:lastRenderedPageBreak/>
        <w:t>okny</w:t>
      </w:r>
      <w:r>
        <w:t xml:space="preserve">. Hlavní panel tento problém vyřešil </w:t>
      </w:r>
      <w:r w:rsidR="00C60383">
        <w:t>ukládáním</w:t>
      </w:r>
      <w:r>
        <w:t xml:space="preserve"> všech spuštěných programů do jednoho viditelného místa.</w:t>
      </w:r>
    </w:p>
    <w:p w:rsidR="00AD45EF" w:rsidRDefault="00881E99" w:rsidP="00AD45EF">
      <w:pPr>
        <w:pStyle w:val="1OndraDP"/>
        <w:numPr>
          <w:ilvl w:val="0"/>
          <w:numId w:val="7"/>
        </w:numPr>
        <w:ind w:left="567" w:firstLine="0"/>
      </w:pPr>
      <w:r>
        <w:t xml:space="preserve">Na hlavní panel byl přidán </w:t>
      </w:r>
      <w:r w:rsidR="00BF3E19">
        <w:t xml:space="preserve">systém </w:t>
      </w:r>
      <w:proofErr w:type="spellStart"/>
      <w:r w:rsidR="00602ADD">
        <w:t>tray</w:t>
      </w:r>
      <w:proofErr w:type="spellEnd"/>
      <w:r w:rsidR="00BF3E19">
        <w:t xml:space="preserve">, kde mohl uživatel vidět hodiny </w:t>
      </w:r>
      <w:r w:rsidR="00200E44">
        <w:br/>
      </w:r>
      <w:r w:rsidR="00BF3E19">
        <w:t xml:space="preserve">a </w:t>
      </w:r>
      <w:r w:rsidR="00C60383">
        <w:t>ikony systémových aplikací</w:t>
      </w:r>
      <w:r w:rsidR="00BF3E19">
        <w:t xml:space="preserve">. </w:t>
      </w:r>
    </w:p>
    <w:p w:rsidR="00D57141" w:rsidRDefault="00BF3E19" w:rsidP="00AD45EF">
      <w:pPr>
        <w:pStyle w:val="1OndraDP"/>
      </w:pPr>
      <w:r>
        <w:t xml:space="preserve">Dnes se hlavní panel </w:t>
      </w:r>
      <w:r w:rsidR="00AD45EF">
        <w:t xml:space="preserve">se </w:t>
      </w:r>
      <w:r>
        <w:t>start nabíd</w:t>
      </w:r>
      <w:r w:rsidR="00AD45EF">
        <w:t xml:space="preserve">kou a </w:t>
      </w:r>
      <w:r w:rsidR="00C60383">
        <w:t xml:space="preserve">běžícími aplikacemi běžně </w:t>
      </w:r>
      <w:r w:rsidR="009866C1">
        <w:t>po</w:t>
      </w:r>
      <w:r w:rsidR="00C60383">
        <w:t xml:space="preserve">užívá </w:t>
      </w:r>
      <w:r w:rsidR="009866C1">
        <w:br/>
      </w:r>
      <w:r w:rsidR="00C60383">
        <w:t xml:space="preserve">v  </w:t>
      </w:r>
      <w:r>
        <w:t xml:space="preserve">Microsoft a Linux GUI. </w:t>
      </w:r>
      <w:r w:rsidR="003B1AAE">
        <w:t>Je pozoruhodné</w:t>
      </w:r>
      <w:r w:rsidR="009866C1">
        <w:t>,</w:t>
      </w:r>
      <w:r w:rsidR="003B1AAE">
        <w:t xml:space="preserve"> j</w:t>
      </w:r>
      <w:r w:rsidR="00C60383">
        <w:t>ak zatímco Microsoft</w:t>
      </w:r>
      <w:r w:rsidR="003B1AAE">
        <w:t xml:space="preserve"> kompletně</w:t>
      </w:r>
      <w:r w:rsidR="00C60383">
        <w:t xml:space="preserve"> přepracoval</w:t>
      </w:r>
      <w:r w:rsidR="003B1AAE">
        <w:t xml:space="preserve"> rozhraní správce programů a </w:t>
      </w:r>
      <w:r w:rsidR="00AD45EF">
        <w:t>start nabídku</w:t>
      </w:r>
      <w:r w:rsidR="00C60383">
        <w:t xml:space="preserve"> s</w:t>
      </w:r>
      <w:r w:rsidR="003B1AAE">
        <w:t xml:space="preserve"> hlavním</w:t>
      </w:r>
      <w:r w:rsidR="00C60383">
        <w:t xml:space="preserve"> panelem, Apple pouze </w:t>
      </w:r>
      <w:r w:rsidR="003B1AAE">
        <w:t>postupně přidal hlavn</w:t>
      </w:r>
      <w:r w:rsidR="00C60383">
        <w:t xml:space="preserve">í panel do jejich systému. </w:t>
      </w:r>
      <w:r w:rsidR="00D16CA0">
        <w:t>S</w:t>
      </w:r>
      <w:r w:rsidR="00C60383">
        <w:t>polečnost</w:t>
      </w:r>
      <w:r w:rsidR="00D57141">
        <w:t xml:space="preserve"> </w:t>
      </w:r>
      <w:r w:rsidR="00D67CE2">
        <w:t>Microsoft</w:t>
      </w:r>
      <w:r w:rsidR="00AD45EF">
        <w:t xml:space="preserve"> se</w:t>
      </w:r>
      <w:r w:rsidR="00D67CE2">
        <w:t xml:space="preserve"> </w:t>
      </w:r>
      <w:r w:rsidR="00D57141">
        <w:t>agresivně</w:t>
      </w:r>
      <w:r w:rsidR="00AD45EF">
        <w:t xml:space="preserve"> věnovala vývoji GUI,</w:t>
      </w:r>
      <w:r w:rsidR="00D16CA0">
        <w:t xml:space="preserve"> což způsobilo</w:t>
      </w:r>
      <w:r w:rsidR="00D57141">
        <w:t xml:space="preserve"> </w:t>
      </w:r>
      <w:r w:rsidR="00AD45EF">
        <w:t>rychlý</w:t>
      </w:r>
      <w:r w:rsidR="00D16CA0">
        <w:t xml:space="preserve"> vzestup jejich systému </w:t>
      </w:r>
      <w:r w:rsidR="00D57141">
        <w:t>mezi lety 1980 a 1990</w:t>
      </w:r>
      <w:r w:rsidR="00D16CA0">
        <w:t>.</w:t>
      </w:r>
    </w:p>
    <w:p w:rsidR="00094F91" w:rsidRPr="00602ADD" w:rsidRDefault="00A836E6" w:rsidP="00602ADD">
      <w:pPr>
        <w:pStyle w:val="1OndraDP"/>
      </w:pPr>
      <w:r>
        <w:t>Taková extrémní ochota</w:t>
      </w:r>
      <w:r w:rsidR="00602ADD">
        <w:t xml:space="preserve"> ke změně se snahou vyvarovat se dogmat a ideologií je velice neobvyklá. V</w:t>
      </w:r>
      <w:r>
        <w:t> roce 1983 v televizním pr</w:t>
      </w:r>
      <w:r w:rsidR="009C437C">
        <w:t xml:space="preserve">ogramu nazvaném Apple Macintosh </w:t>
      </w:r>
      <w:proofErr w:type="spellStart"/>
      <w:r w:rsidR="009C437C">
        <w:t>Dating</w:t>
      </w:r>
      <w:proofErr w:type="spellEnd"/>
      <w:r w:rsidR="009C437C">
        <w:t xml:space="preserve"> Game se </w:t>
      </w:r>
      <w:proofErr w:type="spellStart"/>
      <w:r w:rsidR="009C437C">
        <w:t>Steeve</w:t>
      </w:r>
      <w:proofErr w:type="spellEnd"/>
      <w:r w:rsidR="009C437C">
        <w:t xml:space="preserve"> </w:t>
      </w:r>
      <w:proofErr w:type="spellStart"/>
      <w:r w:rsidR="009C437C">
        <w:t>Jobs</w:t>
      </w:r>
      <w:proofErr w:type="spellEnd"/>
      <w:r w:rsidR="009C437C">
        <w:t xml:space="preserve"> ptal </w:t>
      </w:r>
      <w:proofErr w:type="spellStart"/>
      <w:r w:rsidR="009C437C">
        <w:t>Billa</w:t>
      </w:r>
      <w:proofErr w:type="spellEnd"/>
      <w:r w:rsidR="009C437C">
        <w:t xml:space="preserve"> Gatese, zda se stane Macintosh třetím průmyslovým standardem. </w:t>
      </w:r>
      <w:proofErr w:type="spellStart"/>
      <w:r w:rsidR="009C437C">
        <w:t>Bill</w:t>
      </w:r>
      <w:proofErr w:type="spellEnd"/>
      <w:r w:rsidR="009C437C">
        <w:t xml:space="preserve"> Gates odpověděl, že</w:t>
      </w:r>
      <w:r w:rsidR="00602ADD">
        <w:t xml:space="preserve"> k</w:t>
      </w:r>
      <w:r w:rsidR="009C437C">
        <w:t xml:space="preserve"> </w:t>
      </w:r>
      <w:r w:rsidR="00DF0D74">
        <w:t>vytvoření novéh</w:t>
      </w:r>
      <w:r w:rsidR="009866C1">
        <w:t>o standard</w:t>
      </w:r>
      <w:r w:rsidR="00DF0D74">
        <w:t xml:space="preserve">u nestačí pouze něco málo odlišného, ale něco co je </w:t>
      </w:r>
      <w:r w:rsidR="00602ADD">
        <w:t>opravdu</w:t>
      </w:r>
      <w:r w:rsidR="00DF0D74">
        <w:t xml:space="preserve"> nové a </w:t>
      </w:r>
      <w:r w:rsidR="00602ADD">
        <w:t xml:space="preserve">co </w:t>
      </w:r>
      <w:r w:rsidR="00DF0D74">
        <w:t>z</w:t>
      </w:r>
      <w:r w:rsidR="009B2126">
        <w:t>achytí lidskou představu, a Mac</w:t>
      </w:r>
      <w:r w:rsidR="00DF0D74">
        <w:t xml:space="preserve">intosh je ze všech strojů, které kdy </w:t>
      </w:r>
      <w:r w:rsidR="00424954">
        <w:t xml:space="preserve">Gates </w:t>
      </w:r>
      <w:r w:rsidR="00DF0D74">
        <w:t>viděl</w:t>
      </w:r>
      <w:r w:rsidR="00AD45EF">
        <w:t>,</w:t>
      </w:r>
      <w:r w:rsidR="005D45CD">
        <w:t xml:space="preserve"> pouze jedi</w:t>
      </w:r>
      <w:r w:rsidR="009866C1">
        <w:t>nou, která splňuje tyto standard</w:t>
      </w:r>
      <w:r w:rsidR="005D45CD">
        <w:t xml:space="preserve">y. </w:t>
      </w:r>
      <w:r w:rsidR="00094F91" w:rsidRPr="00094F91">
        <w:rPr>
          <w:szCs w:val="26"/>
        </w:rPr>
        <w:t>[</w:t>
      </w:r>
      <w:r w:rsidR="001B348A">
        <w:t>20</w:t>
      </w:r>
      <w:r w:rsidR="00094F91" w:rsidRPr="00094F91">
        <w:rPr>
          <w:szCs w:val="26"/>
        </w:rPr>
        <w:t>]</w:t>
      </w:r>
    </w:p>
    <w:p w:rsidR="00CC64BA" w:rsidRDefault="005C2219" w:rsidP="00117A48">
      <w:pPr>
        <w:pStyle w:val="1OndraDP"/>
        <w:keepNext/>
        <w:ind w:firstLine="0"/>
      </w:pPr>
      <w:r>
        <w:rPr>
          <w:noProof/>
          <w:lang w:val="en-US" w:eastAsia="en-US"/>
        </w:rPr>
        <w:drawing>
          <wp:inline distT="0" distB="0" distL="0" distR="0">
            <wp:extent cx="5580380" cy="4185285"/>
            <wp:effectExtent l="19050" t="0" r="127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srcRect/>
                    <a:stretch>
                      <a:fillRect/>
                    </a:stretch>
                  </pic:blipFill>
                  <pic:spPr bwMode="auto">
                    <a:xfrm>
                      <a:off x="0" y="0"/>
                      <a:ext cx="5580380" cy="4185285"/>
                    </a:xfrm>
                    <a:prstGeom prst="rect">
                      <a:avLst/>
                    </a:prstGeom>
                    <a:noFill/>
                    <a:ln w="9525">
                      <a:noFill/>
                      <a:miter lim="800000"/>
                      <a:headEnd/>
                      <a:tailEnd/>
                    </a:ln>
                  </pic:spPr>
                </pic:pic>
              </a:graphicData>
            </a:graphic>
          </wp:inline>
        </w:drawing>
      </w:r>
    </w:p>
    <w:p w:rsidR="005C2219" w:rsidRPr="00CC64BA" w:rsidRDefault="00CC64BA" w:rsidP="00117A48">
      <w:pPr>
        <w:pStyle w:val="Titulek"/>
        <w:tabs>
          <w:tab w:val="clear" w:pos="851"/>
          <w:tab w:val="left" w:pos="0"/>
        </w:tabs>
        <w:ind w:left="90"/>
      </w:pPr>
      <w:bookmarkStart w:id="91" w:name="_Toc336379808"/>
      <w:r>
        <w:t xml:space="preserve">Obr. </w:t>
      </w:r>
      <w:fldSimple w:instr=" SEQ Obr._ \* ARABIC ">
        <w:r w:rsidR="00F04E9C">
          <w:rPr>
            <w:noProof/>
          </w:rPr>
          <w:t>20</w:t>
        </w:r>
      </w:fldSimple>
      <w:r w:rsidR="00117A48">
        <w:t xml:space="preserve"> Windows 95 </w:t>
      </w:r>
      <w:r w:rsidR="005C2219" w:rsidRPr="00CC64BA">
        <w:t>[</w:t>
      </w:r>
      <w:r w:rsidR="00600A27">
        <w:t>20</w:t>
      </w:r>
      <w:r w:rsidR="005C2219">
        <w:t>]</w:t>
      </w:r>
      <w:bookmarkEnd w:id="91"/>
    </w:p>
    <w:p w:rsidR="005C2219" w:rsidRDefault="00AD45EF" w:rsidP="005C2219">
      <w:pPr>
        <w:pStyle w:val="1OndraDP"/>
      </w:pPr>
      <w:r>
        <w:lastRenderedPageBreak/>
        <w:t>1998</w:t>
      </w:r>
      <w:r w:rsidR="00200E44">
        <w:t xml:space="preserve"> </w:t>
      </w:r>
      <w:r>
        <w:t>- První verzí W</w:t>
      </w:r>
      <w:r w:rsidR="005C2219">
        <w:t>indows, která podporovala aktivní plochu</w:t>
      </w:r>
      <w:r w:rsidR="009866C1">
        <w:t>,</w:t>
      </w:r>
      <w:r w:rsidR="005C2219">
        <w:t xml:space="preserve"> byla </w:t>
      </w:r>
      <w:r w:rsidR="005C2219" w:rsidRPr="005C2219">
        <w:t>Windows 98</w:t>
      </w:r>
      <w:r w:rsidR="009866C1">
        <w:t>. O</w:t>
      </w:r>
      <w:r w:rsidR="00CF5C54">
        <w:t xml:space="preserve">bsahovala také </w:t>
      </w:r>
      <w:r w:rsidR="0060417A">
        <w:t xml:space="preserve">panel rychlého spouštění pomocí ikon umístěných v liště vedle nabídky start. </w:t>
      </w:r>
      <w:r w:rsidR="005C2219" w:rsidRPr="005C2219">
        <w:t xml:space="preserve"> </w:t>
      </w:r>
      <w:r w:rsidR="0029213B">
        <w:t xml:space="preserve">Byla to zároveň poslední verze založená na systému MS-DOS. </w:t>
      </w:r>
    </w:p>
    <w:p w:rsidR="0060417A" w:rsidRPr="006522B9" w:rsidRDefault="0060417A" w:rsidP="009866C1">
      <w:pPr>
        <w:pStyle w:val="1OndraDP"/>
        <w:ind w:firstLine="0"/>
      </w:pPr>
    </w:p>
    <w:p w:rsidR="00CC64BA" w:rsidRDefault="00DE135F" w:rsidP="00CC64BA">
      <w:pPr>
        <w:pStyle w:val="1OndraDP"/>
        <w:keepNext/>
        <w:ind w:firstLine="0"/>
      </w:pPr>
      <w:r>
        <w:rPr>
          <w:noProof/>
          <w:lang w:val="en-US" w:eastAsia="en-US"/>
        </w:rPr>
        <w:drawing>
          <wp:inline distT="0" distB="0" distL="0" distR="0">
            <wp:extent cx="5580380" cy="4185285"/>
            <wp:effectExtent l="19050" t="0" r="127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a:srcRect/>
                    <a:stretch>
                      <a:fillRect/>
                    </a:stretch>
                  </pic:blipFill>
                  <pic:spPr bwMode="auto">
                    <a:xfrm>
                      <a:off x="0" y="0"/>
                      <a:ext cx="5580380" cy="4185285"/>
                    </a:xfrm>
                    <a:prstGeom prst="rect">
                      <a:avLst/>
                    </a:prstGeom>
                    <a:noFill/>
                    <a:ln w="9525">
                      <a:noFill/>
                      <a:miter lim="800000"/>
                      <a:headEnd/>
                      <a:tailEnd/>
                    </a:ln>
                  </pic:spPr>
                </pic:pic>
              </a:graphicData>
            </a:graphic>
          </wp:inline>
        </w:drawing>
      </w:r>
    </w:p>
    <w:p w:rsidR="00040603" w:rsidRDefault="00117A48" w:rsidP="009B2126">
      <w:pPr>
        <w:pStyle w:val="Titulek"/>
      </w:pPr>
      <w:bookmarkStart w:id="92" w:name="_Toc336379809"/>
      <w:r>
        <w:t>Obr.</w:t>
      </w:r>
      <w:r w:rsidR="00CC64BA">
        <w:t xml:space="preserve"> </w:t>
      </w:r>
      <w:fldSimple w:instr=" SEQ Obr._ \* ARABIC ">
        <w:r w:rsidR="00F04E9C">
          <w:rPr>
            <w:noProof/>
          </w:rPr>
          <w:t>21</w:t>
        </w:r>
      </w:fldSimple>
      <w:r>
        <w:t xml:space="preserve"> Windows 98</w:t>
      </w:r>
      <w:r w:rsidR="00E520CC" w:rsidRPr="00E520CC">
        <w:rPr>
          <w:rFonts w:ascii="Arial" w:hAnsi="Arial" w:cs="Arial"/>
          <w:color w:val="000000"/>
          <w:sz w:val="21"/>
          <w:szCs w:val="21"/>
          <w:shd w:val="clear" w:color="auto" w:fill="FFFFFF"/>
        </w:rPr>
        <w:t xml:space="preserve"> </w:t>
      </w:r>
      <w:r w:rsidR="00600A27">
        <w:t>[22]</w:t>
      </w:r>
      <w:bookmarkEnd w:id="92"/>
    </w:p>
    <w:p w:rsidR="00040603" w:rsidRDefault="00040603" w:rsidP="00600A27">
      <w:pPr>
        <w:pStyle w:val="1OndraDP"/>
      </w:pPr>
      <w:r w:rsidRPr="001052A6">
        <w:t>2001</w:t>
      </w:r>
      <w:r w:rsidR="009866C1">
        <w:t xml:space="preserve"> </w:t>
      </w:r>
      <w:r w:rsidRPr="001052A6">
        <w:t>-</w:t>
      </w:r>
      <w:r w:rsidR="00E104CB">
        <w:t xml:space="preserve"> Společno</w:t>
      </w:r>
      <w:r w:rsidR="00117A48">
        <w:t>st Microsoft vydala se sloganem</w:t>
      </w:r>
      <w:r w:rsidR="00E104CB">
        <w:t xml:space="preserve"> </w:t>
      </w:r>
      <w:r w:rsidR="00E104CB" w:rsidRPr="006522B9">
        <w:t>“</w:t>
      </w:r>
      <w:proofErr w:type="spellStart"/>
      <w:r w:rsidR="00E104CB">
        <w:t>Experience</w:t>
      </w:r>
      <w:proofErr w:type="spellEnd"/>
      <w:r w:rsidR="00E104CB">
        <w:t xml:space="preserve"> </w:t>
      </w:r>
      <w:proofErr w:type="spellStart"/>
      <w:r w:rsidR="00E104CB">
        <w:t>the</w:t>
      </w:r>
      <w:proofErr w:type="spellEnd"/>
      <w:r w:rsidR="00E104CB">
        <w:t xml:space="preserve"> </w:t>
      </w:r>
      <w:proofErr w:type="spellStart"/>
      <w:r w:rsidR="00E104CB">
        <w:t>Best</w:t>
      </w:r>
      <w:proofErr w:type="spellEnd"/>
      <w:r w:rsidR="00E104CB">
        <w:t xml:space="preserve"> </w:t>
      </w:r>
      <w:proofErr w:type="spellStart"/>
      <w:r w:rsidR="00E104CB">
        <w:t>of</w:t>
      </w:r>
      <w:proofErr w:type="spellEnd"/>
      <w:r w:rsidR="00E104CB">
        <w:t xml:space="preserve"> </w:t>
      </w:r>
      <w:proofErr w:type="spellStart"/>
      <w:r w:rsidR="00E104CB">
        <w:t>the</w:t>
      </w:r>
      <w:proofErr w:type="spellEnd"/>
      <w:r w:rsidR="00E104CB">
        <w:t xml:space="preserve"> Digital </w:t>
      </w:r>
      <w:proofErr w:type="spellStart"/>
      <w:r w:rsidR="00E104CB">
        <w:t>Age</w:t>
      </w:r>
      <w:proofErr w:type="spellEnd"/>
      <w:r w:rsidR="00E104CB">
        <w:t>” (zažijte to nejlepší z digitální doby) nový operační systém W</w:t>
      </w:r>
      <w:r w:rsidRPr="001052A6">
        <w:t>indows XP</w:t>
      </w:r>
      <w:r w:rsidR="00E104CB">
        <w:t xml:space="preserve">, se zbrusu novým rozhraním pojmenovaným </w:t>
      </w:r>
      <w:proofErr w:type="spellStart"/>
      <w:r w:rsidR="00E104CB">
        <w:t>Watercolor</w:t>
      </w:r>
      <w:proofErr w:type="spellEnd"/>
      <w:r w:rsidR="00E104CB">
        <w:t xml:space="preserve"> (akvarel, v </w:t>
      </w:r>
      <w:proofErr w:type="gramStart"/>
      <w:r w:rsidR="00E104CB">
        <w:t>alfa</w:t>
      </w:r>
      <w:proofErr w:type="gramEnd"/>
      <w:r w:rsidR="00E104CB">
        <w:t xml:space="preserve"> verzi), Luna byl jeho neoficiální název.</w:t>
      </w:r>
      <w:r w:rsidR="00600A27">
        <w:t xml:space="preserve"> </w:t>
      </w:r>
      <w:r w:rsidR="00BC1863">
        <w:t>[</w:t>
      </w:r>
      <w:r w:rsidR="00600A27">
        <w:t>23</w:t>
      </w:r>
      <w:r w:rsidR="00BC1863">
        <w:t>]</w:t>
      </w:r>
    </w:p>
    <w:p w:rsidR="00BC1863" w:rsidRDefault="00124306" w:rsidP="00600A27">
      <w:pPr>
        <w:pStyle w:val="1OndraDP"/>
      </w:pPr>
      <w:r>
        <w:t>Microsoft se snažil najít formu</w:t>
      </w:r>
      <w:r w:rsidR="00FD71D2">
        <w:t xml:space="preserve"> </w:t>
      </w:r>
      <w:r>
        <w:t xml:space="preserve">vzhledu vyhovující jak </w:t>
      </w:r>
      <w:r w:rsidR="00CB257A">
        <w:t>pro domácí tak firemní uživatele</w:t>
      </w:r>
      <w:r>
        <w:t xml:space="preserve"> a přišel s jasně barevným grafickým rozhraním, které nebylo</w:t>
      </w:r>
      <w:r w:rsidR="00EB7020">
        <w:t xml:space="preserve"> po</w:t>
      </w:r>
      <w:r w:rsidR="00930AF4">
        <w:t xml:space="preserve">pulární </w:t>
      </w:r>
      <w:r>
        <w:t xml:space="preserve">pro pokročilé uživatele. </w:t>
      </w:r>
      <w:r w:rsidR="00CB257A">
        <w:t>Novinkou bylo zavedení „</w:t>
      </w:r>
      <w:proofErr w:type="spellStart"/>
      <w:r w:rsidR="00CB257A">
        <w:t>Syste</w:t>
      </w:r>
      <w:r w:rsidR="009279E6">
        <w:t>m</w:t>
      </w:r>
      <w:proofErr w:type="spellEnd"/>
      <w:r w:rsidR="009279E6">
        <w:t xml:space="preserve"> </w:t>
      </w:r>
      <w:proofErr w:type="spellStart"/>
      <w:r w:rsidR="009279E6">
        <w:t>Tray</w:t>
      </w:r>
      <w:proofErr w:type="spellEnd"/>
      <w:r w:rsidR="00CB257A">
        <w:t>“</w:t>
      </w:r>
      <w:r w:rsidR="009279E6">
        <w:t xml:space="preserve"> (část hlavního panelu </w:t>
      </w:r>
      <w:r w:rsidR="000F4D36">
        <w:t>vedle hodin, ve kterém se zob</w:t>
      </w:r>
      <w:r w:rsidR="00CB257A">
        <w:t>razovaly ikony některých systémových</w:t>
      </w:r>
      <w:r w:rsidR="009279E6">
        <w:t xml:space="preserve"> </w:t>
      </w:r>
      <w:r w:rsidR="00CB257A">
        <w:t>programů</w:t>
      </w:r>
      <w:r w:rsidR="009279E6">
        <w:t xml:space="preserve">), dovoloval program ukrýt, ale ne zavřít systémové aplikace. </w:t>
      </w:r>
      <w:r w:rsidR="000F4D36">
        <w:t>Ačkoliv se změnil vizuální styl</w:t>
      </w:r>
      <w:r w:rsidR="00CB257A">
        <w:t xml:space="preserve"> Windows</w:t>
      </w:r>
      <w:r w:rsidR="009866C1">
        <w:t>, základní funkce zůstaly</w:t>
      </w:r>
      <w:r w:rsidR="000F4D36">
        <w:t xml:space="preserve"> stejné a orientace byla v podstatě velmi stejná jako </w:t>
      </w:r>
      <w:r w:rsidR="00CB257A">
        <w:t xml:space="preserve">u </w:t>
      </w:r>
      <w:r w:rsidR="000F4D36">
        <w:t xml:space="preserve">předchozí verze, se dvěma výjimkami. XP start menu bylo přeměněno, kdy běžněji používané </w:t>
      </w:r>
      <w:r w:rsidR="000F4D36">
        <w:lastRenderedPageBreak/>
        <w:t>apli</w:t>
      </w:r>
      <w:r w:rsidR="00BE4FAA">
        <w:t>kace byly v popředí a ve středu,</w:t>
      </w:r>
      <w:r w:rsidR="000F4D36">
        <w:t xml:space="preserve"> </w:t>
      </w:r>
      <w:r w:rsidR="00BE4FAA">
        <w:t>n</w:t>
      </w:r>
      <w:r w:rsidR="003B557F">
        <w:t>avíc</w:t>
      </w:r>
      <w:r w:rsidR="00BE4FAA">
        <w:t xml:space="preserve"> byl také vylepšen vzhled</w:t>
      </w:r>
      <w:r w:rsidR="003B557F">
        <w:t xml:space="preserve"> </w:t>
      </w:r>
      <w:r w:rsidR="00C03F5C">
        <w:t>ovládací</w:t>
      </w:r>
      <w:r w:rsidR="00BE4FAA">
        <w:t>ho</w:t>
      </w:r>
      <w:r w:rsidR="00C03F5C">
        <w:t xml:space="preserve"> panel</w:t>
      </w:r>
      <w:r w:rsidR="00BE4FAA">
        <w:t>u. Přestože to bylo míněno ke snadnějšímu užívání, mnoho uživate</w:t>
      </w:r>
      <w:r>
        <w:t xml:space="preserve">lů </w:t>
      </w:r>
      <w:r w:rsidR="00CB257A">
        <w:t>zůstalo u klasického</w:t>
      </w:r>
      <w:r>
        <w:t xml:space="preserve"> vzhledu.</w:t>
      </w:r>
      <w:r w:rsidR="00C03F5C">
        <w:t xml:space="preserve"> </w:t>
      </w:r>
      <w:r w:rsidR="00BC1863" w:rsidRPr="00843E4E">
        <w:t>[</w:t>
      </w:r>
      <w:r w:rsidR="00600A27">
        <w:t>20</w:t>
      </w:r>
      <w:r w:rsidR="00BC1863">
        <w:t>]</w:t>
      </w:r>
    </w:p>
    <w:p w:rsidR="00C65398" w:rsidRPr="00600A27" w:rsidRDefault="00BE4FAA" w:rsidP="00600A27">
      <w:pPr>
        <w:pStyle w:val="1OndraDP"/>
      </w:pPr>
      <w:r>
        <w:t xml:space="preserve">GUI </w:t>
      </w:r>
      <w:r w:rsidR="00980870">
        <w:t xml:space="preserve">rozhraní bylo změněno, aby byl výsledný produkt obecněji teplejší </w:t>
      </w:r>
      <w:r w:rsidR="009866C1">
        <w:br/>
      </w:r>
      <w:r w:rsidR="00980870">
        <w:t>a přát</w:t>
      </w:r>
      <w:r w:rsidR="009866C1">
        <w:t>elštější. Ikony byly plné barev a uvnitř složek se objevily popisy. Z</w:t>
      </w:r>
      <w:r w:rsidR="00980870">
        <w:t>ajímavostí bylo, že většina velkých firemních uživatelů a dom</w:t>
      </w:r>
      <w:r w:rsidR="009866C1">
        <w:t>ácích pokročilých uživatelů tento nový vzhled obvykle</w:t>
      </w:r>
      <w:r w:rsidR="00980870">
        <w:t xml:space="preserve"> vypnula. </w:t>
      </w:r>
      <w:r w:rsidR="00D12D4E">
        <w:t xml:space="preserve">Klasické uživatelské rozhraní je bez ikon na ploše, start menu je </w:t>
      </w:r>
      <w:r w:rsidR="008E630C">
        <w:t xml:space="preserve">nastavené do klasického režimu a systém </w:t>
      </w:r>
      <w:proofErr w:type="spellStart"/>
      <w:r w:rsidR="008E630C">
        <w:t>tray</w:t>
      </w:r>
      <w:proofErr w:type="spellEnd"/>
      <w:r w:rsidR="008E630C">
        <w:t xml:space="preserve"> nemá nadbytečné ikony.</w:t>
      </w:r>
      <w:r w:rsidR="008E630C" w:rsidRPr="006522B9">
        <w:t xml:space="preserve"> </w:t>
      </w:r>
      <w:r w:rsidR="00C65398">
        <w:rPr>
          <w:lang w:val="en-US"/>
        </w:rPr>
        <w:t>[</w:t>
      </w:r>
      <w:r w:rsidR="00600A27">
        <w:rPr>
          <w:lang w:val="en-US"/>
        </w:rPr>
        <w:t>21</w:t>
      </w:r>
      <w:r w:rsidR="00C65398">
        <w:rPr>
          <w:lang w:val="en-US"/>
        </w:rPr>
        <w:t>]</w:t>
      </w:r>
    </w:p>
    <w:p w:rsidR="00CC64BA" w:rsidRDefault="00BC1863" w:rsidP="00CC64BA">
      <w:pPr>
        <w:pStyle w:val="1OndraDP"/>
        <w:keepNext/>
        <w:ind w:firstLine="0"/>
      </w:pPr>
      <w:r>
        <w:rPr>
          <w:noProof/>
          <w:lang w:val="en-US" w:eastAsia="en-US"/>
        </w:rPr>
        <w:drawing>
          <wp:inline distT="0" distB="0" distL="0" distR="0">
            <wp:extent cx="5580380" cy="4185285"/>
            <wp:effectExtent l="19050" t="0" r="1270"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a:srcRect/>
                    <a:stretch>
                      <a:fillRect/>
                    </a:stretch>
                  </pic:blipFill>
                  <pic:spPr bwMode="auto">
                    <a:xfrm>
                      <a:off x="0" y="0"/>
                      <a:ext cx="5580380" cy="4185285"/>
                    </a:xfrm>
                    <a:prstGeom prst="rect">
                      <a:avLst/>
                    </a:prstGeom>
                    <a:noFill/>
                    <a:ln w="9525">
                      <a:noFill/>
                      <a:miter lim="800000"/>
                      <a:headEnd/>
                      <a:tailEnd/>
                    </a:ln>
                  </pic:spPr>
                </pic:pic>
              </a:graphicData>
            </a:graphic>
          </wp:inline>
        </w:drawing>
      </w:r>
    </w:p>
    <w:p w:rsidR="00BC1863" w:rsidRDefault="00DD7E8C" w:rsidP="009B2126">
      <w:pPr>
        <w:pStyle w:val="Titulek"/>
      </w:pPr>
      <w:bookmarkStart w:id="93" w:name="_Toc336379810"/>
      <w:r>
        <w:t>Obr.</w:t>
      </w:r>
      <w:r w:rsidR="00CC64BA">
        <w:t xml:space="preserve"> </w:t>
      </w:r>
      <w:fldSimple w:instr=" SEQ Obr._ \* ARABIC ">
        <w:r w:rsidR="00F04E9C">
          <w:rPr>
            <w:noProof/>
          </w:rPr>
          <w:t>22</w:t>
        </w:r>
      </w:fldSimple>
      <w:r>
        <w:t xml:space="preserve"> Windows XP </w:t>
      </w:r>
      <w:r w:rsidR="00BC1863">
        <w:t>[</w:t>
      </w:r>
      <w:r w:rsidR="00600A27">
        <w:t>23</w:t>
      </w:r>
      <w:r w:rsidR="00BC1863">
        <w:t>]</w:t>
      </w:r>
      <w:bookmarkEnd w:id="93"/>
    </w:p>
    <w:p w:rsidR="009F63EC" w:rsidRPr="00010BAE" w:rsidRDefault="001A556B" w:rsidP="00600A27">
      <w:pPr>
        <w:pStyle w:val="1OndraDP"/>
      </w:pPr>
      <w:r w:rsidRPr="001A556B">
        <w:t>2007</w:t>
      </w:r>
      <w:r w:rsidR="00AA3C7D">
        <w:t xml:space="preserve"> -</w:t>
      </w:r>
      <w:r w:rsidRPr="001A556B">
        <w:t xml:space="preserve"> </w:t>
      </w:r>
      <w:r w:rsidR="009F63EC" w:rsidRPr="001A556B">
        <w:t>Windows Vista</w:t>
      </w:r>
      <w:r w:rsidR="006D0082">
        <w:t xml:space="preserve"> znamená výhled, rozhled, </w:t>
      </w:r>
      <w:r w:rsidR="00752E8B">
        <w:t xml:space="preserve">v této verzi je grafické rozhraní zcela jiné, je označováno jako </w:t>
      </w:r>
      <w:r w:rsidR="006D0082">
        <w:t>Aero</w:t>
      </w:r>
      <w:r w:rsidR="00752E8B">
        <w:t>. Objevuje se zde 3D efekt, průhledná okna, trojrozměrné</w:t>
      </w:r>
      <w:r w:rsidR="00AC6793">
        <w:t xml:space="preserve"> animace a ikony, které zobrazují náhledy u multimediálních souborů </w:t>
      </w:r>
      <w:r w:rsidR="009866C1">
        <w:br/>
        <w:t>i s popisem. V</w:t>
      </w:r>
      <w:r w:rsidR="00AC6793">
        <w:t xml:space="preserve">elikost tohoto náhledu je možné měnit. </w:t>
      </w:r>
      <w:r w:rsidR="00752E8B">
        <w:t xml:space="preserve">Toto nové prostředí však vyžaduje </w:t>
      </w:r>
      <w:r w:rsidR="00010BAE">
        <w:t>vyšší nároky na vybavení počítače, který by měl mít grafickou kartu s WDDM (</w:t>
      </w:r>
      <w:r w:rsidR="00010BAE" w:rsidRPr="00010BAE">
        <w:rPr>
          <w:bCs/>
        </w:rPr>
        <w:t>Windows Display Driver Model</w:t>
      </w:r>
      <w:r w:rsidR="00010BAE">
        <w:t>) ovladačem</w:t>
      </w:r>
      <w:r w:rsidR="00AC6793" w:rsidRPr="00AC6793">
        <w:t>.</w:t>
      </w:r>
      <w:r w:rsidR="00600A27">
        <w:t xml:space="preserve"> </w:t>
      </w:r>
      <w:r w:rsidR="009F63EC">
        <w:rPr>
          <w:rFonts w:ascii="Arial" w:hAnsi="Arial" w:cs="Arial"/>
          <w:color w:val="000000"/>
        </w:rPr>
        <w:t>[</w:t>
      </w:r>
      <w:r w:rsidR="00600A27">
        <w:rPr>
          <w:rFonts w:ascii="Arial" w:hAnsi="Arial" w:cs="Arial"/>
          <w:color w:val="000000"/>
        </w:rPr>
        <w:t>20</w:t>
      </w:r>
      <w:r w:rsidR="009F63EC">
        <w:rPr>
          <w:rFonts w:ascii="Arial" w:hAnsi="Arial" w:cs="Arial"/>
          <w:color w:val="000000"/>
        </w:rPr>
        <w:t>]</w:t>
      </w:r>
    </w:p>
    <w:p w:rsidR="00AB3E5A" w:rsidRPr="00D8784F" w:rsidRDefault="00713A0E" w:rsidP="00600A27">
      <w:pPr>
        <w:pStyle w:val="1OndraDP"/>
      </w:pPr>
      <w:r w:rsidRPr="008B4601">
        <w:lastRenderedPageBreak/>
        <w:t>2009</w:t>
      </w:r>
      <w:r w:rsidR="009866C1">
        <w:t xml:space="preserve"> </w:t>
      </w:r>
      <w:r w:rsidRPr="008B4601">
        <w:t xml:space="preserve">- </w:t>
      </w:r>
      <w:r w:rsidR="00010BAE" w:rsidRPr="008B4601">
        <w:t>Vyšel nový o</w:t>
      </w:r>
      <w:r w:rsidRPr="008B4601">
        <w:t xml:space="preserve">perační systém </w:t>
      </w:r>
      <w:r w:rsidR="009F63EC" w:rsidRPr="008B4601">
        <w:t>Windows 7</w:t>
      </w:r>
      <w:r w:rsidR="00010BAE" w:rsidRPr="008B4601">
        <w:t>, který</w:t>
      </w:r>
      <w:r w:rsidRPr="008B4601">
        <w:t xml:space="preserve"> jako první</w:t>
      </w:r>
      <w:r w:rsidR="00010BAE" w:rsidRPr="008B4601">
        <w:t xml:space="preserve"> od doby co vyšel Windows 95,</w:t>
      </w:r>
      <w:r w:rsidRPr="008B4601">
        <w:t xml:space="preserve"> </w:t>
      </w:r>
      <w:r w:rsidR="0062299B" w:rsidRPr="008B4601">
        <w:t xml:space="preserve">radikálně </w:t>
      </w:r>
      <w:r w:rsidRPr="008B4601">
        <w:t>změnil jádro</w:t>
      </w:r>
      <w:r w:rsidR="00797A80">
        <w:t xml:space="preserve"> </w:t>
      </w:r>
      <w:proofErr w:type="spellStart"/>
      <w:r w:rsidR="00797A80">
        <w:t>W</w:t>
      </w:r>
      <w:r w:rsidR="00010BAE" w:rsidRPr="008B4601">
        <w:t>indowsovského</w:t>
      </w:r>
      <w:proofErr w:type="spellEnd"/>
      <w:r w:rsidRPr="008B4601">
        <w:t xml:space="preserve"> uživatelského rozhraní. Zatím co </w:t>
      </w:r>
      <w:r w:rsidR="00010BAE" w:rsidRPr="008B4601">
        <w:t>předchozí</w:t>
      </w:r>
      <w:r w:rsidRPr="008B4601">
        <w:t xml:space="preserve"> verze operačního systému </w:t>
      </w:r>
      <w:r w:rsidR="00010BAE" w:rsidRPr="008B4601">
        <w:t>přidáva</w:t>
      </w:r>
      <w:r w:rsidR="00AA3C7D">
        <w:t>ly</w:t>
      </w:r>
      <w:r w:rsidRPr="008B4601">
        <w:t xml:space="preserve"> a</w:t>
      </w:r>
      <w:r w:rsidR="00D478AF" w:rsidRPr="008B4601">
        <w:t xml:space="preserve"> vylepš</w:t>
      </w:r>
      <w:r w:rsidR="00010BAE" w:rsidRPr="008B4601">
        <w:t>ova</w:t>
      </w:r>
      <w:r w:rsidR="00AA3C7D">
        <w:t>ly</w:t>
      </w:r>
      <w:r w:rsidR="00D478AF" w:rsidRPr="008B4601">
        <w:t xml:space="preserve"> funkčnost,</w:t>
      </w:r>
      <w:r w:rsidR="00010BAE" w:rsidRPr="008B4601">
        <w:t xml:space="preserve"> </w:t>
      </w:r>
      <w:r w:rsidR="00AA3C7D">
        <w:t>nové nahradily základní technologii a změnily</w:t>
      </w:r>
      <w:r w:rsidR="00010BAE" w:rsidRPr="008B4601">
        <w:t xml:space="preserve"> barevné schéma, </w:t>
      </w:r>
      <w:r w:rsidR="00DA2373" w:rsidRPr="008B4601">
        <w:t xml:space="preserve">základ </w:t>
      </w:r>
      <w:r w:rsidR="00AA3C7D">
        <w:t>u W</w:t>
      </w:r>
      <w:r w:rsidR="0062299B" w:rsidRPr="008B4601">
        <w:t xml:space="preserve">indows 7 </w:t>
      </w:r>
      <w:r w:rsidR="00DA2373" w:rsidRPr="008B4601">
        <w:t xml:space="preserve">zůstal nezměněn. </w:t>
      </w:r>
      <w:r w:rsidR="0062299B" w:rsidRPr="008B4601">
        <w:t>Přechod z Windows Vista na Windows 7 tedy nebyl tak radikální jako přecho</w:t>
      </w:r>
      <w:r w:rsidR="00E036D6" w:rsidRPr="008B4601">
        <w:t>d z Windows XP na Windows Vista</w:t>
      </w:r>
      <w:r w:rsidR="00AC6793" w:rsidRPr="008B4601">
        <w:t>.</w:t>
      </w:r>
      <w:r w:rsidR="0062299B" w:rsidRPr="008B4601">
        <w:t xml:space="preserve"> </w:t>
      </w:r>
      <w:r w:rsidR="00E036D6" w:rsidRPr="008B4601">
        <w:t>Názvy programů u</w:t>
      </w:r>
      <w:r w:rsidR="0062299B" w:rsidRPr="008B4601">
        <w:t xml:space="preserve"> ikon </w:t>
      </w:r>
      <w:r w:rsidR="00AB3E5A" w:rsidRPr="008B4601">
        <w:t xml:space="preserve">na hlavním panelu </w:t>
      </w:r>
      <w:r w:rsidR="0062299B" w:rsidRPr="008B4601">
        <w:t>byly odstraněny ve prospěch velkých ikon. Táhnutím myší přes ikonu</w:t>
      </w:r>
      <w:r w:rsidR="00E036D6" w:rsidRPr="008B4601">
        <w:t xml:space="preserve"> se</w:t>
      </w:r>
      <w:r w:rsidR="0062299B" w:rsidRPr="008B4601">
        <w:t xml:space="preserve"> zobrazí </w:t>
      </w:r>
      <w:r w:rsidR="00AA3C7D">
        <w:t>náhled a</w:t>
      </w:r>
      <w:r w:rsidR="00E036D6" w:rsidRPr="008B4601">
        <w:t xml:space="preserve"> stiskem pravého tlačít</w:t>
      </w:r>
      <w:r w:rsidR="00AA3C7D">
        <w:t xml:space="preserve">ka se objeví tabulka </w:t>
      </w:r>
      <w:proofErr w:type="spellStart"/>
      <w:r w:rsidR="00AA3C7D">
        <w:t>Jump</w:t>
      </w:r>
      <w:proofErr w:type="spellEnd"/>
      <w:r w:rsidR="00AA3C7D">
        <w:t xml:space="preserve"> list</w:t>
      </w:r>
      <w:r w:rsidR="006024E6" w:rsidRPr="008B4601">
        <w:t xml:space="preserve"> s nabídkou </w:t>
      </w:r>
      <w:r w:rsidR="00FC5AB5" w:rsidRPr="008B4601">
        <w:t>rychlého spojení s</w:t>
      </w:r>
      <w:r w:rsidR="00AB3E5A" w:rsidRPr="008B4601">
        <w:t xml:space="preserve"> funkcemi</w:t>
      </w:r>
      <w:r w:rsidR="006024E6" w:rsidRPr="008B4601">
        <w:t xml:space="preserve"> programu. </w:t>
      </w:r>
      <w:r w:rsidR="00AB3E5A" w:rsidRPr="008B4601">
        <w:t>Novinkou byl také náhled do li</w:t>
      </w:r>
      <w:r w:rsidR="00AA3C7D">
        <w:t>bovolné části systémů složek. U</w:t>
      </w:r>
      <w:r w:rsidR="00AB3E5A" w:rsidRPr="008B4601">
        <w:t>živatel tak získal představu o organizaci složek, co obsahují a kde jsou umístěny.</w:t>
      </w:r>
      <w:r w:rsidR="00D8784F" w:rsidRPr="008B4601">
        <w:t xml:space="preserve"> </w:t>
      </w:r>
      <w:r w:rsidR="006E318D" w:rsidRPr="008B4601">
        <w:t>D</w:t>
      </w:r>
      <w:r w:rsidR="00AA3C7D">
        <w:t>alší změnou prošla správa oken. P</w:t>
      </w:r>
      <w:r w:rsidR="006E318D" w:rsidRPr="008B4601">
        <w:t>okud uživatel přesunul okno do popředí, automaticky se zvě</w:t>
      </w:r>
      <w:r w:rsidR="00AA3C7D">
        <w:t xml:space="preserve">tšilo a naopak. Pokud bylo okno přesunuto </w:t>
      </w:r>
      <w:r w:rsidR="006E318D" w:rsidRPr="008B4601">
        <w:t xml:space="preserve">k levé nebo pravé straně obrazovky, </w:t>
      </w:r>
      <w:r w:rsidR="00457F6F" w:rsidRPr="008B4601">
        <w:t xml:space="preserve">pomocí funkce přichytit </w:t>
      </w:r>
      <w:r w:rsidR="006E318D" w:rsidRPr="008B4601">
        <w:t>auto</w:t>
      </w:r>
      <w:r w:rsidR="00340891" w:rsidRPr="008B4601">
        <w:t xml:space="preserve">maticky vyplnilo 50% obrazovky, </w:t>
      </w:r>
      <w:r w:rsidR="00AA3C7D">
        <w:t>což</w:t>
      </w:r>
      <w:r w:rsidR="00340891" w:rsidRPr="008B4601">
        <w:t xml:space="preserve"> umožňovalo otevřít dvě okna </w:t>
      </w:r>
      <w:r w:rsidR="00457F6F" w:rsidRPr="008B4601">
        <w:t>a prac</w:t>
      </w:r>
      <w:r w:rsidR="00AA3C7D">
        <w:t>ovat s nimi současně. K</w:t>
      </w:r>
      <w:r w:rsidR="00340891" w:rsidRPr="008B4601">
        <w:t>aždé z oken bylo umístěno na jednu část obrazovky.</w:t>
      </w:r>
      <w:r w:rsidR="00457F6F" w:rsidRPr="008B4601">
        <w:t xml:space="preserve"> Pokud bylo otevřených více oken, bylo možné tahem myší </w:t>
      </w:r>
      <w:r w:rsidR="00AA3C7D">
        <w:t>mimo ikonu</w:t>
      </w:r>
      <w:r w:rsidR="00457F6F" w:rsidRPr="008B4601">
        <w:t xml:space="preserve"> v základním panelu jednotlivá okna zobrazit a tahem myší pryč z ikony došlo k opětovnému zavření okna. Windows 7 také umožňuje párování OS s obrazovkou citlivou na dotek nejen jednoho prstu a tím je možné taky procházet složky a soubory tahem prst</w:t>
      </w:r>
      <w:r w:rsidR="00457F6F">
        <w:t xml:space="preserve">ů. </w:t>
      </w:r>
      <w:r w:rsidR="00D8784F" w:rsidRPr="00D8784F">
        <w:rPr>
          <w:lang w:val="en-US"/>
        </w:rPr>
        <w:t>[</w:t>
      </w:r>
      <w:r w:rsidR="00600A27">
        <w:rPr>
          <w:color w:val="000000"/>
          <w:shd w:val="clear" w:color="auto" w:fill="FFFFFF"/>
        </w:rPr>
        <w:t>24</w:t>
      </w:r>
      <w:r w:rsidR="00D8784F" w:rsidRPr="00D8784F">
        <w:rPr>
          <w:color w:val="000000"/>
          <w:shd w:val="clear" w:color="auto" w:fill="FFFFFF"/>
        </w:rPr>
        <w:t>]</w:t>
      </w:r>
    </w:p>
    <w:p w:rsidR="00CC64BA" w:rsidRDefault="00AB3E5A" w:rsidP="00DD7E8C">
      <w:pPr>
        <w:pStyle w:val="1OndraDP"/>
        <w:keepNext/>
        <w:ind w:firstLine="0"/>
        <w:jc w:val="center"/>
      </w:pPr>
      <w:r w:rsidRPr="008B4601">
        <w:rPr>
          <w:noProof/>
          <w:lang w:val="en-US" w:eastAsia="en-US"/>
        </w:rPr>
        <w:drawing>
          <wp:inline distT="0" distB="0" distL="0" distR="0">
            <wp:extent cx="5334717" cy="3560323"/>
            <wp:effectExtent l="19050" t="0" r="0" b="0"/>
            <wp:docPr id="13" name="Obrázek 12" descr="Screen shot 2012-09-22 at 10.39.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09-22 at 10.39.59.png"/>
                    <pic:cNvPicPr/>
                  </pic:nvPicPr>
                  <pic:blipFill>
                    <a:blip r:embed="rId36"/>
                    <a:stretch>
                      <a:fillRect/>
                    </a:stretch>
                  </pic:blipFill>
                  <pic:spPr>
                    <a:xfrm>
                      <a:off x="0" y="0"/>
                      <a:ext cx="5337548" cy="3562213"/>
                    </a:xfrm>
                    <a:prstGeom prst="rect">
                      <a:avLst/>
                    </a:prstGeom>
                  </pic:spPr>
                </pic:pic>
              </a:graphicData>
            </a:graphic>
          </wp:inline>
        </w:drawing>
      </w:r>
    </w:p>
    <w:p w:rsidR="00AB3E5A" w:rsidRDefault="00DD7E8C" w:rsidP="00DD7E8C">
      <w:pPr>
        <w:pStyle w:val="Titulek"/>
      </w:pPr>
      <w:bookmarkStart w:id="94" w:name="_Toc336379811"/>
      <w:r>
        <w:t>Obr.</w:t>
      </w:r>
      <w:r w:rsidR="00CC64BA">
        <w:t xml:space="preserve"> </w:t>
      </w:r>
      <w:fldSimple w:instr=" SEQ Obr._ \* ARABIC ">
        <w:r w:rsidR="00F04E9C">
          <w:rPr>
            <w:noProof/>
          </w:rPr>
          <w:t>23</w:t>
        </w:r>
      </w:fldSimple>
      <w:r>
        <w:t xml:space="preserve"> Windows 7</w:t>
      </w:r>
      <w:bookmarkEnd w:id="94"/>
    </w:p>
    <w:p w:rsidR="009F63EC" w:rsidRPr="007A582A" w:rsidRDefault="00C974CD" w:rsidP="008B4601">
      <w:pPr>
        <w:pStyle w:val="1OndraDP"/>
      </w:pPr>
      <w:r w:rsidRPr="007A582A">
        <w:lastRenderedPageBreak/>
        <w:t>2012</w:t>
      </w:r>
      <w:r w:rsidR="00AA3C7D">
        <w:t xml:space="preserve"> </w:t>
      </w:r>
      <w:r w:rsidRPr="007A582A">
        <w:t xml:space="preserve">- Společnost Microsoft se chystá uvést </w:t>
      </w:r>
      <w:r w:rsidR="001E7210" w:rsidRPr="007A582A">
        <w:t xml:space="preserve">nový operační systém </w:t>
      </w:r>
      <w:r w:rsidR="00AA3C7D">
        <w:br/>
        <w:t xml:space="preserve">Windows </w:t>
      </w:r>
      <w:r w:rsidR="001E7210" w:rsidRPr="007A582A">
        <w:t xml:space="preserve">8 s grafickým uživatelským rozhraním </w:t>
      </w:r>
      <w:r w:rsidR="007A582A">
        <w:t>vycházejícím ze stylu Metro</w:t>
      </w:r>
      <w:r w:rsidR="00AA3C7D">
        <w:t xml:space="preserve"> (obr.</w:t>
      </w:r>
      <w:r w:rsidR="00E45D87">
        <w:t xml:space="preserve"> 24</w:t>
      </w:r>
      <w:r w:rsidR="008B4601">
        <w:t>)</w:t>
      </w:r>
      <w:r w:rsidR="00AA3C7D">
        <w:t xml:space="preserve">, </w:t>
      </w:r>
      <w:r w:rsidR="007A582A">
        <w:t>původně navrženého pro Windows mobile 7</w:t>
      </w:r>
      <w:r w:rsidR="00D32353">
        <w:t>.</w:t>
      </w:r>
      <w:r w:rsidR="00284C5D" w:rsidRPr="007A582A">
        <w:t xml:space="preserve"> </w:t>
      </w:r>
    </w:p>
    <w:p w:rsidR="00E10026" w:rsidRDefault="002E2C90" w:rsidP="00AC6793">
      <w:pPr>
        <w:pStyle w:val="1OndraDP"/>
        <w:rPr>
          <w:color w:val="000000"/>
        </w:rPr>
      </w:pPr>
      <w:r w:rsidRPr="007A582A">
        <w:rPr>
          <w:color w:val="000000"/>
        </w:rPr>
        <w:t>Design Metro je založen na principu švýcarského designu a používá</w:t>
      </w:r>
      <w:r w:rsidR="00797A80">
        <w:rPr>
          <w:color w:val="000000"/>
        </w:rPr>
        <w:t xml:space="preserve"> vlastní</w:t>
      </w:r>
      <w:r w:rsidRPr="007A582A">
        <w:rPr>
          <w:color w:val="000000"/>
        </w:rPr>
        <w:t xml:space="preserve"> font </w:t>
      </w:r>
      <w:proofErr w:type="spellStart"/>
      <w:r w:rsidRPr="007A582A">
        <w:rPr>
          <w:color w:val="000000"/>
        </w:rPr>
        <w:t>Segoe</w:t>
      </w:r>
      <w:proofErr w:type="spellEnd"/>
      <w:r w:rsidRPr="007A582A">
        <w:rPr>
          <w:color w:val="000000"/>
        </w:rPr>
        <w:t>. Záměr</w:t>
      </w:r>
      <w:r w:rsidR="00AA3C7D">
        <w:rPr>
          <w:color w:val="000000"/>
        </w:rPr>
        <w:t>em</w:t>
      </w:r>
      <w:r w:rsidRPr="007A582A">
        <w:rPr>
          <w:color w:val="000000"/>
        </w:rPr>
        <w:t xml:space="preserve"> </w:t>
      </w:r>
      <w:proofErr w:type="spellStart"/>
      <w:r w:rsidRPr="007A582A">
        <w:rPr>
          <w:color w:val="000000"/>
        </w:rPr>
        <w:t>Microsoftu</w:t>
      </w:r>
      <w:proofErr w:type="spellEnd"/>
      <w:r w:rsidR="00AA3C7D">
        <w:rPr>
          <w:color w:val="000000"/>
        </w:rPr>
        <w:t xml:space="preserve"> bylo vytvořit elegantní, rychlý</w:t>
      </w:r>
      <w:r w:rsidRPr="007A582A">
        <w:rPr>
          <w:color w:val="000000"/>
        </w:rPr>
        <w:t xml:space="preserve">, osvěžující a moderní vzhled, </w:t>
      </w:r>
      <w:r w:rsidR="00AA3C7D">
        <w:rPr>
          <w:color w:val="000000"/>
        </w:rPr>
        <w:t xml:space="preserve">kde je </w:t>
      </w:r>
      <w:r w:rsidR="00E10026">
        <w:rPr>
          <w:color w:val="000000"/>
        </w:rPr>
        <w:t xml:space="preserve">důraz kladen na obsah. </w:t>
      </w:r>
    </w:p>
    <w:p w:rsidR="0068369A" w:rsidRPr="0068369A" w:rsidRDefault="0068369A" w:rsidP="0068369A">
      <w:pPr>
        <w:pStyle w:val="1OndraDP"/>
      </w:pPr>
      <w:r w:rsidRPr="0068369A">
        <w:t>GUI Metro</w:t>
      </w:r>
    </w:p>
    <w:p w:rsidR="0068369A" w:rsidRDefault="0068369A" w:rsidP="00AA3C7D">
      <w:pPr>
        <w:pStyle w:val="1OndraodrkyDP"/>
        <w:jc w:val="both"/>
      </w:pPr>
      <w:r w:rsidRPr="0068369A">
        <w:t>Je v současné době v roce 2012 nejlepší grafické prostředí z</w:t>
      </w:r>
      <w:r>
        <w:t> </w:t>
      </w:r>
      <w:r w:rsidRPr="0068369A">
        <w:t>dů</w:t>
      </w:r>
      <w:r>
        <w:t xml:space="preserve">vodu </w:t>
      </w:r>
      <w:r w:rsidRPr="0068369A">
        <w:t>rozložení místa.</w:t>
      </w:r>
    </w:p>
    <w:p w:rsidR="0068369A" w:rsidRPr="0068369A" w:rsidRDefault="0068369A" w:rsidP="00AA3C7D">
      <w:pPr>
        <w:pStyle w:val="1OndraodrkyDP"/>
        <w:jc w:val="both"/>
      </w:pPr>
      <w:r>
        <w:t>Je schopen zobrazit více informací na ploše a to vše v jednotném a přehledném vizuálním stylu.</w:t>
      </w:r>
    </w:p>
    <w:p w:rsidR="0068369A" w:rsidRDefault="0068369A" w:rsidP="00AA3C7D">
      <w:pPr>
        <w:pStyle w:val="1OndraodrkyDP"/>
        <w:jc w:val="both"/>
      </w:pPr>
      <w:r w:rsidRPr="0068369A">
        <w:t>Klade větší nároky na učení uživatele, jelikož přináší nový způsob zobrazení a práci s ním a nepo</w:t>
      </w:r>
      <w:r w:rsidR="009B2126">
        <w:t>u</w:t>
      </w:r>
      <w:r w:rsidRPr="0068369A">
        <w:t>žívá metafor realistického vzhledu.</w:t>
      </w:r>
    </w:p>
    <w:p w:rsidR="00E6354E" w:rsidRDefault="00E6354E" w:rsidP="00AA3C7D">
      <w:pPr>
        <w:pStyle w:val="1OndraodrkyDP"/>
        <w:jc w:val="both"/>
      </w:pPr>
      <w:r>
        <w:t>Dokáže rychleji zobrazit data jednotlivých programů, bez nutnosti program spustit. To vede k rychlejší práci uživatele.</w:t>
      </w:r>
    </w:p>
    <w:p w:rsidR="00CC64BA" w:rsidRDefault="00AA3C7D" w:rsidP="00CC64BA">
      <w:pPr>
        <w:pStyle w:val="1OndraodrkyDP"/>
        <w:keepNext/>
        <w:numPr>
          <w:ilvl w:val="0"/>
          <w:numId w:val="0"/>
        </w:numPr>
        <w:jc w:val="center"/>
      </w:pPr>
      <w:r w:rsidRPr="00AA3C7D">
        <w:rPr>
          <w:noProof/>
          <w:lang w:val="en-US" w:eastAsia="en-US"/>
        </w:rPr>
        <w:drawing>
          <wp:inline distT="0" distB="0" distL="0" distR="0">
            <wp:extent cx="4691172" cy="2916235"/>
            <wp:effectExtent l="19050" t="0" r="0" b="0"/>
            <wp:docPr id="95" name="Obrázek 14" descr="Screen shot 2012-09-22 at 14.39.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09-22 at 14.39.48.png"/>
                    <pic:cNvPicPr/>
                  </pic:nvPicPr>
                  <pic:blipFill>
                    <a:blip r:embed="rId37"/>
                    <a:stretch>
                      <a:fillRect/>
                    </a:stretch>
                  </pic:blipFill>
                  <pic:spPr>
                    <a:xfrm>
                      <a:off x="0" y="0"/>
                      <a:ext cx="4694949" cy="2918583"/>
                    </a:xfrm>
                    <a:prstGeom prst="rect">
                      <a:avLst/>
                    </a:prstGeom>
                  </pic:spPr>
                </pic:pic>
              </a:graphicData>
            </a:graphic>
          </wp:inline>
        </w:drawing>
      </w:r>
    </w:p>
    <w:p w:rsidR="00AA3C7D" w:rsidRPr="00DD7E8C" w:rsidRDefault="00CC64BA" w:rsidP="00DD7E8C">
      <w:pPr>
        <w:pStyle w:val="Titulek"/>
      </w:pPr>
      <w:bookmarkStart w:id="95" w:name="_Toc336379812"/>
      <w:r>
        <w:t xml:space="preserve">Obr. </w:t>
      </w:r>
      <w:fldSimple w:instr=" SEQ Obr._ \* ARABIC ">
        <w:r w:rsidR="00F04E9C">
          <w:rPr>
            <w:noProof/>
          </w:rPr>
          <w:t>24</w:t>
        </w:r>
      </w:fldSimple>
      <w:r w:rsidR="00DD7E8C">
        <w:t xml:space="preserve"> </w:t>
      </w:r>
      <w:r w:rsidR="00E45D87">
        <w:t xml:space="preserve">Windows 8 </w:t>
      </w:r>
      <w:r w:rsidR="00AA3C7D">
        <w:t>[25]</w:t>
      </w:r>
      <w:bookmarkEnd w:id="95"/>
    </w:p>
    <w:p w:rsidR="00E10026" w:rsidRPr="0068369A" w:rsidRDefault="00E10026" w:rsidP="008B4601">
      <w:pPr>
        <w:pStyle w:val="Styl2"/>
      </w:pPr>
      <w:r w:rsidRPr="0068369A">
        <w:t>O</w:t>
      </w:r>
      <w:r w:rsidR="00C43969" w:rsidRPr="0068369A">
        <w:t xml:space="preserve">perační </w:t>
      </w:r>
      <w:r w:rsidRPr="0068369A">
        <w:t xml:space="preserve">systém je navržen pro použití u zařízení, která jsou ovládána myší i pro dotyková zařízení. </w:t>
      </w:r>
      <w:r w:rsidR="00A214A4" w:rsidRPr="0068369A">
        <w:t>Nová dlaždicová start nabídka</w:t>
      </w:r>
      <w:r w:rsidR="00AA3C7D">
        <w:t xml:space="preserve"> nabízí rychlý</w:t>
      </w:r>
      <w:r w:rsidR="007A582A" w:rsidRPr="0068369A">
        <w:t xml:space="preserve"> přístup k programům. Uživatel si může nabídku snadno přizpůsobit pouhým přetáhnutím dlaždic z jednoho místa na druhé. </w:t>
      </w:r>
      <w:r w:rsidRPr="0068369A">
        <w:t xml:space="preserve">Největším přínosem tohoto rozhraní je vhodnější zobrazení uspořádání aplikací na </w:t>
      </w:r>
      <w:r w:rsidRPr="008B4601">
        <w:t>obrazovce</w:t>
      </w:r>
      <w:r w:rsidRPr="0068369A">
        <w:t xml:space="preserve"> uživatele, který si může z</w:t>
      </w:r>
      <w:r w:rsidR="00AA3C7D">
        <w:t>volit ze dvou velikostí dlaždic</w:t>
      </w:r>
      <w:r w:rsidRPr="0068369A">
        <w:t xml:space="preserve">. </w:t>
      </w:r>
    </w:p>
    <w:p w:rsidR="00A214A4" w:rsidRPr="00AA3C7D" w:rsidRDefault="007A582A" w:rsidP="00AA3C7D">
      <w:pPr>
        <w:pStyle w:val="1OndraDP"/>
        <w:rPr>
          <w:shd w:val="clear" w:color="auto" w:fill="FFFFFF"/>
        </w:rPr>
      </w:pPr>
      <w:r w:rsidRPr="008B4601">
        <w:rPr>
          <w:shd w:val="clear" w:color="auto" w:fill="FFFFFF"/>
        </w:rPr>
        <w:lastRenderedPageBreak/>
        <w:t>Posunování</w:t>
      </w:r>
      <w:r>
        <w:rPr>
          <w:shd w:val="clear" w:color="auto" w:fill="FFFFFF"/>
        </w:rPr>
        <w:t xml:space="preserve"> přes obrazovku je u dotykových zařízení možno pouhým přejetím prstu do stran, nahoru nebo dolů. U ostatních zařízení je možné </w:t>
      </w:r>
      <w:r w:rsidR="009B2126">
        <w:rPr>
          <w:shd w:val="clear" w:color="auto" w:fill="FFFFFF"/>
        </w:rPr>
        <w:t>„</w:t>
      </w:r>
      <w:proofErr w:type="spellStart"/>
      <w:r>
        <w:rPr>
          <w:shd w:val="clear" w:color="auto" w:fill="FFFFFF"/>
        </w:rPr>
        <w:t>skrolovat</w:t>
      </w:r>
      <w:proofErr w:type="spellEnd"/>
      <w:r w:rsidR="009B2126">
        <w:rPr>
          <w:shd w:val="clear" w:color="auto" w:fill="FFFFFF"/>
        </w:rPr>
        <w:t>“</w:t>
      </w:r>
      <w:r>
        <w:rPr>
          <w:shd w:val="clear" w:color="auto" w:fill="FFFFFF"/>
        </w:rPr>
        <w:t xml:space="preserve"> pomocí postníků</w:t>
      </w:r>
      <w:r w:rsidR="00770225">
        <w:rPr>
          <w:shd w:val="clear" w:color="auto" w:fill="FFFFFF"/>
        </w:rPr>
        <w:t xml:space="preserve"> po stranách obrazovky </w:t>
      </w:r>
      <w:r>
        <w:rPr>
          <w:shd w:val="clear" w:color="auto" w:fill="FFFFFF"/>
        </w:rPr>
        <w:t xml:space="preserve">nebo také použitím tlačítek na klávesnici nahoru a dolů. Na tabletu je také možno </w:t>
      </w:r>
      <w:r w:rsidR="00770225">
        <w:rPr>
          <w:shd w:val="clear" w:color="auto" w:fill="FFFFFF"/>
        </w:rPr>
        <w:t xml:space="preserve">přibližovat a oddalovat pohled na plochu </w:t>
      </w:r>
      <w:r>
        <w:rPr>
          <w:shd w:val="clear" w:color="auto" w:fill="FFFFFF"/>
        </w:rPr>
        <w:t>pomocí dvou prstů.</w:t>
      </w:r>
    </w:p>
    <w:p w:rsidR="008B4601" w:rsidRDefault="008B4601">
      <w:pPr>
        <w:spacing w:after="0" w:line="240" w:lineRule="auto"/>
        <w:jc w:val="left"/>
        <w:rPr>
          <w:b/>
          <w:bCs/>
          <w:sz w:val="28"/>
          <w:szCs w:val="28"/>
        </w:rPr>
      </w:pPr>
      <w:r>
        <w:br w:type="page"/>
      </w:r>
    </w:p>
    <w:p w:rsidR="009F63EC" w:rsidRDefault="00623528" w:rsidP="0064655B">
      <w:pPr>
        <w:pStyle w:val="Nadpis2"/>
      </w:pPr>
      <w:bookmarkStart w:id="96" w:name="_Toc336429783"/>
      <w:r>
        <w:lastRenderedPageBreak/>
        <w:t>Macintosh</w:t>
      </w:r>
      <w:bookmarkEnd w:id="96"/>
    </w:p>
    <w:p w:rsidR="00A14202" w:rsidRDefault="00A14202" w:rsidP="0036456E">
      <w:pPr>
        <w:pStyle w:val="1OndraDP"/>
        <w:tabs>
          <w:tab w:val="left" w:pos="2160"/>
        </w:tabs>
      </w:pPr>
      <w:r>
        <w:t>1991</w:t>
      </w:r>
      <w:r w:rsidR="00AA3C7D">
        <w:t xml:space="preserve"> </w:t>
      </w:r>
      <w:r>
        <w:t>- Uvedla spo</w:t>
      </w:r>
      <w:r w:rsidR="0036456E">
        <w:t xml:space="preserve">lečnost Apple první </w:t>
      </w:r>
      <w:proofErr w:type="spellStart"/>
      <w:r w:rsidR="0036456E">
        <w:t>P</w:t>
      </w:r>
      <w:r w:rsidR="009B2126">
        <w:t>o</w:t>
      </w:r>
      <w:r w:rsidR="0036456E">
        <w:t>werBook</w:t>
      </w:r>
      <w:proofErr w:type="spellEnd"/>
      <w:r w:rsidR="0036456E">
        <w:t xml:space="preserve"> (de</w:t>
      </w:r>
      <w:r>
        <w:t>finoval pojem la</w:t>
      </w:r>
      <w:r w:rsidR="00EB7CC2">
        <w:t xml:space="preserve">ptop) s operačním systémem </w:t>
      </w:r>
      <w:proofErr w:type="spellStart"/>
      <w:r w:rsidR="00EB7CC2">
        <w:t>Syste</w:t>
      </w:r>
      <w:r>
        <w:t>m</w:t>
      </w:r>
      <w:proofErr w:type="spellEnd"/>
      <w:r w:rsidR="0036456E">
        <w:t xml:space="preserve"> 7, který vycházel ze systému </w:t>
      </w:r>
      <w:proofErr w:type="spellStart"/>
      <w:r w:rsidR="0036456E">
        <w:t>Nextstep</w:t>
      </w:r>
      <w:proofErr w:type="spellEnd"/>
      <w:r w:rsidR="0036456E">
        <w:t>. Organizace systé</w:t>
      </w:r>
      <w:r w:rsidR="00AA3C7D">
        <w:t>mového adresáře byla jednoduchá. O</w:t>
      </w:r>
      <w:r w:rsidR="0036456E">
        <w:t xml:space="preserve">bsahoval systém souborů, vyhledávač, </w:t>
      </w:r>
      <w:r w:rsidR="00405F92">
        <w:t>poznámkový blok apod. Ikony jsou jednoduché, stylizované v linkách a uchycené na mřížku</w:t>
      </w:r>
      <w:r w:rsidR="000B789F">
        <w:t>.</w:t>
      </w:r>
    </w:p>
    <w:p w:rsidR="00CC64BA" w:rsidRDefault="000B789F" w:rsidP="00CC64BA">
      <w:pPr>
        <w:pStyle w:val="1OndraDP"/>
        <w:keepNext/>
        <w:tabs>
          <w:tab w:val="left" w:pos="2160"/>
        </w:tabs>
        <w:ind w:firstLine="0"/>
      </w:pPr>
      <w:r>
        <w:rPr>
          <w:noProof/>
          <w:lang w:val="en-US" w:eastAsia="en-US"/>
        </w:rPr>
        <w:drawing>
          <wp:inline distT="0" distB="0" distL="0" distR="0">
            <wp:extent cx="5580380" cy="6053455"/>
            <wp:effectExtent l="19050" t="0" r="1270" b="0"/>
            <wp:docPr id="16" name="Obrázek 15" descr="Screen shot 2012-09-22 at 21.37.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09-22 at 21.37.08.png"/>
                    <pic:cNvPicPr/>
                  </pic:nvPicPr>
                  <pic:blipFill>
                    <a:blip r:embed="rId38"/>
                    <a:stretch>
                      <a:fillRect/>
                    </a:stretch>
                  </pic:blipFill>
                  <pic:spPr>
                    <a:xfrm>
                      <a:off x="0" y="0"/>
                      <a:ext cx="5580380" cy="6053455"/>
                    </a:xfrm>
                    <a:prstGeom prst="rect">
                      <a:avLst/>
                    </a:prstGeom>
                  </pic:spPr>
                </pic:pic>
              </a:graphicData>
            </a:graphic>
          </wp:inline>
        </w:drawing>
      </w:r>
    </w:p>
    <w:p w:rsidR="00A14202" w:rsidRPr="00EB7CC2" w:rsidRDefault="00EB7CC2" w:rsidP="009B2126">
      <w:pPr>
        <w:pStyle w:val="Titulek"/>
      </w:pPr>
      <w:bookmarkStart w:id="97" w:name="_Toc336379813"/>
      <w:r>
        <w:t>Obr.</w:t>
      </w:r>
      <w:r w:rsidR="00CC64BA">
        <w:t xml:space="preserve"> </w:t>
      </w:r>
      <w:fldSimple w:instr=" SEQ Obr._ \* ARABIC ">
        <w:r w:rsidR="00F04E9C">
          <w:rPr>
            <w:noProof/>
          </w:rPr>
          <w:t>25</w:t>
        </w:r>
      </w:fldSimple>
      <w:r>
        <w:t xml:space="preserve"> OS Systém 7 </w:t>
      </w:r>
      <w:r w:rsidR="00A14202" w:rsidRPr="00A14202">
        <w:rPr>
          <w:shd w:val="clear" w:color="auto" w:fill="EEEEEE"/>
        </w:rPr>
        <w:t>[</w:t>
      </w:r>
      <w:r w:rsidR="00D32353">
        <w:rPr>
          <w:shd w:val="clear" w:color="auto" w:fill="FFFFFF"/>
        </w:rPr>
        <w:t>26</w:t>
      </w:r>
      <w:r w:rsidR="00A14202" w:rsidRPr="00A14202">
        <w:rPr>
          <w:shd w:val="clear" w:color="auto" w:fill="EEEEEE"/>
        </w:rPr>
        <w:t>]</w:t>
      </w:r>
      <w:bookmarkEnd w:id="97"/>
    </w:p>
    <w:p w:rsidR="001222BF" w:rsidRDefault="001222BF" w:rsidP="00A14202">
      <w:pPr>
        <w:pStyle w:val="1OndraDP"/>
      </w:pPr>
      <w:r>
        <w:t>2001</w:t>
      </w:r>
      <w:r w:rsidR="00AA3C7D">
        <w:t xml:space="preserve"> </w:t>
      </w:r>
      <w:r>
        <w:t xml:space="preserve">- Apple vydal nové GUI </w:t>
      </w:r>
      <w:r w:rsidR="003B471C">
        <w:t xml:space="preserve">s názvem </w:t>
      </w:r>
      <w:proofErr w:type="spellStart"/>
      <w:r w:rsidR="003B471C">
        <w:t>Aqua</w:t>
      </w:r>
      <w:proofErr w:type="spellEnd"/>
      <w:r w:rsidR="003B471C">
        <w:t xml:space="preserve"> pro no</w:t>
      </w:r>
      <w:r w:rsidR="009B2126">
        <w:t>vý operační systém Mac</w:t>
      </w:r>
      <w:r w:rsidR="00A66B46">
        <w:t xml:space="preserve"> OS X</w:t>
      </w:r>
      <w:r w:rsidR="003B471C">
        <w:t xml:space="preserve">. </w:t>
      </w:r>
      <w:r w:rsidR="004130E6">
        <w:t>Apple převed</w:t>
      </w:r>
      <w:r w:rsidR="00A66B46">
        <w:t xml:space="preserve">l grafické prostředí do bitmapy, </w:t>
      </w:r>
      <w:r w:rsidR="00AF468A">
        <w:t xml:space="preserve">což pomohlo k lepšímu User </w:t>
      </w:r>
      <w:proofErr w:type="spellStart"/>
      <w:r w:rsidR="00AF468A">
        <w:t>e</w:t>
      </w:r>
      <w:r w:rsidR="00A66B46">
        <w:t>xperience</w:t>
      </w:r>
      <w:proofErr w:type="spellEnd"/>
      <w:r w:rsidR="00A66B46">
        <w:t xml:space="preserve">. </w:t>
      </w:r>
    </w:p>
    <w:p w:rsidR="00A66B46" w:rsidRDefault="00A66B46" w:rsidP="00A14202">
      <w:pPr>
        <w:pStyle w:val="1OndraDP"/>
        <w:rPr>
          <w:shd w:val="clear" w:color="auto" w:fill="EEEEEE"/>
        </w:rPr>
      </w:pPr>
      <w:r>
        <w:lastRenderedPageBreak/>
        <w:t>2005</w:t>
      </w:r>
      <w:r w:rsidR="00AA3C7D">
        <w:t xml:space="preserve"> </w:t>
      </w:r>
      <w:r>
        <w:t xml:space="preserve">- Mac OS X vydal další verzi zvanou </w:t>
      </w:r>
      <w:proofErr w:type="spellStart"/>
      <w:r>
        <w:t>Tiger</w:t>
      </w:r>
      <w:proofErr w:type="spellEnd"/>
      <w:r>
        <w:t xml:space="preserve"> s vylepšeným vyhledáváním pomocí </w:t>
      </w:r>
      <w:proofErr w:type="spellStart"/>
      <w:r>
        <w:t>Spotlight</w:t>
      </w:r>
      <w:proofErr w:type="spellEnd"/>
      <w:r>
        <w:t xml:space="preserve">, které uživatelům urychlilo užívání systému. </w:t>
      </w:r>
      <w:r w:rsidR="00A4541B">
        <w:t xml:space="preserve">Další novinkou byl </w:t>
      </w:r>
      <w:proofErr w:type="spellStart"/>
      <w:r w:rsidR="00A4541B">
        <w:t>Dashboard</w:t>
      </w:r>
      <w:proofErr w:type="spellEnd"/>
      <w:r w:rsidR="00A4541B">
        <w:t>, který vytvořil další pracovní plochu doplňků</w:t>
      </w:r>
      <w:r w:rsidR="00EB7CC2">
        <w:t>,</w:t>
      </w:r>
      <w:r w:rsidR="00A4541B">
        <w:t xml:space="preserve"> jakou jsou hodiny, kalkulačka, počasí, apod. Dále vytvořili nový způsob minimalizování oken.</w:t>
      </w:r>
    </w:p>
    <w:p w:rsidR="00CC64BA" w:rsidRDefault="001222BF" w:rsidP="00EB7CC2">
      <w:pPr>
        <w:pStyle w:val="1OndraDP"/>
        <w:keepNext/>
        <w:ind w:firstLine="0"/>
      </w:pPr>
      <w:r>
        <w:rPr>
          <w:noProof/>
          <w:lang w:val="en-US" w:eastAsia="en-US"/>
        </w:rPr>
        <w:drawing>
          <wp:inline distT="0" distB="0" distL="0" distR="0">
            <wp:extent cx="5580380" cy="4183651"/>
            <wp:effectExtent l="19050" t="0" r="1270" b="0"/>
            <wp:docPr id="1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srcRect/>
                    <a:stretch>
                      <a:fillRect/>
                    </a:stretch>
                  </pic:blipFill>
                  <pic:spPr bwMode="auto">
                    <a:xfrm>
                      <a:off x="0" y="0"/>
                      <a:ext cx="5580380" cy="4183651"/>
                    </a:xfrm>
                    <a:prstGeom prst="rect">
                      <a:avLst/>
                    </a:prstGeom>
                    <a:noFill/>
                    <a:ln w="9525">
                      <a:noFill/>
                      <a:miter lim="800000"/>
                      <a:headEnd/>
                      <a:tailEnd/>
                    </a:ln>
                  </pic:spPr>
                </pic:pic>
              </a:graphicData>
            </a:graphic>
          </wp:inline>
        </w:drawing>
      </w:r>
    </w:p>
    <w:p w:rsidR="004130E6" w:rsidRPr="00A14202" w:rsidRDefault="00EB7CC2" w:rsidP="009B2126">
      <w:pPr>
        <w:pStyle w:val="Titulek"/>
      </w:pPr>
      <w:bookmarkStart w:id="98" w:name="_Toc336379814"/>
      <w:r>
        <w:t>Obr.</w:t>
      </w:r>
      <w:r w:rsidR="00CC64BA">
        <w:t xml:space="preserve"> </w:t>
      </w:r>
      <w:fldSimple w:instr=" SEQ Obr._ \* ARABIC ">
        <w:r w:rsidR="00F04E9C">
          <w:rPr>
            <w:noProof/>
          </w:rPr>
          <w:t>26</w:t>
        </w:r>
      </w:fldSimple>
      <w:r w:rsidR="00AF468A">
        <w:t xml:space="preserve"> GUI systému Mac OS X</w:t>
      </w:r>
      <w:r>
        <w:t xml:space="preserve"> </w:t>
      </w:r>
      <w:r w:rsidR="00D32353">
        <w:t>[27]</w:t>
      </w:r>
      <w:bookmarkEnd w:id="98"/>
    </w:p>
    <w:p w:rsidR="00AF468A" w:rsidRDefault="002C2BD1" w:rsidP="00E6354E">
      <w:proofErr w:type="gramStart"/>
      <w:r>
        <w:t>Do</w:t>
      </w:r>
      <w:proofErr w:type="gramEnd"/>
      <w:r>
        <w:t xml:space="preserve"> současných GUI </w:t>
      </w:r>
      <w:proofErr w:type="gramStart"/>
      <w:r>
        <w:t>operačních</w:t>
      </w:r>
      <w:proofErr w:type="gramEnd"/>
      <w:r>
        <w:t xml:space="preserve"> systémů je zaváděna </w:t>
      </w:r>
      <w:r w:rsidR="00AF468A">
        <w:t xml:space="preserve">podpora a </w:t>
      </w:r>
      <w:r w:rsidR="00AE74E2">
        <w:t xml:space="preserve">plná integrace </w:t>
      </w:r>
      <w:r w:rsidR="00AF468A">
        <w:t>ovládací</w:t>
      </w:r>
      <w:r w:rsidR="00EB7CC2">
        <w:t xml:space="preserve">ch prvků </w:t>
      </w:r>
      <w:r w:rsidR="009B05AA">
        <w:t xml:space="preserve">z dotykových zařízení, </w:t>
      </w:r>
      <w:r w:rsidR="00EB7CC2">
        <w:t>protože</w:t>
      </w:r>
      <w:r w:rsidR="009B05AA">
        <w:t xml:space="preserve"> se</w:t>
      </w:r>
      <w:r>
        <w:t xml:space="preserve"> </w:t>
      </w:r>
      <w:r w:rsidR="009B05AA">
        <w:t xml:space="preserve">změnil </w:t>
      </w:r>
      <w:r>
        <w:t xml:space="preserve">způsob práce uživatelů </w:t>
      </w:r>
      <w:r w:rsidR="009B05AA">
        <w:t xml:space="preserve">v důsledku masového rozšíření </w:t>
      </w:r>
      <w:r w:rsidR="004243FD">
        <w:t>těchto</w:t>
      </w:r>
      <w:r w:rsidR="009B05AA">
        <w:t xml:space="preserve"> zařízení.</w:t>
      </w:r>
    </w:p>
    <w:p w:rsidR="0001367C" w:rsidRDefault="0001367C" w:rsidP="0001367C">
      <w:pPr>
        <w:pStyle w:val="Nadpis1"/>
      </w:pPr>
      <w:bookmarkStart w:id="99" w:name="_Toc336429784"/>
      <w:r>
        <w:lastRenderedPageBreak/>
        <w:t>historie</w:t>
      </w:r>
      <w:r w:rsidR="00A065F1">
        <w:t xml:space="preserve"> GUI u</w:t>
      </w:r>
      <w:r>
        <w:t xml:space="preserve"> </w:t>
      </w:r>
      <w:r w:rsidR="00A065F1">
        <w:t>dotykov</w:t>
      </w:r>
      <w:r w:rsidR="00C87B77">
        <w:t>ých zařízení</w:t>
      </w:r>
      <w:bookmarkEnd w:id="99"/>
    </w:p>
    <w:p w:rsidR="00EE613C" w:rsidRDefault="00EE613C" w:rsidP="00EE613C">
      <w:pPr>
        <w:pStyle w:val="1OndraDP"/>
      </w:pPr>
      <w:r w:rsidRPr="001055ED">
        <w:t>Dotykov</w:t>
      </w:r>
      <w:r w:rsidR="001055ED" w:rsidRPr="001055ED">
        <w:t xml:space="preserve">á </w:t>
      </w:r>
      <w:r w:rsidR="001055ED">
        <w:t>zaří</w:t>
      </w:r>
      <w:r w:rsidRPr="001055ED">
        <w:t>zení</w:t>
      </w:r>
      <w:r>
        <w:t xml:space="preserve"> se stala velkým hitem dnešní doby a zcela jistě se budou používat stále víc</w:t>
      </w:r>
      <w:r w:rsidR="00AA3C7D">
        <w:t>e.</w:t>
      </w:r>
      <w:r>
        <w:t xml:space="preserve"> Jejich vývoj však sahá daleko do histor</w:t>
      </w:r>
      <w:r w:rsidR="00AA3C7D">
        <w:t>ie.</w:t>
      </w:r>
    </w:p>
    <w:p w:rsidR="00600F76" w:rsidRPr="00F85370" w:rsidRDefault="00F42625" w:rsidP="00F85370">
      <w:pPr>
        <w:pStyle w:val="1OndraDP"/>
      </w:pPr>
      <w:r>
        <w:t>1965</w:t>
      </w:r>
      <w:r w:rsidR="00AA3C7D">
        <w:t xml:space="preserve"> </w:t>
      </w:r>
      <w:r w:rsidR="00600F76">
        <w:t xml:space="preserve">- </w:t>
      </w:r>
      <w:r w:rsidR="00AA3C7D">
        <w:t xml:space="preserve">Britský vynálezce </w:t>
      </w:r>
      <w:r w:rsidR="00F4501A">
        <w:t>E.</w:t>
      </w:r>
      <w:r w:rsidR="00AA3C7D">
        <w:t xml:space="preserve"> </w:t>
      </w:r>
      <w:r w:rsidR="00F4501A">
        <w:t xml:space="preserve">A. </w:t>
      </w:r>
      <w:proofErr w:type="spellStart"/>
      <w:r w:rsidR="00F4501A">
        <w:t>Johnson</w:t>
      </w:r>
      <w:proofErr w:type="spellEnd"/>
      <w:r w:rsidR="00F4501A">
        <w:t xml:space="preserve"> jako první popsal svou předsta</w:t>
      </w:r>
      <w:r w:rsidR="001055ED">
        <w:t xml:space="preserve">vu </w:t>
      </w:r>
      <w:r w:rsidR="00AA3C7D">
        <w:br/>
      </w:r>
      <w:r w:rsidR="001055ED">
        <w:t>o kapacitním dotykovém displeji</w:t>
      </w:r>
      <w:r>
        <w:t xml:space="preserve">. V roce 1967 vydal jiný článek </w:t>
      </w:r>
      <w:r w:rsidR="001055ED">
        <w:t xml:space="preserve">za pomocí diagramů </w:t>
      </w:r>
      <w:r w:rsidR="00AA3C7D">
        <w:br/>
      </w:r>
      <w:r w:rsidR="001055ED">
        <w:t xml:space="preserve">a fotografií prototypu </w:t>
      </w:r>
      <w:r>
        <w:t xml:space="preserve">o tom, jak tato technologie funguje. </w:t>
      </w:r>
      <w:proofErr w:type="spellStart"/>
      <w:r w:rsidR="00600F76">
        <w:t>Johnson</w:t>
      </w:r>
      <w:proofErr w:type="spellEnd"/>
      <w:r w:rsidR="00600F76">
        <w:t xml:space="preserve"> </w:t>
      </w:r>
      <w:r>
        <w:t xml:space="preserve">pracoval v </w:t>
      </w:r>
      <w:proofErr w:type="spellStart"/>
      <w:r>
        <w:t>The</w:t>
      </w:r>
      <w:proofErr w:type="spellEnd"/>
      <w:r>
        <w:t xml:space="preserve"> </w:t>
      </w:r>
      <w:proofErr w:type="spellStart"/>
      <w:r>
        <w:t>Royal</w:t>
      </w:r>
      <w:proofErr w:type="spellEnd"/>
      <w:r>
        <w:t xml:space="preserve"> Radar Establishment in </w:t>
      </w:r>
      <w:proofErr w:type="spellStart"/>
      <w:r>
        <w:t>Malvern</w:t>
      </w:r>
      <w:proofErr w:type="spellEnd"/>
      <w:r>
        <w:t xml:space="preserve">, </w:t>
      </w:r>
      <w:proofErr w:type="spellStart"/>
      <w:r>
        <w:t>England</w:t>
      </w:r>
      <w:proofErr w:type="spellEnd"/>
      <w:r>
        <w:t xml:space="preserve"> a zajímal se o vývoj dotykových obrazovek</w:t>
      </w:r>
      <w:r w:rsidR="00C27F7D">
        <w:t xml:space="preserve"> pro řízení letového provozu.</w:t>
      </w:r>
      <w:r>
        <w:t xml:space="preserve"> </w:t>
      </w:r>
      <w:r w:rsidR="00514D46">
        <w:rPr>
          <w:color w:val="000000"/>
        </w:rPr>
        <w:t xml:space="preserve">Tato technologie </w:t>
      </w:r>
      <w:r w:rsidR="00EB398D">
        <w:rPr>
          <w:color w:val="000000"/>
        </w:rPr>
        <w:t xml:space="preserve">kapacitního snímání </w:t>
      </w:r>
      <w:r w:rsidR="00514D46">
        <w:rPr>
          <w:color w:val="000000"/>
        </w:rPr>
        <w:t>byla užívána až do roku 1995</w:t>
      </w:r>
      <w:r w:rsidR="00455E5D">
        <w:rPr>
          <w:color w:val="000000"/>
        </w:rPr>
        <w:t xml:space="preserve"> a slouží jako předchůdce dnešních ATM systémů</w:t>
      </w:r>
      <w:r w:rsidR="008A0DD9">
        <w:rPr>
          <w:color w:val="000000"/>
        </w:rPr>
        <w:t xml:space="preserve"> (</w:t>
      </w:r>
      <w:proofErr w:type="spellStart"/>
      <w:r w:rsidR="008A0DD9" w:rsidRPr="008A0DD9">
        <w:rPr>
          <w:color w:val="000000"/>
        </w:rPr>
        <w:t>Automated</w:t>
      </w:r>
      <w:proofErr w:type="spellEnd"/>
      <w:r w:rsidR="008A0DD9" w:rsidRPr="008A0DD9">
        <w:rPr>
          <w:color w:val="000000"/>
        </w:rPr>
        <w:t xml:space="preserve"> </w:t>
      </w:r>
      <w:proofErr w:type="spellStart"/>
      <w:r w:rsidR="008A0DD9" w:rsidRPr="008A0DD9">
        <w:rPr>
          <w:color w:val="000000"/>
        </w:rPr>
        <w:t>Teller</w:t>
      </w:r>
      <w:proofErr w:type="spellEnd"/>
      <w:r w:rsidR="008A0DD9" w:rsidRPr="008A0DD9">
        <w:rPr>
          <w:color w:val="000000"/>
        </w:rPr>
        <w:t xml:space="preserve"> </w:t>
      </w:r>
      <w:proofErr w:type="spellStart"/>
      <w:r w:rsidR="008A0DD9" w:rsidRPr="008A0DD9">
        <w:rPr>
          <w:color w:val="000000"/>
        </w:rPr>
        <w:t>Machine</w:t>
      </w:r>
      <w:proofErr w:type="spellEnd"/>
      <w:r w:rsidR="008A0DD9">
        <w:rPr>
          <w:color w:val="000000"/>
        </w:rPr>
        <w:t>)</w:t>
      </w:r>
      <w:r w:rsidR="00787F8F">
        <w:rPr>
          <w:color w:val="000000"/>
        </w:rPr>
        <w:t>, strojů na jízdenky atd</w:t>
      </w:r>
      <w:r w:rsidR="00455E5D">
        <w:rPr>
          <w:color w:val="000000"/>
        </w:rPr>
        <w:t xml:space="preserve">. </w:t>
      </w:r>
      <w:r w:rsidR="00EB398D">
        <w:rPr>
          <w:color w:val="000000"/>
        </w:rPr>
        <w:t xml:space="preserve">Dotyková obrazovka je schopna snímat pouze jeden dotyk v jednom čase. </w:t>
      </w:r>
      <w:r w:rsidR="00F4501A" w:rsidRPr="00843E4E">
        <w:t>[</w:t>
      </w:r>
      <w:r w:rsidR="00F85370">
        <w:t>28</w:t>
      </w:r>
      <w:r w:rsidR="00F4501A" w:rsidRPr="00843E4E">
        <w:t>]</w:t>
      </w:r>
    </w:p>
    <w:p w:rsidR="00EE613C" w:rsidRPr="00AF468A" w:rsidRDefault="00C87B77" w:rsidP="00AF468A">
      <w:pPr>
        <w:pStyle w:val="1OndraDP"/>
      </w:pPr>
      <w:r w:rsidRPr="00AF468A">
        <w:t>1971</w:t>
      </w:r>
      <w:r w:rsidR="00AA3C7D" w:rsidRPr="00AF468A">
        <w:t xml:space="preserve"> </w:t>
      </w:r>
      <w:r w:rsidRPr="00AF468A">
        <w:t xml:space="preserve">- Byla založena firma </w:t>
      </w:r>
      <w:proofErr w:type="spellStart"/>
      <w:r w:rsidRPr="00AF468A">
        <w:t>Elographic</w:t>
      </w:r>
      <w:proofErr w:type="spellEnd"/>
      <w:r w:rsidRPr="00AF468A">
        <w:t xml:space="preserve">, </w:t>
      </w:r>
      <w:proofErr w:type="spellStart"/>
      <w:r w:rsidRPr="00AF468A">
        <w:t>Inc</w:t>
      </w:r>
      <w:proofErr w:type="spellEnd"/>
      <w:r w:rsidRPr="00AF468A">
        <w:t>., jejím cílem bylo vytvořit</w:t>
      </w:r>
      <w:r w:rsidR="00104D38" w:rsidRPr="00AF468A">
        <w:t xml:space="preserve"> </w:t>
      </w:r>
      <w:proofErr w:type="spellStart"/>
      <w:r w:rsidR="00104D38" w:rsidRPr="00AF468A">
        <w:t>digitizátor</w:t>
      </w:r>
      <w:proofErr w:type="spellEnd"/>
      <w:r w:rsidR="00104D38" w:rsidRPr="00AF468A">
        <w:t xml:space="preserve"> grafických dat pro užití ve výzkumu a</w:t>
      </w:r>
      <w:r w:rsidRPr="00AF468A">
        <w:t xml:space="preserve"> v</w:t>
      </w:r>
      <w:r w:rsidR="00104D38" w:rsidRPr="00AF468A">
        <w:t xml:space="preserve"> průmyslových aplikacích</w:t>
      </w:r>
      <w:r w:rsidR="00033FD0" w:rsidRPr="00AF468A">
        <w:t>. S</w:t>
      </w:r>
      <w:r w:rsidR="00104D38" w:rsidRPr="00AF468A">
        <w:t xml:space="preserve"> principem </w:t>
      </w:r>
      <w:r w:rsidR="005960CE" w:rsidRPr="00AF468A">
        <w:t xml:space="preserve">dotykového senzoru </w:t>
      </w:r>
      <w:r w:rsidR="00104D38" w:rsidRPr="00AF468A">
        <w:t xml:space="preserve">přišel Dr. Sam </w:t>
      </w:r>
      <w:proofErr w:type="spellStart"/>
      <w:r w:rsidR="00104D38" w:rsidRPr="00AF468A">
        <w:t>Hurst</w:t>
      </w:r>
      <w:proofErr w:type="spellEnd"/>
      <w:r w:rsidR="00104D38" w:rsidRPr="00AF468A">
        <w:t xml:space="preserve">. </w:t>
      </w:r>
      <w:r w:rsidR="00712C66" w:rsidRPr="00AF468A">
        <w:t>V roce 1971</w:t>
      </w:r>
      <w:r w:rsidR="00E52CC9" w:rsidRPr="00AF468A">
        <w:t xml:space="preserve"> </w:t>
      </w:r>
      <w:r w:rsidR="00AA3C7D" w:rsidRPr="00AF468A">
        <w:t xml:space="preserve">doktor </w:t>
      </w:r>
      <w:proofErr w:type="spellStart"/>
      <w:r w:rsidR="00AA3C7D" w:rsidRPr="00AF468A">
        <w:t>Hurst</w:t>
      </w:r>
      <w:proofErr w:type="spellEnd"/>
      <w:r w:rsidR="00AA3C7D" w:rsidRPr="00AF468A">
        <w:t xml:space="preserve"> shromáždil de</w:t>
      </w:r>
      <w:r w:rsidR="00712C66" w:rsidRPr="00AF468A">
        <w:t xml:space="preserve">vět přátel z různých </w:t>
      </w:r>
      <w:r w:rsidR="00E52CC9" w:rsidRPr="00AF468A">
        <w:t xml:space="preserve">oblastí a experti začali </w:t>
      </w:r>
      <w:r w:rsidR="00033FD0" w:rsidRPr="00AF468A">
        <w:t>společně</w:t>
      </w:r>
      <w:r w:rsidR="00E52CC9" w:rsidRPr="00AF468A">
        <w:t xml:space="preserve"> vylepšovat, vyrábět a prodávat jejich nový produ</w:t>
      </w:r>
      <w:r w:rsidRPr="00AF468A">
        <w:t>kt</w:t>
      </w:r>
      <w:r w:rsidR="00AA3C7D" w:rsidRPr="00AF468A">
        <w:t xml:space="preserve"> dotykový senz</w:t>
      </w:r>
      <w:r w:rsidR="005960CE" w:rsidRPr="00AF468A">
        <w:t>o</w:t>
      </w:r>
      <w:r w:rsidR="002F401D" w:rsidRPr="00AF468A">
        <w:t>r</w:t>
      </w:r>
      <w:r w:rsidRPr="00AF468A">
        <w:t xml:space="preserve">. </w:t>
      </w:r>
      <w:proofErr w:type="spellStart"/>
      <w:r w:rsidR="00534590" w:rsidRPr="00AF468A">
        <w:t>Elograf</w:t>
      </w:r>
      <w:proofErr w:type="spellEnd"/>
      <w:r w:rsidR="00534590" w:rsidRPr="00AF468A">
        <w:t xml:space="preserve"> nebyl zcela transparentní jako moderní dotykové obrazovky, přesto se ale stal významným mezníkem v dotykových obrazovkách. </w:t>
      </w:r>
      <w:r w:rsidR="00104D38" w:rsidRPr="00AF468A">
        <w:t>[</w:t>
      </w:r>
      <w:r w:rsidR="00F85370" w:rsidRPr="00AF468A">
        <w:t>29</w:t>
      </w:r>
      <w:r w:rsidR="00104D38" w:rsidRPr="00AF468A">
        <w:t>]</w:t>
      </w:r>
    </w:p>
    <w:p w:rsidR="00AE223C" w:rsidRPr="00780B48" w:rsidRDefault="00AE223C" w:rsidP="00AF468A">
      <w:pPr>
        <w:pStyle w:val="1OndraDP"/>
      </w:pPr>
      <w:r w:rsidRPr="00AF468A">
        <w:t>1972</w:t>
      </w:r>
      <w:r w:rsidR="00AA3C7D" w:rsidRPr="00AF468A">
        <w:t xml:space="preserve"> </w:t>
      </w:r>
      <w:r w:rsidRPr="00AF468A">
        <w:t xml:space="preserve">- </w:t>
      </w:r>
      <w:r w:rsidR="005017EC" w:rsidRPr="00AF468A">
        <w:t>Na počátku 60</w:t>
      </w:r>
      <w:r w:rsidR="00915FFD" w:rsidRPr="00AF468A">
        <w:t>.</w:t>
      </w:r>
      <w:r w:rsidR="005017EC" w:rsidRPr="00AF468A">
        <w:t>tých let vznikl projekt Plato na</w:t>
      </w:r>
      <w:r w:rsidR="00780B48" w:rsidRPr="00AF468A">
        <w:t xml:space="preserve"> Univerzitě v Illinois</w:t>
      </w:r>
      <w:r w:rsidR="005017EC" w:rsidRPr="00AF468A">
        <w:t>.</w:t>
      </w:r>
      <w:r w:rsidR="00AA3C7D" w:rsidRPr="00AF468A">
        <w:t xml:space="preserve"> Profesor Don </w:t>
      </w:r>
      <w:proofErr w:type="spellStart"/>
      <w:r w:rsidR="00AA3C7D" w:rsidRPr="00AF468A">
        <w:t>Bitzer</w:t>
      </w:r>
      <w:proofErr w:type="spellEnd"/>
      <w:r w:rsidR="00AA3C7D" w:rsidRPr="00AF468A">
        <w:t xml:space="preserve"> se začal zají</w:t>
      </w:r>
      <w:r w:rsidR="005017EC" w:rsidRPr="00AF468A">
        <w:t xml:space="preserve">mat o </w:t>
      </w:r>
      <w:r w:rsidR="001055ED" w:rsidRPr="00AF468A">
        <w:t>využití</w:t>
      </w:r>
      <w:r w:rsidR="005017EC" w:rsidRPr="00AF468A">
        <w:t xml:space="preserve"> počítačů pro učení a s několika kolegy založil vzdělávací výzkumnou laboratoř (</w:t>
      </w:r>
      <w:proofErr w:type="spellStart"/>
      <w:r w:rsidR="005017EC" w:rsidRPr="00AF468A">
        <w:t>Computer</w:t>
      </w:r>
      <w:proofErr w:type="spellEnd"/>
      <w:r w:rsidR="005017EC" w:rsidRPr="00AF468A">
        <w:t>-</w:t>
      </w:r>
      <w:proofErr w:type="spellStart"/>
      <w:r w:rsidR="005017EC" w:rsidRPr="00AF468A">
        <w:t>based</w:t>
      </w:r>
      <w:proofErr w:type="spellEnd"/>
      <w:r w:rsidR="005017EC" w:rsidRPr="00AF468A">
        <w:t xml:space="preserve"> </w:t>
      </w:r>
      <w:proofErr w:type="spellStart"/>
      <w:r w:rsidR="005017EC" w:rsidRPr="00AF468A">
        <w:t>Education</w:t>
      </w:r>
      <w:proofErr w:type="spellEnd"/>
      <w:r w:rsidR="005017EC" w:rsidRPr="00AF468A">
        <w:t xml:space="preserve"> </w:t>
      </w:r>
      <w:proofErr w:type="spellStart"/>
      <w:r w:rsidR="005017EC" w:rsidRPr="00AF468A">
        <w:t>Research</w:t>
      </w:r>
      <w:proofErr w:type="spellEnd"/>
      <w:r w:rsidR="005017EC" w:rsidRPr="00AF468A">
        <w:t xml:space="preserve"> </w:t>
      </w:r>
      <w:proofErr w:type="spellStart"/>
      <w:r w:rsidR="005017EC" w:rsidRPr="00AF468A">
        <w:t>Laboratory</w:t>
      </w:r>
      <w:proofErr w:type="spellEnd"/>
      <w:r w:rsidR="005017EC" w:rsidRPr="00AF468A">
        <w:t xml:space="preserve"> -CERL</w:t>
      </w:r>
      <w:r w:rsidR="00915FFD" w:rsidRPr="00AF468A">
        <w:t xml:space="preserve">). </w:t>
      </w:r>
      <w:proofErr w:type="spellStart"/>
      <w:r w:rsidR="00915FFD" w:rsidRPr="00AF468A">
        <w:t>Bitzer</w:t>
      </w:r>
      <w:proofErr w:type="spellEnd"/>
      <w:r w:rsidR="00915FFD" w:rsidRPr="00AF468A">
        <w:t xml:space="preserve"> </w:t>
      </w:r>
      <w:r w:rsidR="005017EC" w:rsidRPr="00AF468A">
        <w:t xml:space="preserve">ve spolupráci s několika kolegy sestrojil </w:t>
      </w:r>
      <w:r w:rsidR="000F7350" w:rsidRPr="00AF468A">
        <w:t xml:space="preserve">v roce 1972 </w:t>
      </w:r>
      <w:r w:rsidR="00755BCE" w:rsidRPr="00AF468A">
        <w:t xml:space="preserve">hardware </w:t>
      </w:r>
      <w:r w:rsidR="000F7350" w:rsidRPr="00AF468A">
        <w:t>Plato. S</w:t>
      </w:r>
      <w:r w:rsidR="00780B48" w:rsidRPr="00AF468A">
        <w:t>tudent</w:t>
      </w:r>
      <w:r w:rsidR="005017EC" w:rsidRPr="00AF468A">
        <w:t>i</w:t>
      </w:r>
      <w:r w:rsidR="00780B48" w:rsidRPr="00AF468A">
        <w:t xml:space="preserve"> mohli pomocí dotyku na obrazovku odpovídat</w:t>
      </w:r>
      <w:r w:rsidR="00780B48" w:rsidRPr="001055ED">
        <w:t xml:space="preserve"> na otázky. </w:t>
      </w:r>
      <w:r w:rsidR="00757E83" w:rsidRPr="00843E4E">
        <w:t>[</w:t>
      </w:r>
      <w:r w:rsidR="00F85370">
        <w:t>30</w:t>
      </w:r>
      <w:r w:rsidR="00757E83">
        <w:t>]</w:t>
      </w:r>
    </w:p>
    <w:p w:rsidR="002A0793" w:rsidRDefault="002A0793" w:rsidP="00514D46">
      <w:pPr>
        <w:pStyle w:val="1OndraDP"/>
        <w:rPr>
          <w:color w:val="333333"/>
          <w:shd w:val="clear" w:color="auto" w:fill="FFFFFF"/>
        </w:rPr>
      </w:pPr>
      <w:r>
        <w:rPr>
          <w:color w:val="333333"/>
          <w:shd w:val="clear" w:color="auto" w:fill="FFFFFF"/>
        </w:rPr>
        <w:t>1974</w:t>
      </w:r>
      <w:r w:rsidR="00AA3C7D">
        <w:rPr>
          <w:color w:val="333333"/>
          <w:shd w:val="clear" w:color="auto" w:fill="FFFFFF"/>
        </w:rPr>
        <w:t xml:space="preserve"> </w:t>
      </w:r>
      <w:r>
        <w:rPr>
          <w:color w:val="333333"/>
          <w:shd w:val="clear" w:color="auto" w:fill="FFFFFF"/>
        </w:rPr>
        <w:t xml:space="preserve">- Sam </w:t>
      </w:r>
      <w:proofErr w:type="spellStart"/>
      <w:r>
        <w:rPr>
          <w:color w:val="333333"/>
          <w:shd w:val="clear" w:color="auto" w:fill="FFFFFF"/>
        </w:rPr>
        <w:t>Hurst</w:t>
      </w:r>
      <w:proofErr w:type="spellEnd"/>
      <w:r>
        <w:rPr>
          <w:color w:val="333333"/>
          <w:shd w:val="clear" w:color="auto" w:fill="FFFFFF"/>
        </w:rPr>
        <w:t xml:space="preserve"> vyvinul první opravdovou transparentní dotykovou obrazovku.</w:t>
      </w:r>
    </w:p>
    <w:p w:rsidR="002A0793" w:rsidRPr="000F7350" w:rsidRDefault="002A0793" w:rsidP="00514D46">
      <w:pPr>
        <w:pStyle w:val="1OndraDP"/>
        <w:rPr>
          <w:color w:val="333333"/>
          <w:shd w:val="clear" w:color="auto" w:fill="FFFFFF"/>
        </w:rPr>
      </w:pPr>
      <w:r w:rsidRPr="000F7350">
        <w:rPr>
          <w:color w:val="333333"/>
          <w:shd w:val="clear" w:color="auto" w:fill="FFFFFF"/>
        </w:rPr>
        <w:t>1977</w:t>
      </w:r>
      <w:r w:rsidR="00AA3C7D">
        <w:rPr>
          <w:color w:val="333333"/>
          <w:shd w:val="clear" w:color="auto" w:fill="FFFFFF"/>
        </w:rPr>
        <w:t xml:space="preserve"> </w:t>
      </w:r>
      <w:r w:rsidRPr="000F7350">
        <w:rPr>
          <w:color w:val="333333"/>
          <w:shd w:val="clear" w:color="auto" w:fill="FFFFFF"/>
        </w:rPr>
        <w:t xml:space="preserve">- </w:t>
      </w:r>
      <w:r w:rsidR="00BE6F9D" w:rsidRPr="000F7350">
        <w:rPr>
          <w:color w:val="333333"/>
          <w:shd w:val="clear" w:color="auto" w:fill="FFFFFF"/>
        </w:rPr>
        <w:t xml:space="preserve">Firma </w:t>
      </w:r>
      <w:proofErr w:type="spellStart"/>
      <w:r w:rsidRPr="000F7350">
        <w:rPr>
          <w:color w:val="333333"/>
          <w:shd w:val="clear" w:color="auto" w:fill="FFFFFF"/>
        </w:rPr>
        <w:t>Elographics</w:t>
      </w:r>
      <w:proofErr w:type="spellEnd"/>
      <w:r w:rsidR="00BE6F9D" w:rsidRPr="000F7350">
        <w:rPr>
          <w:color w:val="333333"/>
          <w:shd w:val="clear" w:color="auto" w:fill="FFFFFF"/>
        </w:rPr>
        <w:t xml:space="preserve"> vyvinula a nechala patentovat technologii </w:t>
      </w:r>
      <w:proofErr w:type="spellStart"/>
      <w:r w:rsidR="00BE6F9D" w:rsidRPr="000F7350">
        <w:rPr>
          <w:color w:val="333333"/>
          <w:shd w:val="clear" w:color="auto" w:fill="FFFFFF"/>
        </w:rPr>
        <w:t>rezistivní</w:t>
      </w:r>
      <w:proofErr w:type="spellEnd"/>
      <w:r w:rsidR="00BE6F9D" w:rsidRPr="000F7350">
        <w:rPr>
          <w:color w:val="333333"/>
          <w:shd w:val="clear" w:color="auto" w:fill="FFFFFF"/>
        </w:rPr>
        <w:t xml:space="preserve"> dotykové obrazovky, </w:t>
      </w:r>
      <w:r w:rsidR="00AF7776" w:rsidRPr="000F7350">
        <w:rPr>
          <w:color w:val="333333"/>
          <w:shd w:val="clear" w:color="auto" w:fill="FFFFFF"/>
        </w:rPr>
        <w:t>která reaguje na tlak vyvolaný d</w:t>
      </w:r>
      <w:r w:rsidR="00881D81">
        <w:rPr>
          <w:color w:val="333333"/>
          <w:shd w:val="clear" w:color="auto" w:fill="FFFFFF"/>
        </w:rPr>
        <w:t>otykem prstu, nebo nehtu apod. T</w:t>
      </w:r>
      <w:r w:rsidR="00AF7776" w:rsidRPr="000F7350">
        <w:rPr>
          <w:color w:val="333333"/>
          <w:shd w:val="clear" w:color="auto" w:fill="FFFFFF"/>
        </w:rPr>
        <w:t xml:space="preserve">yto dotykové obrazovky jsou populární dodnes. </w:t>
      </w:r>
    </w:p>
    <w:p w:rsidR="00A16B0F" w:rsidRPr="00F85370" w:rsidRDefault="00F72BA2" w:rsidP="00F85370">
      <w:pPr>
        <w:pStyle w:val="1OndraDP"/>
        <w:rPr>
          <w:color w:val="333333"/>
          <w:shd w:val="clear" w:color="auto" w:fill="FFFFFF"/>
        </w:rPr>
      </w:pPr>
      <w:r>
        <w:rPr>
          <w:color w:val="333333"/>
          <w:shd w:val="clear" w:color="auto" w:fill="FFFFFF"/>
        </w:rPr>
        <w:t>1977</w:t>
      </w:r>
      <w:r w:rsidR="00AA3C7D">
        <w:rPr>
          <w:color w:val="333333"/>
          <w:shd w:val="clear" w:color="auto" w:fill="FFFFFF"/>
        </w:rPr>
        <w:t xml:space="preserve"> </w:t>
      </w:r>
      <w:r>
        <w:rPr>
          <w:color w:val="333333"/>
          <w:shd w:val="clear" w:color="auto" w:fill="FFFFFF"/>
        </w:rPr>
        <w:t>-  S</w:t>
      </w:r>
      <w:r w:rsidR="000F7350">
        <w:rPr>
          <w:color w:val="333333"/>
          <w:shd w:val="clear" w:color="auto" w:fill="FFFFFF"/>
        </w:rPr>
        <w:t>polečnost Siemens financovala snahu společnosti</w:t>
      </w:r>
      <w:r w:rsidR="00A16B0F" w:rsidRPr="000F7350">
        <w:rPr>
          <w:color w:val="333333"/>
          <w:shd w:val="clear" w:color="auto" w:fill="FFFFFF"/>
        </w:rPr>
        <w:t xml:space="preserve"> </w:t>
      </w:r>
      <w:proofErr w:type="spellStart"/>
      <w:r w:rsidR="00A16B0F" w:rsidRPr="000F7350">
        <w:rPr>
          <w:color w:val="333333"/>
          <w:shd w:val="clear" w:color="auto" w:fill="FFFFFF"/>
        </w:rPr>
        <w:t>Elographics</w:t>
      </w:r>
      <w:proofErr w:type="spellEnd"/>
      <w:r w:rsidR="00C423E9">
        <w:rPr>
          <w:color w:val="333333"/>
          <w:shd w:val="clear" w:color="auto" w:fill="FFFFFF"/>
        </w:rPr>
        <w:t>,</w:t>
      </w:r>
      <w:r w:rsidR="000F7350">
        <w:rPr>
          <w:color w:val="333333"/>
          <w:shd w:val="clear" w:color="auto" w:fill="FFFFFF"/>
        </w:rPr>
        <w:t xml:space="preserve"> vyrobit první ohebné sklo s dotykovým senzorem</w:t>
      </w:r>
      <w:r w:rsidR="00881D81">
        <w:rPr>
          <w:color w:val="333333"/>
          <w:shd w:val="clear" w:color="auto" w:fill="FFFFFF"/>
        </w:rPr>
        <w:t xml:space="preserve">, které se </w:t>
      </w:r>
      <w:r w:rsidR="00C423E9">
        <w:rPr>
          <w:color w:val="333333"/>
          <w:shd w:val="clear" w:color="auto" w:fill="FFFFFF"/>
        </w:rPr>
        <w:t xml:space="preserve">později </w:t>
      </w:r>
      <w:proofErr w:type="gramStart"/>
      <w:r>
        <w:rPr>
          <w:color w:val="333333"/>
          <w:shd w:val="clear" w:color="auto" w:fill="FFFFFF"/>
        </w:rPr>
        <w:t>stalo</w:t>
      </w:r>
      <w:proofErr w:type="gramEnd"/>
      <w:r>
        <w:rPr>
          <w:color w:val="333333"/>
          <w:shd w:val="clear" w:color="auto" w:fill="FFFFFF"/>
        </w:rPr>
        <w:t xml:space="preserve"> prvním zařízením s pojmenováním dotyková obrazovka.</w:t>
      </w:r>
      <w:r w:rsidR="00A16B0F" w:rsidRPr="000F7350">
        <w:rPr>
          <w:color w:val="333333"/>
          <w:shd w:val="clear" w:color="auto" w:fill="FFFFFF"/>
        </w:rPr>
        <w:t xml:space="preserve"> </w:t>
      </w:r>
      <w:r w:rsidR="00714143" w:rsidRPr="006522B9">
        <w:rPr>
          <w:color w:val="333333"/>
          <w:shd w:val="clear" w:color="auto" w:fill="FFFFFF"/>
        </w:rPr>
        <w:t xml:space="preserve"> </w:t>
      </w:r>
      <w:r w:rsidR="00A16B0F" w:rsidRPr="00843E4E">
        <w:rPr>
          <w:color w:val="333333"/>
          <w:shd w:val="clear" w:color="auto" w:fill="FFFFFF"/>
        </w:rPr>
        <w:t>[</w:t>
      </w:r>
      <w:r w:rsidR="00F85370">
        <w:rPr>
          <w:color w:val="333333"/>
          <w:shd w:val="clear" w:color="auto" w:fill="FFFFFF"/>
        </w:rPr>
        <w:t>31</w:t>
      </w:r>
      <w:r w:rsidR="00A16B0F" w:rsidRPr="00843E4E">
        <w:rPr>
          <w:color w:val="333333"/>
          <w:shd w:val="clear" w:color="auto" w:fill="FFFFFF"/>
        </w:rPr>
        <w:t>]</w:t>
      </w:r>
    </w:p>
    <w:p w:rsidR="00A16B0F" w:rsidRPr="00A16B0F" w:rsidRDefault="00A16B0F" w:rsidP="00AA3C7D">
      <w:pPr>
        <w:pStyle w:val="1OndraDP"/>
        <w:rPr>
          <w:color w:val="333333"/>
          <w:shd w:val="clear" w:color="auto" w:fill="FFFFFF"/>
        </w:rPr>
      </w:pPr>
      <w:r>
        <w:rPr>
          <w:color w:val="333333"/>
          <w:shd w:val="clear" w:color="auto" w:fill="FFFFFF"/>
        </w:rPr>
        <w:t xml:space="preserve">1982 </w:t>
      </w:r>
      <w:r w:rsidR="00AA3C7D">
        <w:rPr>
          <w:color w:val="333333"/>
          <w:shd w:val="clear" w:color="auto" w:fill="FFFFFF"/>
        </w:rPr>
        <w:t xml:space="preserve">- </w:t>
      </w:r>
      <w:r>
        <w:rPr>
          <w:color w:val="333333"/>
          <w:shd w:val="clear" w:color="auto" w:fill="FFFFFF"/>
        </w:rPr>
        <w:t xml:space="preserve">Na Univerzitě v Torontu byl vyvinut první </w:t>
      </w:r>
      <w:proofErr w:type="spellStart"/>
      <w:r>
        <w:rPr>
          <w:color w:val="333333"/>
          <w:shd w:val="clear" w:color="auto" w:fill="FFFFFF"/>
        </w:rPr>
        <w:t>multi</w:t>
      </w:r>
      <w:proofErr w:type="spellEnd"/>
      <w:r w:rsidR="001055ED">
        <w:rPr>
          <w:color w:val="333333"/>
          <w:shd w:val="clear" w:color="auto" w:fill="FFFFFF"/>
        </w:rPr>
        <w:t>-</w:t>
      </w:r>
      <w:proofErr w:type="spellStart"/>
      <w:r>
        <w:rPr>
          <w:color w:val="333333"/>
          <w:shd w:val="clear" w:color="auto" w:fill="FFFFFF"/>
        </w:rPr>
        <w:t>touch</w:t>
      </w:r>
      <w:proofErr w:type="spellEnd"/>
      <w:r>
        <w:rPr>
          <w:color w:val="333333"/>
          <w:shd w:val="clear" w:color="auto" w:fill="FFFFFF"/>
        </w:rPr>
        <w:t xml:space="preserve"> tablet, který byl schopen pomocí videokamery číst více kontaktních bodů. </w:t>
      </w:r>
      <w:r w:rsidR="00F85370">
        <w:rPr>
          <w:color w:val="333333"/>
          <w:shd w:val="clear" w:color="auto" w:fill="FFFFFF"/>
        </w:rPr>
        <w:t>[32]</w:t>
      </w:r>
    </w:p>
    <w:p w:rsidR="00A16B0F" w:rsidRPr="00277D8D" w:rsidRDefault="00A16B0F" w:rsidP="00277D8D">
      <w:pPr>
        <w:pStyle w:val="1OndraDP"/>
        <w:rPr>
          <w:color w:val="333333"/>
          <w:shd w:val="clear" w:color="auto" w:fill="FFFFFF"/>
        </w:rPr>
      </w:pPr>
      <w:r w:rsidRPr="00A16B0F">
        <w:rPr>
          <w:color w:val="333333"/>
          <w:shd w:val="clear" w:color="auto" w:fill="FFFFFF"/>
        </w:rPr>
        <w:lastRenderedPageBreak/>
        <w:t>1983</w:t>
      </w:r>
      <w:r w:rsidR="00AA3C7D">
        <w:rPr>
          <w:color w:val="333333"/>
          <w:shd w:val="clear" w:color="auto" w:fill="FFFFFF"/>
        </w:rPr>
        <w:t xml:space="preserve"> </w:t>
      </w:r>
      <w:r w:rsidR="00915FFD">
        <w:rPr>
          <w:color w:val="333333"/>
          <w:shd w:val="clear" w:color="auto" w:fill="FFFFFF"/>
        </w:rPr>
        <w:t>- Počítačová fir</w:t>
      </w:r>
      <w:r w:rsidR="00F63087">
        <w:rPr>
          <w:color w:val="333333"/>
          <w:shd w:val="clear" w:color="auto" w:fill="FFFFFF"/>
        </w:rPr>
        <w:t xml:space="preserve">ma </w:t>
      </w:r>
      <w:proofErr w:type="spellStart"/>
      <w:r w:rsidRPr="00A16B0F">
        <w:rPr>
          <w:color w:val="333333"/>
          <w:shd w:val="clear" w:color="auto" w:fill="FFFFFF"/>
        </w:rPr>
        <w:t>Hewlett</w:t>
      </w:r>
      <w:proofErr w:type="spellEnd"/>
      <w:r w:rsidRPr="00A16B0F">
        <w:rPr>
          <w:color w:val="333333"/>
          <w:shd w:val="clear" w:color="auto" w:fill="FFFFFF"/>
        </w:rPr>
        <w:t>-Packard</w:t>
      </w:r>
      <w:r w:rsidR="00F63087">
        <w:rPr>
          <w:color w:val="333333"/>
          <w:shd w:val="clear" w:color="auto" w:fill="FFFFFF"/>
        </w:rPr>
        <w:t xml:space="preserve"> představ</w:t>
      </w:r>
      <w:r w:rsidR="009B2126">
        <w:rPr>
          <w:color w:val="333333"/>
          <w:shd w:val="clear" w:color="auto" w:fill="FFFFFF"/>
        </w:rPr>
        <w:t>ila domácí počítač s technologií</w:t>
      </w:r>
      <w:r w:rsidR="00F63087">
        <w:rPr>
          <w:color w:val="333333"/>
          <w:shd w:val="clear" w:color="auto" w:fill="FFFFFF"/>
        </w:rPr>
        <w:t xml:space="preserve"> dotykové obrazovky </w:t>
      </w:r>
      <w:r w:rsidRPr="00A16B0F">
        <w:rPr>
          <w:color w:val="333333"/>
          <w:shd w:val="clear" w:color="auto" w:fill="FFFFFF"/>
        </w:rPr>
        <w:t>HP-150,</w:t>
      </w:r>
      <w:r w:rsidR="00F63087">
        <w:rPr>
          <w:color w:val="333333"/>
          <w:shd w:val="clear" w:color="auto" w:fill="FFFFFF"/>
        </w:rPr>
        <w:t xml:space="preserve"> </w:t>
      </w:r>
      <w:r w:rsidR="0039517E">
        <w:rPr>
          <w:color w:val="333333"/>
          <w:shd w:val="clear" w:color="auto" w:fill="FFFFFF"/>
        </w:rPr>
        <w:t>přes obrazovku byla vytvořena mřížka z infračerveného světla, která snímala pohyby prstů</w:t>
      </w:r>
      <w:r w:rsidRPr="00A16B0F">
        <w:rPr>
          <w:color w:val="333333"/>
          <w:shd w:val="clear" w:color="auto" w:fill="FFFFFF"/>
        </w:rPr>
        <w:t>.</w:t>
      </w:r>
      <w:r w:rsidRPr="006522B9">
        <w:rPr>
          <w:color w:val="333333"/>
          <w:shd w:val="clear" w:color="auto" w:fill="FFFFFF"/>
        </w:rPr>
        <w:t>[</w:t>
      </w:r>
      <w:r w:rsidR="00277D8D">
        <w:rPr>
          <w:color w:val="333333"/>
          <w:shd w:val="clear" w:color="auto" w:fill="FFFFFF"/>
        </w:rPr>
        <w:t>31</w:t>
      </w:r>
      <w:r w:rsidRPr="006522B9">
        <w:rPr>
          <w:color w:val="333333"/>
          <w:shd w:val="clear" w:color="auto" w:fill="FFFFFF"/>
        </w:rPr>
        <w:t>]</w:t>
      </w:r>
    </w:p>
    <w:p w:rsidR="00281818" w:rsidRPr="00881D81" w:rsidRDefault="00281818" w:rsidP="00A16B0F">
      <w:pPr>
        <w:pStyle w:val="1OndraDP"/>
        <w:rPr>
          <w:color w:val="333333"/>
          <w:shd w:val="clear" w:color="auto" w:fill="FFFFFF"/>
        </w:rPr>
      </w:pPr>
      <w:proofErr w:type="spellStart"/>
      <w:r w:rsidRPr="006522B9">
        <w:rPr>
          <w:color w:val="333333"/>
          <w:shd w:val="clear" w:color="auto" w:fill="FFFFFF"/>
        </w:rPr>
        <w:t>Myr</w:t>
      </w:r>
      <w:r w:rsidR="00881D81">
        <w:rPr>
          <w:color w:val="333333"/>
          <w:shd w:val="clear" w:color="auto" w:fill="FFFFFF"/>
        </w:rPr>
        <w:t>on</w:t>
      </w:r>
      <w:proofErr w:type="spellEnd"/>
      <w:r w:rsidR="00881D81">
        <w:rPr>
          <w:color w:val="333333"/>
          <w:shd w:val="clear" w:color="auto" w:fill="FFFFFF"/>
        </w:rPr>
        <w:t xml:space="preserve"> </w:t>
      </w:r>
      <w:proofErr w:type="spellStart"/>
      <w:r w:rsidR="00881D81">
        <w:rPr>
          <w:color w:val="333333"/>
          <w:shd w:val="clear" w:color="auto" w:fill="FFFFFF"/>
        </w:rPr>
        <w:t>Krueger</w:t>
      </w:r>
      <w:proofErr w:type="spellEnd"/>
      <w:r w:rsidR="00881D81">
        <w:rPr>
          <w:color w:val="333333"/>
          <w:shd w:val="clear" w:color="auto" w:fill="FFFFFF"/>
        </w:rPr>
        <w:t xml:space="preserve"> vynalezl optický senz</w:t>
      </w:r>
      <w:r w:rsidRPr="006522B9">
        <w:rPr>
          <w:color w:val="333333"/>
          <w:shd w:val="clear" w:color="auto" w:fill="FFFFFF"/>
        </w:rPr>
        <w:t xml:space="preserve">or, který sleduje pohyby rukou a uživatel tak může komunikovat pomocí gest. </w:t>
      </w:r>
      <w:r w:rsidR="001D0452" w:rsidRPr="00881D81">
        <w:rPr>
          <w:color w:val="333333"/>
          <w:shd w:val="clear" w:color="auto" w:fill="FFFFFF"/>
        </w:rPr>
        <w:t>Nemělo to sice smysl pro dotykové obrazovky, ale stal s</w:t>
      </w:r>
      <w:r w:rsidR="00881D81" w:rsidRPr="00881D81">
        <w:rPr>
          <w:color w:val="333333"/>
          <w:shd w:val="clear" w:color="auto" w:fill="FFFFFF"/>
        </w:rPr>
        <w:t xml:space="preserve">e významnou inspirací pro </w:t>
      </w:r>
      <w:proofErr w:type="spellStart"/>
      <w:r w:rsidR="00881D81" w:rsidRPr="00881D81">
        <w:rPr>
          <w:color w:val="333333"/>
          <w:shd w:val="clear" w:color="auto" w:fill="FFFFFF"/>
        </w:rPr>
        <w:t>multi</w:t>
      </w:r>
      <w:proofErr w:type="spellEnd"/>
      <w:r w:rsidR="00881D81" w:rsidRPr="00881D81">
        <w:rPr>
          <w:color w:val="333333"/>
          <w:shd w:val="clear" w:color="auto" w:fill="FFFFFF"/>
        </w:rPr>
        <w:t>-dotykový systé</w:t>
      </w:r>
      <w:r w:rsidR="001D0452" w:rsidRPr="00881D81">
        <w:rPr>
          <w:color w:val="333333"/>
          <w:shd w:val="clear" w:color="auto" w:fill="FFFFFF"/>
        </w:rPr>
        <w:t xml:space="preserve">m. </w:t>
      </w:r>
    </w:p>
    <w:p w:rsidR="00A16B0F" w:rsidRDefault="00651929" w:rsidP="00277D8D">
      <w:pPr>
        <w:pStyle w:val="1OndraDP"/>
        <w:rPr>
          <w:color w:val="333333"/>
          <w:shd w:val="clear" w:color="auto" w:fill="FFFFFF"/>
        </w:rPr>
      </w:pPr>
      <w:proofErr w:type="gramStart"/>
      <w:r>
        <w:rPr>
          <w:color w:val="333333"/>
          <w:shd w:val="clear" w:color="auto" w:fill="FFFFFF"/>
          <w:lang w:val="en-US"/>
        </w:rPr>
        <w:t>1984</w:t>
      </w:r>
      <w:r w:rsidR="00881D81">
        <w:rPr>
          <w:color w:val="333333"/>
          <w:shd w:val="clear" w:color="auto" w:fill="FFFFFF"/>
          <w:lang w:val="en-US"/>
        </w:rPr>
        <w:t xml:space="preserve"> </w:t>
      </w:r>
      <w:r>
        <w:rPr>
          <w:color w:val="333333"/>
          <w:shd w:val="clear" w:color="auto" w:fill="FFFFFF"/>
        </w:rPr>
        <w:t xml:space="preserve">- </w:t>
      </w:r>
      <w:r w:rsidR="00F72BA2">
        <w:rPr>
          <w:color w:val="333333"/>
          <w:shd w:val="clear" w:color="auto" w:fill="FFFFFF"/>
        </w:rPr>
        <w:t xml:space="preserve">Bob </w:t>
      </w:r>
      <w:proofErr w:type="spellStart"/>
      <w:r w:rsidR="00F72BA2">
        <w:rPr>
          <w:color w:val="333333"/>
          <w:shd w:val="clear" w:color="auto" w:fill="FFFFFF"/>
        </w:rPr>
        <w:t>Boie</w:t>
      </w:r>
      <w:proofErr w:type="spellEnd"/>
      <w:r w:rsidR="00F72BA2">
        <w:rPr>
          <w:color w:val="333333"/>
          <w:shd w:val="clear" w:color="auto" w:fill="FFFFFF"/>
        </w:rPr>
        <w:t xml:space="preserve"> </w:t>
      </w:r>
      <w:r w:rsidR="001D0452">
        <w:rPr>
          <w:color w:val="333333"/>
          <w:shd w:val="clear" w:color="auto" w:fill="FFFFFF"/>
        </w:rPr>
        <w:t xml:space="preserve">z Bell </w:t>
      </w:r>
      <w:proofErr w:type="spellStart"/>
      <w:r w:rsidR="001D0452">
        <w:rPr>
          <w:color w:val="333333"/>
          <w:shd w:val="clear" w:color="auto" w:fill="FFFFFF"/>
        </w:rPr>
        <w:t>labs</w:t>
      </w:r>
      <w:proofErr w:type="spellEnd"/>
      <w:r w:rsidR="001D0452">
        <w:rPr>
          <w:color w:val="333333"/>
          <w:shd w:val="clear" w:color="auto" w:fill="FFFFFF"/>
        </w:rPr>
        <w:t xml:space="preserve"> předsta</w:t>
      </w:r>
      <w:r w:rsidR="00881D81">
        <w:rPr>
          <w:color w:val="333333"/>
          <w:shd w:val="clear" w:color="auto" w:fill="FFFFFF"/>
        </w:rPr>
        <w:t xml:space="preserve">vil první </w:t>
      </w:r>
      <w:proofErr w:type="spellStart"/>
      <w:r w:rsidR="00881D81">
        <w:rPr>
          <w:color w:val="333333"/>
          <w:shd w:val="clear" w:color="auto" w:fill="FFFFFF"/>
        </w:rPr>
        <w:t>multi</w:t>
      </w:r>
      <w:proofErr w:type="spellEnd"/>
      <w:r w:rsidR="00881D81">
        <w:rPr>
          <w:color w:val="333333"/>
          <w:shd w:val="clear" w:color="auto" w:fill="FFFFFF"/>
        </w:rPr>
        <w:t>-</w:t>
      </w:r>
      <w:proofErr w:type="spellStart"/>
      <w:r w:rsidR="007B638D">
        <w:rPr>
          <w:color w:val="333333"/>
          <w:shd w:val="clear" w:color="auto" w:fill="FFFFFF"/>
        </w:rPr>
        <w:t>touch</w:t>
      </w:r>
      <w:proofErr w:type="spellEnd"/>
      <w:r w:rsidR="007B638D">
        <w:rPr>
          <w:color w:val="333333"/>
          <w:shd w:val="clear" w:color="auto" w:fill="FFFFFF"/>
        </w:rPr>
        <w:t xml:space="preserve"> obrazovku.</w:t>
      </w:r>
      <w:proofErr w:type="gramEnd"/>
      <w:r w:rsidR="007B638D">
        <w:rPr>
          <w:color w:val="333333"/>
          <w:shd w:val="clear" w:color="auto" w:fill="FFFFFF"/>
        </w:rPr>
        <w:t xml:space="preserve"> Toto zařízení bylo schopné zachytit více dotykových bodů na displeji a umožňoval posouvat s grafickými objekty pomocí tahem prstu přes obrazovku s výbornou časovou odezvou.</w:t>
      </w:r>
      <w:r w:rsidR="00277D8D">
        <w:rPr>
          <w:color w:val="333333"/>
          <w:shd w:val="clear" w:color="auto" w:fill="FFFFFF"/>
        </w:rPr>
        <w:t xml:space="preserve"> [33] </w:t>
      </w:r>
    </w:p>
    <w:p w:rsidR="00B6450C" w:rsidRDefault="00B6450C" w:rsidP="00A16B0F">
      <w:pPr>
        <w:pStyle w:val="1OndraDP"/>
        <w:rPr>
          <w:color w:val="333333"/>
          <w:shd w:val="clear" w:color="auto" w:fill="FFFFFF"/>
        </w:rPr>
      </w:pPr>
      <w:r>
        <w:rPr>
          <w:color w:val="333333"/>
          <w:shd w:val="clear" w:color="auto" w:fill="FFFFFF"/>
        </w:rPr>
        <w:t xml:space="preserve">Hodinky </w:t>
      </w:r>
      <w:proofErr w:type="spellStart"/>
      <w:r>
        <w:rPr>
          <w:color w:val="333333"/>
          <w:shd w:val="clear" w:color="auto" w:fill="FFFFFF"/>
        </w:rPr>
        <w:t>Casio</w:t>
      </w:r>
      <w:proofErr w:type="spellEnd"/>
      <w:r>
        <w:rPr>
          <w:color w:val="333333"/>
          <w:shd w:val="clear" w:color="auto" w:fill="FFFFFF"/>
        </w:rPr>
        <w:t xml:space="preserve"> AT-550 „včetně magické dotykové obrazovky“, klasické hodinky bylo možné přepnout mechanickým tlačítkem na boku hodinek do modu kalkulátoru. Tahem prstu přes obrazovku, bylo možné vykreslit jednotlivé číslice a znaménka plus, minus, násobit, dělit a rovná se, což se následně zobrazovalo v displeji nad ciferníkem.  </w:t>
      </w:r>
    </w:p>
    <w:p w:rsidR="00CC64BA" w:rsidRDefault="00B6450C" w:rsidP="00CC64BA">
      <w:pPr>
        <w:pStyle w:val="1OndraDP"/>
        <w:keepNext/>
        <w:ind w:firstLine="0"/>
        <w:jc w:val="center"/>
      </w:pPr>
      <w:r>
        <w:rPr>
          <w:noProof/>
          <w:color w:val="333333"/>
          <w:shd w:val="clear" w:color="auto" w:fill="FFFFFF"/>
          <w:lang w:val="en-US" w:eastAsia="en-US"/>
        </w:rPr>
        <w:drawing>
          <wp:inline distT="0" distB="0" distL="0" distR="0">
            <wp:extent cx="3522936" cy="2964581"/>
            <wp:effectExtent l="19050" t="0" r="1314" b="0"/>
            <wp:docPr id="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srcRect l="3862"/>
                    <a:stretch>
                      <a:fillRect/>
                    </a:stretch>
                  </pic:blipFill>
                  <pic:spPr bwMode="auto">
                    <a:xfrm>
                      <a:off x="0" y="0"/>
                      <a:ext cx="3522936" cy="2964581"/>
                    </a:xfrm>
                    <a:prstGeom prst="rect">
                      <a:avLst/>
                    </a:prstGeom>
                    <a:noFill/>
                    <a:ln w="9525">
                      <a:noFill/>
                      <a:miter lim="800000"/>
                      <a:headEnd/>
                      <a:tailEnd/>
                    </a:ln>
                  </pic:spPr>
                </pic:pic>
              </a:graphicData>
            </a:graphic>
          </wp:inline>
        </w:drawing>
      </w:r>
    </w:p>
    <w:p w:rsidR="007B638D" w:rsidRDefault="00EB7CC2" w:rsidP="00CC64BA">
      <w:pPr>
        <w:pStyle w:val="Titulek"/>
        <w:rPr>
          <w:color w:val="333333"/>
          <w:shd w:val="clear" w:color="auto" w:fill="FFFFFF"/>
        </w:rPr>
      </w:pPr>
      <w:bookmarkStart w:id="100" w:name="_Toc336379815"/>
      <w:r>
        <w:t>Obr.</w:t>
      </w:r>
      <w:r w:rsidR="00CC64BA">
        <w:t xml:space="preserve"> </w:t>
      </w:r>
      <w:fldSimple w:instr=" SEQ Obr._ \* ARABIC ">
        <w:r w:rsidR="00F04E9C">
          <w:rPr>
            <w:noProof/>
          </w:rPr>
          <w:t>27</w:t>
        </w:r>
      </w:fldSimple>
      <w:r w:rsidR="00AF468A">
        <w:t xml:space="preserve"> Dotykové hodinky </w:t>
      </w:r>
      <w:proofErr w:type="spellStart"/>
      <w:r w:rsidR="00AF468A">
        <w:t>Casio</w:t>
      </w:r>
      <w:proofErr w:type="spellEnd"/>
      <w:r w:rsidR="00AF468A">
        <w:t xml:space="preserve"> AT-550</w:t>
      </w:r>
      <w:bookmarkEnd w:id="100"/>
    </w:p>
    <w:p w:rsidR="00B6450C" w:rsidRDefault="00277D8D" w:rsidP="00A16B0F">
      <w:pPr>
        <w:pStyle w:val="1OndraDP"/>
        <w:rPr>
          <w:rFonts w:ascii="Arial" w:hAnsi="Arial" w:cs="Arial"/>
          <w:color w:val="000000"/>
          <w:sz w:val="22"/>
          <w:szCs w:val="22"/>
          <w:shd w:val="clear" w:color="auto" w:fill="FFFFFF"/>
        </w:rPr>
      </w:pPr>
      <w:r>
        <w:rPr>
          <w:rFonts w:ascii="Arial" w:hAnsi="Arial" w:cs="Arial"/>
          <w:color w:val="000000"/>
          <w:sz w:val="22"/>
          <w:szCs w:val="22"/>
          <w:shd w:val="clear" w:color="auto" w:fill="FFFFFF"/>
        </w:rPr>
        <w:t>[34]</w:t>
      </w:r>
    </w:p>
    <w:p w:rsidR="00BE728E" w:rsidRPr="00AF468A" w:rsidRDefault="00C97B18" w:rsidP="00AF468A">
      <w:pPr>
        <w:pStyle w:val="1OndraDP"/>
        <w:rPr>
          <w:shd w:val="clear" w:color="auto" w:fill="FFFFFF"/>
        </w:rPr>
      </w:pPr>
      <w:r w:rsidRPr="00AF468A">
        <w:rPr>
          <w:shd w:val="clear" w:color="auto" w:fill="FFFFFF"/>
        </w:rPr>
        <w:t>1985</w:t>
      </w:r>
      <w:r w:rsidR="00881D81" w:rsidRPr="00AF468A">
        <w:rPr>
          <w:shd w:val="clear" w:color="auto" w:fill="FFFFFF"/>
        </w:rPr>
        <w:t xml:space="preserve"> </w:t>
      </w:r>
      <w:r w:rsidRPr="00AF468A">
        <w:rPr>
          <w:shd w:val="clear" w:color="auto" w:fill="FFFFFF"/>
        </w:rPr>
        <w:t xml:space="preserve">- Na univerzitě v Torontu vyvinuly první </w:t>
      </w:r>
      <w:proofErr w:type="spellStart"/>
      <w:r w:rsidRPr="00AF468A">
        <w:rPr>
          <w:shd w:val="clear" w:color="auto" w:fill="FFFFFF"/>
        </w:rPr>
        <w:t>multi</w:t>
      </w:r>
      <w:proofErr w:type="spellEnd"/>
      <w:r w:rsidR="00881D81" w:rsidRPr="00AF468A">
        <w:rPr>
          <w:shd w:val="clear" w:color="auto" w:fill="FFFFFF"/>
        </w:rPr>
        <w:t>-</w:t>
      </w:r>
      <w:r w:rsidRPr="00AF468A">
        <w:rPr>
          <w:shd w:val="clear" w:color="auto" w:fill="FFFFFF"/>
        </w:rPr>
        <w:t xml:space="preserve">dotykový tablet schopný snímat libovolný počet </w:t>
      </w:r>
      <w:r w:rsidR="00DA5488" w:rsidRPr="00AF468A">
        <w:rPr>
          <w:shd w:val="clear" w:color="auto" w:fill="FFFFFF"/>
        </w:rPr>
        <w:t>vstupů, doteků. Senzor tabletu snímal spíše kapacitní než opti</w:t>
      </w:r>
      <w:r w:rsidR="00881D81" w:rsidRPr="00AF468A">
        <w:rPr>
          <w:shd w:val="clear" w:color="auto" w:fill="FFFFFF"/>
        </w:rPr>
        <w:t>cký signál, mohl tedy být tenčí</w:t>
      </w:r>
      <w:r w:rsidRPr="00AF468A">
        <w:rPr>
          <w:shd w:val="clear" w:color="auto" w:fill="FFFFFF"/>
        </w:rPr>
        <w:t xml:space="preserve"> </w:t>
      </w:r>
      <w:r w:rsidR="00DA5488" w:rsidRPr="00AF468A">
        <w:rPr>
          <w:shd w:val="clear" w:color="auto" w:fill="FFFFFF"/>
        </w:rPr>
        <w:t xml:space="preserve">a jednodušší než kamerový systém. </w:t>
      </w:r>
      <w:r w:rsidR="00277D8D" w:rsidRPr="00AF468A">
        <w:rPr>
          <w:shd w:val="clear" w:color="auto" w:fill="FFFFFF"/>
        </w:rPr>
        <w:t>[33]</w:t>
      </w:r>
    </w:p>
    <w:p w:rsidR="00A20E53" w:rsidRPr="00A16B0F" w:rsidRDefault="00A20E53" w:rsidP="00A16B0F">
      <w:pPr>
        <w:pStyle w:val="1OndraDP"/>
        <w:rPr>
          <w:color w:val="333333"/>
          <w:shd w:val="clear" w:color="auto" w:fill="FFFFFF"/>
        </w:rPr>
      </w:pPr>
    </w:p>
    <w:p w:rsidR="00A16B0F" w:rsidRPr="00277D8D" w:rsidRDefault="00F72BA2" w:rsidP="00277D8D">
      <w:pPr>
        <w:pStyle w:val="1OndraDP"/>
        <w:rPr>
          <w:color w:val="333333"/>
          <w:shd w:val="clear" w:color="auto" w:fill="FFFFFF"/>
        </w:rPr>
      </w:pPr>
      <w:r>
        <w:rPr>
          <w:color w:val="333333"/>
          <w:shd w:val="clear" w:color="auto" w:fill="FFFFFF"/>
        </w:rPr>
        <w:lastRenderedPageBreak/>
        <w:t>199</w:t>
      </w:r>
      <w:r w:rsidR="00DA5488">
        <w:rPr>
          <w:color w:val="333333"/>
          <w:shd w:val="clear" w:color="auto" w:fill="FFFFFF"/>
        </w:rPr>
        <w:t xml:space="preserve">1 </w:t>
      </w:r>
      <w:r w:rsidR="00881D81">
        <w:rPr>
          <w:color w:val="333333"/>
          <w:shd w:val="clear" w:color="auto" w:fill="FFFFFF"/>
        </w:rPr>
        <w:t xml:space="preserve">- </w:t>
      </w:r>
      <w:r w:rsidR="00AC198D">
        <w:rPr>
          <w:color w:val="333333"/>
          <w:shd w:val="clear" w:color="auto" w:fill="FFFFFF"/>
        </w:rPr>
        <w:t xml:space="preserve">Byl demonstrován koncept digitálního stolu, hmotného rozhraní, od </w:t>
      </w:r>
      <w:proofErr w:type="spellStart"/>
      <w:proofErr w:type="gramStart"/>
      <w:r w:rsidR="00AC198D">
        <w:rPr>
          <w:color w:val="333333"/>
          <w:shd w:val="clear" w:color="auto" w:fill="FFFFFF"/>
        </w:rPr>
        <w:t>Pierre</w:t>
      </w:r>
      <w:proofErr w:type="spellEnd"/>
      <w:proofErr w:type="gramEnd"/>
      <w:r w:rsidR="00AC198D">
        <w:rPr>
          <w:color w:val="333333"/>
          <w:shd w:val="clear" w:color="auto" w:fill="FFFFFF"/>
        </w:rPr>
        <w:t xml:space="preserve"> </w:t>
      </w:r>
      <w:proofErr w:type="spellStart"/>
      <w:r w:rsidR="00AC198D">
        <w:rPr>
          <w:color w:val="333333"/>
          <w:shd w:val="clear" w:color="auto" w:fill="FFFFFF"/>
        </w:rPr>
        <w:t>Wellnera</w:t>
      </w:r>
      <w:proofErr w:type="spellEnd"/>
      <w:r w:rsidR="00AC198D">
        <w:rPr>
          <w:color w:val="333333"/>
          <w:shd w:val="clear" w:color="auto" w:fill="FFFFFF"/>
        </w:rPr>
        <w:t xml:space="preserve"> z firmy Xerox. Digitální kamera snímala stůl, ruce, papír, dvěma prsty bylo možno změřit objekt, vymezit ho a tahem prstu přes stůl přenést na vedlejší část stolu.</w:t>
      </w:r>
      <w:r w:rsidR="00797A80">
        <w:rPr>
          <w:color w:val="333333"/>
          <w:shd w:val="clear" w:color="auto" w:fill="FFFFFF"/>
        </w:rPr>
        <w:t xml:space="preserve"> </w:t>
      </w:r>
      <w:r w:rsidR="001866A5">
        <w:rPr>
          <w:color w:val="333333"/>
          <w:shd w:val="clear" w:color="auto" w:fill="FFFFFF"/>
        </w:rPr>
        <w:t>Na</w:t>
      </w:r>
      <w:r w:rsidR="00881D81">
        <w:rPr>
          <w:color w:val="333333"/>
          <w:shd w:val="clear" w:color="auto" w:fill="FFFFFF"/>
        </w:rPr>
        <w:t xml:space="preserve"> obr. je znázorněna kalkulačka. </w:t>
      </w:r>
      <w:r w:rsidR="00277D8D">
        <w:rPr>
          <w:color w:val="333333"/>
          <w:shd w:val="clear" w:color="auto" w:fill="FFFFFF"/>
        </w:rPr>
        <w:t>[35]</w:t>
      </w:r>
    </w:p>
    <w:p w:rsidR="00CC64BA" w:rsidRDefault="00BE728E" w:rsidP="00CC64BA">
      <w:pPr>
        <w:pStyle w:val="1OndraDP"/>
        <w:keepNext/>
        <w:ind w:firstLine="0"/>
        <w:jc w:val="center"/>
      </w:pPr>
      <w:r>
        <w:rPr>
          <w:noProof/>
          <w:color w:val="333333"/>
          <w:shd w:val="clear" w:color="auto" w:fill="FFFFFF"/>
          <w:lang w:val="en-US" w:eastAsia="en-US"/>
        </w:rPr>
        <w:drawing>
          <wp:inline distT="0" distB="0" distL="0" distR="0">
            <wp:extent cx="1574603" cy="2158730"/>
            <wp:effectExtent l="19050" t="0" r="6547" b="0"/>
            <wp:docPr id="7" name="Obrázek 6" descr="Screen shot 2012-09-20 at 0.02.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09-20 at 0.02.27.png"/>
                    <pic:cNvPicPr/>
                  </pic:nvPicPr>
                  <pic:blipFill>
                    <a:blip r:embed="rId41"/>
                    <a:stretch>
                      <a:fillRect/>
                    </a:stretch>
                  </pic:blipFill>
                  <pic:spPr>
                    <a:xfrm>
                      <a:off x="0" y="0"/>
                      <a:ext cx="1574603" cy="2158730"/>
                    </a:xfrm>
                    <a:prstGeom prst="rect">
                      <a:avLst/>
                    </a:prstGeom>
                  </pic:spPr>
                </pic:pic>
              </a:graphicData>
            </a:graphic>
          </wp:inline>
        </w:drawing>
      </w:r>
    </w:p>
    <w:p w:rsidR="00AC198D" w:rsidRDefault="00EB7CC2" w:rsidP="00CC64BA">
      <w:pPr>
        <w:pStyle w:val="Titulek"/>
        <w:rPr>
          <w:color w:val="333333"/>
          <w:shd w:val="clear" w:color="auto" w:fill="FFFFFF"/>
        </w:rPr>
      </w:pPr>
      <w:bookmarkStart w:id="101" w:name="_Toc336379816"/>
      <w:r>
        <w:t>Obr.</w:t>
      </w:r>
      <w:r w:rsidR="00CC64BA">
        <w:t xml:space="preserve"> </w:t>
      </w:r>
      <w:fldSimple w:instr=" SEQ Obr._ \* ARABIC ">
        <w:r w:rsidR="00F04E9C">
          <w:rPr>
            <w:noProof/>
          </w:rPr>
          <w:t>28</w:t>
        </w:r>
      </w:fldSimple>
      <w:r w:rsidR="00FD6BCD">
        <w:t xml:space="preserve">. </w:t>
      </w:r>
      <w:r w:rsidR="00AF468A">
        <w:t>Koncept digitálního stolu a r</w:t>
      </w:r>
      <w:r w:rsidR="00FD6BCD">
        <w:t xml:space="preserve">ozraní </w:t>
      </w:r>
      <w:r w:rsidR="00AF468A">
        <w:t>firmy Xerox 1991</w:t>
      </w:r>
      <w:bookmarkEnd w:id="101"/>
    </w:p>
    <w:p w:rsidR="00277D8D" w:rsidRDefault="001866A5" w:rsidP="00277D8D">
      <w:pPr>
        <w:pStyle w:val="1OndraDP"/>
        <w:rPr>
          <w:color w:val="333333"/>
          <w:shd w:val="clear" w:color="auto" w:fill="FFFFFF"/>
        </w:rPr>
      </w:pPr>
      <w:r>
        <w:rPr>
          <w:color w:val="333333"/>
          <w:shd w:val="clear" w:color="auto" w:fill="FFFFFF"/>
        </w:rPr>
        <w:t>1993</w:t>
      </w:r>
      <w:r w:rsidR="00C423E9">
        <w:rPr>
          <w:color w:val="333333"/>
          <w:shd w:val="clear" w:color="auto" w:fill="FFFFFF"/>
        </w:rPr>
        <w:t xml:space="preserve"> </w:t>
      </w:r>
      <w:r>
        <w:rPr>
          <w:color w:val="333333"/>
          <w:shd w:val="clear" w:color="auto" w:fill="FFFFFF"/>
        </w:rPr>
        <w:t xml:space="preserve">- Společnost IBM ve spolupráci s telekomunikační společností Bell </w:t>
      </w:r>
      <w:proofErr w:type="spellStart"/>
      <w:r>
        <w:rPr>
          <w:color w:val="333333"/>
          <w:shd w:val="clear" w:color="auto" w:fill="FFFFFF"/>
        </w:rPr>
        <w:t>South</w:t>
      </w:r>
      <w:proofErr w:type="spellEnd"/>
      <w:r>
        <w:rPr>
          <w:color w:val="333333"/>
          <w:shd w:val="clear" w:color="auto" w:fill="FFFFFF"/>
        </w:rPr>
        <w:t xml:space="preserve"> představila telefon Simon, první produkt, který kombinoval dotykovou obrazovku s telefonem. V tiskové zprávě byl tento telefon popsán jako bezdrátový stroj, pager, zařízení pro elektronickou poštu, plánovač schůzek, adresář, kalkulačka a </w:t>
      </w:r>
      <w:r w:rsidR="00126092">
        <w:rPr>
          <w:color w:val="333333"/>
          <w:shd w:val="clear" w:color="auto" w:fill="FFFFFF"/>
        </w:rPr>
        <w:t>skicák s perem.</w:t>
      </w:r>
      <w:r w:rsidR="00EB7CC2">
        <w:rPr>
          <w:color w:val="333333"/>
          <w:shd w:val="clear" w:color="auto" w:fill="FFFFFF"/>
        </w:rPr>
        <w:t xml:space="preserve"> </w:t>
      </w:r>
      <w:r w:rsidR="00714143">
        <w:rPr>
          <w:color w:val="333333"/>
          <w:shd w:val="clear" w:color="auto" w:fill="FFFFFF"/>
        </w:rPr>
        <w:t xml:space="preserve">Grafické rozhraní bylo pouze černobílé a skládalo se z velkých ikon. </w:t>
      </w:r>
    </w:p>
    <w:p w:rsidR="00CC64BA" w:rsidRDefault="000945B4" w:rsidP="00CC64BA">
      <w:pPr>
        <w:pStyle w:val="1OndraDP"/>
        <w:keepNext/>
        <w:jc w:val="center"/>
      </w:pPr>
      <w:r>
        <w:rPr>
          <w:noProof/>
          <w:color w:val="333333"/>
          <w:shd w:val="clear" w:color="auto" w:fill="FFFFFF"/>
          <w:lang w:val="en-US" w:eastAsia="en-US"/>
        </w:rPr>
        <w:drawing>
          <wp:inline distT="0" distB="0" distL="0" distR="0">
            <wp:extent cx="1182107" cy="2922430"/>
            <wp:effectExtent l="19050" t="0" r="0" b="0"/>
            <wp:docPr id="8" name="Obrázek 7" descr="Screen shot 2012-09-20 at 10.14.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09-20 at 10.14.55.png"/>
                    <pic:cNvPicPr/>
                  </pic:nvPicPr>
                  <pic:blipFill>
                    <a:blip r:embed="rId42"/>
                    <a:stretch>
                      <a:fillRect/>
                    </a:stretch>
                  </pic:blipFill>
                  <pic:spPr>
                    <a:xfrm>
                      <a:off x="0" y="0"/>
                      <a:ext cx="1188011" cy="2937026"/>
                    </a:xfrm>
                    <a:prstGeom prst="rect">
                      <a:avLst/>
                    </a:prstGeom>
                  </pic:spPr>
                </pic:pic>
              </a:graphicData>
            </a:graphic>
          </wp:inline>
        </w:drawing>
      </w:r>
    </w:p>
    <w:p w:rsidR="000945B4" w:rsidRPr="00A16B0F" w:rsidRDefault="00EB7CC2" w:rsidP="00CC64BA">
      <w:pPr>
        <w:pStyle w:val="Titulek"/>
        <w:rPr>
          <w:color w:val="333333"/>
          <w:shd w:val="clear" w:color="auto" w:fill="FFFFFF"/>
        </w:rPr>
      </w:pPr>
      <w:bookmarkStart w:id="102" w:name="_Toc336379817"/>
      <w:r>
        <w:t>Obr.</w:t>
      </w:r>
      <w:r w:rsidR="00CC64BA">
        <w:t xml:space="preserve"> </w:t>
      </w:r>
      <w:fldSimple w:instr=" SEQ Obr._ \* ARABIC ">
        <w:r w:rsidR="00F04E9C">
          <w:rPr>
            <w:noProof/>
          </w:rPr>
          <w:t>29</w:t>
        </w:r>
      </w:fldSimple>
      <w:r w:rsidR="00FD6BCD">
        <w:t>. Telefon Simon</w:t>
      </w:r>
      <w:bookmarkEnd w:id="102"/>
    </w:p>
    <w:p w:rsidR="00A16B0F" w:rsidRDefault="000945B4" w:rsidP="00A16B0F">
      <w:pPr>
        <w:pStyle w:val="1OndraDP"/>
        <w:rPr>
          <w:color w:val="333333"/>
          <w:shd w:val="clear" w:color="auto" w:fill="FFFFFF"/>
        </w:rPr>
      </w:pPr>
      <w:r>
        <w:rPr>
          <w:color w:val="333333"/>
          <w:shd w:val="clear" w:color="auto" w:fill="FFFFFF"/>
        </w:rPr>
        <w:lastRenderedPageBreak/>
        <w:t>1993</w:t>
      </w:r>
      <w:r w:rsidR="00881D81">
        <w:rPr>
          <w:color w:val="333333"/>
          <w:shd w:val="clear" w:color="auto" w:fill="FFFFFF"/>
        </w:rPr>
        <w:t xml:space="preserve"> </w:t>
      </w:r>
      <w:r>
        <w:rPr>
          <w:color w:val="333333"/>
          <w:shd w:val="clear" w:color="auto" w:fill="FFFFFF"/>
        </w:rPr>
        <w:t xml:space="preserve">- </w:t>
      </w:r>
      <w:r w:rsidR="00A16B0F" w:rsidRPr="00A16B0F">
        <w:rPr>
          <w:color w:val="333333"/>
          <w:shd w:val="clear" w:color="auto" w:fill="FFFFFF"/>
        </w:rPr>
        <w:t xml:space="preserve"> Apple </w:t>
      </w:r>
      <w:r w:rsidR="006457AE">
        <w:rPr>
          <w:color w:val="333333"/>
          <w:shd w:val="clear" w:color="auto" w:fill="FFFFFF"/>
        </w:rPr>
        <w:t xml:space="preserve">vyrobil </w:t>
      </w:r>
      <w:r w:rsidR="00A16B0F" w:rsidRPr="00A16B0F">
        <w:rPr>
          <w:color w:val="333333"/>
          <w:shd w:val="clear" w:color="auto" w:fill="FFFFFF"/>
        </w:rPr>
        <w:t>Newton PDA</w:t>
      </w:r>
      <w:r w:rsidR="006457AE">
        <w:rPr>
          <w:color w:val="333333"/>
          <w:shd w:val="clear" w:color="auto" w:fill="FFFFFF"/>
        </w:rPr>
        <w:t xml:space="preserve"> (</w:t>
      </w:r>
      <w:proofErr w:type="spellStart"/>
      <w:r w:rsidR="006457AE" w:rsidRPr="00CC64BA">
        <w:rPr>
          <w:rFonts w:ascii="Georgia" w:hAnsi="Georgia"/>
          <w:color w:val="000000"/>
          <w:sz w:val="23"/>
          <w:szCs w:val="23"/>
          <w:shd w:val="clear" w:color="auto" w:fill="FFFFFF"/>
        </w:rPr>
        <w:t>Personal</w:t>
      </w:r>
      <w:proofErr w:type="spellEnd"/>
      <w:r w:rsidR="006457AE" w:rsidRPr="00CC64BA">
        <w:rPr>
          <w:rFonts w:ascii="Georgia" w:hAnsi="Georgia"/>
          <w:color w:val="000000"/>
          <w:sz w:val="23"/>
          <w:szCs w:val="23"/>
          <w:shd w:val="clear" w:color="auto" w:fill="FFFFFF"/>
        </w:rPr>
        <w:t xml:space="preserve"> Digital </w:t>
      </w:r>
      <w:proofErr w:type="spellStart"/>
      <w:r w:rsidR="006457AE" w:rsidRPr="00CC64BA">
        <w:rPr>
          <w:rFonts w:ascii="Georgia" w:hAnsi="Georgia"/>
          <w:color w:val="000000"/>
          <w:sz w:val="23"/>
          <w:szCs w:val="23"/>
          <w:shd w:val="clear" w:color="auto" w:fill="FFFFFF"/>
        </w:rPr>
        <w:t>Assistant</w:t>
      </w:r>
      <w:proofErr w:type="spellEnd"/>
      <w:r w:rsidR="006457AE">
        <w:rPr>
          <w:color w:val="333333"/>
          <w:shd w:val="clear" w:color="auto" w:fill="FFFFFF"/>
        </w:rPr>
        <w:t>)</w:t>
      </w:r>
      <w:r w:rsidR="00881D81">
        <w:rPr>
          <w:color w:val="333333"/>
          <w:shd w:val="clear" w:color="auto" w:fill="FFFFFF"/>
        </w:rPr>
        <w:t>.</w:t>
      </w:r>
      <w:r w:rsidR="000E27E9">
        <w:rPr>
          <w:color w:val="333333"/>
          <w:shd w:val="clear" w:color="auto" w:fill="FFFFFF"/>
        </w:rPr>
        <w:t xml:space="preserve"> </w:t>
      </w:r>
      <w:r w:rsidR="00881D81">
        <w:rPr>
          <w:color w:val="333333"/>
          <w:shd w:val="clear" w:color="auto" w:fill="FFFFFF"/>
        </w:rPr>
        <w:t xml:space="preserve">Toto </w:t>
      </w:r>
      <w:r w:rsidR="000E27E9">
        <w:rPr>
          <w:color w:val="333333"/>
          <w:shd w:val="clear" w:color="auto" w:fill="FFFFFF"/>
        </w:rPr>
        <w:t xml:space="preserve">zařízení </w:t>
      </w:r>
      <w:r w:rsidR="00881D81">
        <w:rPr>
          <w:color w:val="333333"/>
          <w:shd w:val="clear" w:color="auto" w:fill="FFFFFF"/>
        </w:rPr>
        <w:t>bylo schopné rozeznávat rukopis a p</w:t>
      </w:r>
      <w:r w:rsidR="00714143">
        <w:rPr>
          <w:color w:val="333333"/>
          <w:shd w:val="clear" w:color="auto" w:fill="FFFFFF"/>
        </w:rPr>
        <w:t>oužíval</w:t>
      </w:r>
      <w:r w:rsidR="009B2126">
        <w:rPr>
          <w:color w:val="333333"/>
          <w:shd w:val="clear" w:color="auto" w:fill="FFFFFF"/>
        </w:rPr>
        <w:t>o</w:t>
      </w:r>
      <w:r w:rsidR="00714143">
        <w:rPr>
          <w:color w:val="333333"/>
          <w:shd w:val="clear" w:color="auto" w:fill="FFFFFF"/>
        </w:rPr>
        <w:t xml:space="preserve"> podobné grafi</w:t>
      </w:r>
      <w:r w:rsidR="00881D81">
        <w:rPr>
          <w:color w:val="333333"/>
          <w:shd w:val="clear" w:color="auto" w:fill="FFFFFF"/>
        </w:rPr>
        <w:t>cké rozhraní jako telefon Simon. H</w:t>
      </w:r>
      <w:r w:rsidR="009B2126">
        <w:rPr>
          <w:color w:val="333333"/>
          <w:shd w:val="clear" w:color="auto" w:fill="FFFFFF"/>
        </w:rPr>
        <w:t>lavní menu bylo ves</w:t>
      </w:r>
      <w:r w:rsidR="00714143">
        <w:rPr>
          <w:color w:val="333333"/>
          <w:shd w:val="clear" w:color="auto" w:fill="FFFFFF"/>
        </w:rPr>
        <w:t>pod</w:t>
      </w:r>
      <w:r w:rsidR="00881D81">
        <w:rPr>
          <w:color w:val="333333"/>
          <w:shd w:val="clear" w:color="auto" w:fill="FFFFFF"/>
        </w:rPr>
        <w:t xml:space="preserve">u </w:t>
      </w:r>
      <w:proofErr w:type="spellStart"/>
      <w:r w:rsidR="00881D81">
        <w:rPr>
          <w:color w:val="333333"/>
          <w:shd w:val="clear" w:color="auto" w:fill="FFFFFF"/>
        </w:rPr>
        <w:t>rezistivní</w:t>
      </w:r>
      <w:proofErr w:type="spellEnd"/>
      <w:r w:rsidR="00881D81">
        <w:rPr>
          <w:color w:val="333333"/>
          <w:shd w:val="clear" w:color="auto" w:fill="FFFFFF"/>
        </w:rPr>
        <w:t xml:space="preserve"> dotykové obrazovky. O</w:t>
      </w:r>
      <w:r w:rsidR="00714143">
        <w:rPr>
          <w:color w:val="333333"/>
          <w:shd w:val="clear" w:color="auto" w:fill="FFFFFF"/>
        </w:rPr>
        <w:t>vládal</w:t>
      </w:r>
      <w:r w:rsidR="00813870">
        <w:rPr>
          <w:color w:val="333333"/>
          <w:shd w:val="clear" w:color="auto" w:fill="FFFFFF"/>
        </w:rPr>
        <w:t>o</w:t>
      </w:r>
      <w:r w:rsidR="00714143">
        <w:rPr>
          <w:color w:val="333333"/>
          <w:shd w:val="clear" w:color="auto" w:fill="FFFFFF"/>
        </w:rPr>
        <w:t xml:space="preserve"> se pomocí pera. </w:t>
      </w:r>
      <w:r w:rsidR="006457AE">
        <w:rPr>
          <w:color w:val="333333"/>
          <w:shd w:val="clear" w:color="auto" w:fill="FFFFFF"/>
        </w:rPr>
        <w:t xml:space="preserve"> </w:t>
      </w:r>
      <w:r w:rsidR="00A16B0F" w:rsidRPr="00A16B0F">
        <w:rPr>
          <w:color w:val="333333"/>
          <w:shd w:val="clear" w:color="auto" w:fill="FFFFFF"/>
        </w:rPr>
        <w:t xml:space="preserve">  </w:t>
      </w:r>
    </w:p>
    <w:p w:rsidR="00A16B0F" w:rsidRPr="00771918" w:rsidRDefault="002C1C85" w:rsidP="00A20E53">
      <w:pPr>
        <w:pStyle w:val="1OndraDP"/>
        <w:rPr>
          <w:color w:val="333333"/>
          <w:shd w:val="clear" w:color="auto" w:fill="FFFFFF"/>
        </w:rPr>
      </w:pPr>
      <w:r>
        <w:rPr>
          <w:color w:val="333333"/>
          <w:shd w:val="clear" w:color="auto" w:fill="FFFFFF"/>
        </w:rPr>
        <w:t>1998</w:t>
      </w:r>
      <w:r w:rsidR="00881D81">
        <w:rPr>
          <w:color w:val="333333"/>
          <w:shd w:val="clear" w:color="auto" w:fill="FFFFFF"/>
        </w:rPr>
        <w:t xml:space="preserve"> </w:t>
      </w:r>
      <w:r>
        <w:rPr>
          <w:color w:val="333333"/>
          <w:shd w:val="clear" w:color="auto" w:fill="FFFFFF"/>
        </w:rPr>
        <w:t>- Na univerzitě amerického státu Delaware vyvinuly nový dotykový tablet</w:t>
      </w:r>
      <w:r w:rsidR="00CA3E35">
        <w:rPr>
          <w:color w:val="333333"/>
          <w:shd w:val="clear" w:color="auto" w:fill="FFFFFF"/>
        </w:rPr>
        <w:t xml:space="preserve"> </w:t>
      </w:r>
      <w:proofErr w:type="spellStart"/>
      <w:r w:rsidR="00BF5261">
        <w:rPr>
          <w:color w:val="333333"/>
          <w:shd w:val="clear" w:color="auto" w:fill="FFFFFF"/>
        </w:rPr>
        <w:t>iGesture</w:t>
      </w:r>
      <w:proofErr w:type="spellEnd"/>
      <w:r w:rsidR="00BF5261">
        <w:rPr>
          <w:color w:val="333333"/>
          <w:shd w:val="clear" w:color="auto" w:fill="FFFFFF"/>
        </w:rPr>
        <w:t xml:space="preserve"> </w:t>
      </w:r>
      <w:proofErr w:type="spellStart"/>
      <w:r w:rsidR="00BF5261">
        <w:rPr>
          <w:color w:val="333333"/>
          <w:shd w:val="clear" w:color="auto" w:fill="FFFFFF"/>
        </w:rPr>
        <w:t>Pad</w:t>
      </w:r>
      <w:proofErr w:type="spellEnd"/>
      <w:r w:rsidR="00BF5261">
        <w:rPr>
          <w:color w:val="333333"/>
          <w:shd w:val="clear" w:color="auto" w:fill="FFFFFF"/>
        </w:rPr>
        <w:t xml:space="preserve">, </w:t>
      </w:r>
      <w:r w:rsidR="00D63156">
        <w:rPr>
          <w:color w:val="333333"/>
          <w:shd w:val="clear" w:color="auto" w:fill="FFFFFF"/>
        </w:rPr>
        <w:t xml:space="preserve">mimo jiné </w:t>
      </w:r>
      <w:r w:rsidR="00CA3E35">
        <w:rPr>
          <w:color w:val="333333"/>
          <w:shd w:val="clear" w:color="auto" w:fill="FFFFFF"/>
        </w:rPr>
        <w:t xml:space="preserve">začali vyrábět </w:t>
      </w:r>
      <w:r w:rsidR="00BF5261">
        <w:rPr>
          <w:color w:val="333333"/>
          <w:shd w:val="clear" w:color="auto" w:fill="FFFFFF"/>
        </w:rPr>
        <w:t xml:space="preserve">i </w:t>
      </w:r>
      <w:r w:rsidR="00A20E53">
        <w:rPr>
          <w:color w:val="333333"/>
          <w:shd w:val="clear" w:color="auto" w:fill="FFFFFF"/>
        </w:rPr>
        <w:t>dotykovou</w:t>
      </w:r>
      <w:r w:rsidR="00813870">
        <w:rPr>
          <w:color w:val="333333"/>
          <w:shd w:val="clear" w:color="auto" w:fill="FFFFFF"/>
        </w:rPr>
        <w:t xml:space="preserve"> klávesnici.</w:t>
      </w:r>
      <w:r w:rsidR="00CA3E35">
        <w:rPr>
          <w:color w:val="333333"/>
          <w:shd w:val="clear" w:color="auto" w:fill="FFFFFF"/>
        </w:rPr>
        <w:t xml:space="preserve"> </w:t>
      </w:r>
      <w:r w:rsidR="00813870">
        <w:rPr>
          <w:color w:val="333333"/>
          <w:shd w:val="clear" w:color="auto" w:fill="FFFFFF"/>
        </w:rPr>
        <w:t>S</w:t>
      </w:r>
      <w:r w:rsidR="00A20E53">
        <w:rPr>
          <w:color w:val="333333"/>
          <w:shd w:val="clear" w:color="auto" w:fill="FFFFFF"/>
        </w:rPr>
        <w:t>polečnost vyrábějící tyto produkty koupil v roce 2005 Apple a začal používat Touchpad do svých výrobků</w:t>
      </w:r>
      <w:r w:rsidR="00881D81">
        <w:rPr>
          <w:color w:val="333333"/>
          <w:shd w:val="clear" w:color="auto" w:fill="FFFFFF"/>
        </w:rPr>
        <w:t>,</w:t>
      </w:r>
      <w:r w:rsidR="00A20E53">
        <w:rPr>
          <w:color w:val="333333"/>
          <w:shd w:val="clear" w:color="auto" w:fill="FFFFFF"/>
        </w:rPr>
        <w:t xml:space="preserve"> jako jsou </w:t>
      </w:r>
      <w:proofErr w:type="spellStart"/>
      <w:r w:rsidR="00A20E53" w:rsidRPr="00771918">
        <w:rPr>
          <w:color w:val="333333"/>
          <w:shd w:val="clear" w:color="auto" w:fill="FFFFFF"/>
        </w:rPr>
        <w:t>iPhone</w:t>
      </w:r>
      <w:proofErr w:type="spellEnd"/>
      <w:r w:rsidR="00A20E53" w:rsidRPr="00771918">
        <w:rPr>
          <w:color w:val="333333"/>
          <w:shd w:val="clear" w:color="auto" w:fill="FFFFFF"/>
        </w:rPr>
        <w:t xml:space="preserve">, </w:t>
      </w:r>
      <w:proofErr w:type="spellStart"/>
      <w:r w:rsidR="00A20E53" w:rsidRPr="00771918">
        <w:rPr>
          <w:color w:val="333333"/>
          <w:shd w:val="clear" w:color="auto" w:fill="FFFFFF"/>
        </w:rPr>
        <w:t>iPad</w:t>
      </w:r>
      <w:proofErr w:type="spellEnd"/>
      <w:r w:rsidR="00A20E53" w:rsidRPr="00771918">
        <w:rPr>
          <w:color w:val="333333"/>
          <w:shd w:val="clear" w:color="auto" w:fill="FFFFFF"/>
        </w:rPr>
        <w:t>, a</w:t>
      </w:r>
      <w:r w:rsidR="00BF5261" w:rsidRPr="00771918">
        <w:rPr>
          <w:color w:val="333333"/>
          <w:shd w:val="clear" w:color="auto" w:fill="FFFFFF"/>
        </w:rPr>
        <w:t xml:space="preserve"> </w:t>
      </w:r>
      <w:r w:rsidR="00A20E53" w:rsidRPr="00771918">
        <w:rPr>
          <w:color w:val="333333"/>
          <w:shd w:val="clear" w:color="auto" w:fill="FFFFFF"/>
        </w:rPr>
        <w:t>další</w:t>
      </w:r>
      <w:r w:rsidR="00BF5261" w:rsidRPr="00771918">
        <w:rPr>
          <w:color w:val="333333"/>
          <w:shd w:val="clear" w:color="auto" w:fill="FFFFFF"/>
        </w:rPr>
        <w:t>.</w:t>
      </w:r>
    </w:p>
    <w:p w:rsidR="00A16B0F" w:rsidRDefault="00F72BA2" w:rsidP="00A16B0F">
      <w:pPr>
        <w:pStyle w:val="1OndraDP"/>
        <w:rPr>
          <w:color w:val="333333"/>
          <w:shd w:val="clear" w:color="auto" w:fill="FFFFFF"/>
        </w:rPr>
      </w:pPr>
      <w:r>
        <w:rPr>
          <w:color w:val="333333"/>
          <w:shd w:val="clear" w:color="auto" w:fill="FFFFFF"/>
        </w:rPr>
        <w:t>2002</w:t>
      </w:r>
      <w:r w:rsidR="00881D81">
        <w:rPr>
          <w:color w:val="333333"/>
          <w:shd w:val="clear" w:color="auto" w:fill="FFFFFF"/>
        </w:rPr>
        <w:t xml:space="preserve"> </w:t>
      </w:r>
      <w:r>
        <w:rPr>
          <w:color w:val="333333"/>
          <w:shd w:val="clear" w:color="auto" w:fill="FFFFFF"/>
        </w:rPr>
        <w:t xml:space="preserve">- </w:t>
      </w:r>
      <w:r w:rsidR="00771918">
        <w:rPr>
          <w:color w:val="333333"/>
          <w:shd w:val="clear" w:color="auto" w:fill="FFFFFF"/>
        </w:rPr>
        <w:t>Začala s</w:t>
      </w:r>
      <w:r>
        <w:rPr>
          <w:color w:val="333333"/>
          <w:shd w:val="clear" w:color="auto" w:fill="FFFFFF"/>
        </w:rPr>
        <w:t xml:space="preserve">polečnost Microsoft </w:t>
      </w:r>
      <w:r w:rsidR="00B31994">
        <w:rPr>
          <w:color w:val="333333"/>
          <w:shd w:val="clear" w:color="auto" w:fill="FFFFFF"/>
        </w:rPr>
        <w:t xml:space="preserve">technologii touchpad, když </w:t>
      </w:r>
      <w:r>
        <w:rPr>
          <w:color w:val="333333"/>
          <w:shd w:val="clear" w:color="auto" w:fill="FFFFFF"/>
        </w:rPr>
        <w:t>představil</w:t>
      </w:r>
      <w:r w:rsidR="00771918">
        <w:rPr>
          <w:color w:val="333333"/>
          <w:shd w:val="clear" w:color="auto" w:fill="FFFFFF"/>
        </w:rPr>
        <w:t>a</w:t>
      </w:r>
      <w:r>
        <w:rPr>
          <w:color w:val="333333"/>
          <w:shd w:val="clear" w:color="auto" w:fill="FFFFFF"/>
        </w:rPr>
        <w:t xml:space="preserve"> </w:t>
      </w:r>
      <w:r w:rsidR="00771918">
        <w:rPr>
          <w:color w:val="333333"/>
          <w:shd w:val="clear" w:color="auto" w:fill="FFFFFF"/>
        </w:rPr>
        <w:t xml:space="preserve">edici </w:t>
      </w:r>
      <w:proofErr w:type="spellStart"/>
      <w:r>
        <w:rPr>
          <w:color w:val="333333"/>
          <w:shd w:val="clear" w:color="auto" w:fill="FFFFFF"/>
        </w:rPr>
        <w:t>tablet</w:t>
      </w:r>
      <w:r w:rsidR="00771918">
        <w:rPr>
          <w:color w:val="333333"/>
          <w:shd w:val="clear" w:color="auto" w:fill="FFFFFF"/>
        </w:rPr>
        <w:t>ů</w:t>
      </w:r>
      <w:proofErr w:type="spellEnd"/>
      <w:r>
        <w:rPr>
          <w:color w:val="333333"/>
          <w:shd w:val="clear" w:color="auto" w:fill="FFFFFF"/>
        </w:rPr>
        <w:t xml:space="preserve"> </w:t>
      </w:r>
      <w:r w:rsidR="00C64A3B">
        <w:rPr>
          <w:color w:val="333333"/>
          <w:shd w:val="clear" w:color="auto" w:fill="FFFFFF"/>
        </w:rPr>
        <w:t xml:space="preserve">s grafickým rozhraním </w:t>
      </w:r>
      <w:r>
        <w:rPr>
          <w:color w:val="333333"/>
          <w:shd w:val="clear" w:color="auto" w:fill="FFFFFF"/>
        </w:rPr>
        <w:t>Windows XP</w:t>
      </w:r>
      <w:r w:rsidR="00B31994">
        <w:rPr>
          <w:color w:val="333333"/>
          <w:shd w:val="clear" w:color="auto" w:fill="FFFFFF"/>
        </w:rPr>
        <w:t>.</w:t>
      </w:r>
    </w:p>
    <w:p w:rsidR="00B31994" w:rsidRPr="00A16B0F" w:rsidRDefault="00B31994" w:rsidP="00A16B0F">
      <w:pPr>
        <w:pStyle w:val="1OndraDP"/>
        <w:rPr>
          <w:color w:val="333333"/>
          <w:shd w:val="clear" w:color="auto" w:fill="FFFFFF"/>
        </w:rPr>
      </w:pPr>
      <w:r>
        <w:rPr>
          <w:color w:val="333333"/>
          <w:shd w:val="clear" w:color="auto" w:fill="FFFFFF"/>
        </w:rPr>
        <w:t>2005</w:t>
      </w:r>
      <w:r w:rsidR="00881D81">
        <w:rPr>
          <w:color w:val="333333"/>
          <w:shd w:val="clear" w:color="auto" w:fill="FFFFFF"/>
        </w:rPr>
        <w:t xml:space="preserve"> </w:t>
      </w:r>
      <w:r>
        <w:rPr>
          <w:color w:val="333333"/>
          <w:shd w:val="clear" w:color="auto" w:fill="FFFFFF"/>
        </w:rPr>
        <w:t>- V tomto roce vyšla na trh franc</w:t>
      </w:r>
      <w:r w:rsidR="00092B45">
        <w:rPr>
          <w:color w:val="333333"/>
          <w:shd w:val="clear" w:color="auto" w:fill="FFFFFF"/>
        </w:rPr>
        <w:t xml:space="preserve">ouzská firma </w:t>
      </w:r>
      <w:proofErr w:type="spellStart"/>
      <w:r w:rsidR="00092B45">
        <w:rPr>
          <w:color w:val="333333"/>
          <w:shd w:val="clear" w:color="auto" w:fill="FFFFFF"/>
        </w:rPr>
        <w:t>JazzMutant</w:t>
      </w:r>
      <w:proofErr w:type="spellEnd"/>
      <w:r w:rsidR="00092B45">
        <w:rPr>
          <w:color w:val="333333"/>
          <w:shd w:val="clear" w:color="auto" w:fill="FFFFFF"/>
        </w:rPr>
        <w:t xml:space="preserve"> s</w:t>
      </w:r>
      <w:r w:rsidR="00C64A3B">
        <w:rPr>
          <w:color w:val="333333"/>
          <w:shd w:val="clear" w:color="auto" w:fill="FFFFFF"/>
        </w:rPr>
        <w:t> </w:t>
      </w:r>
      <w:proofErr w:type="spellStart"/>
      <w:r w:rsidR="00092B45">
        <w:rPr>
          <w:color w:val="333333"/>
          <w:shd w:val="clear" w:color="auto" w:fill="FFFFFF"/>
        </w:rPr>
        <w:t>multi</w:t>
      </w:r>
      <w:proofErr w:type="spellEnd"/>
      <w:r w:rsidR="00C64A3B">
        <w:rPr>
          <w:color w:val="333333"/>
          <w:shd w:val="clear" w:color="auto" w:fill="FFFFFF"/>
        </w:rPr>
        <w:t>-</w:t>
      </w:r>
      <w:r>
        <w:rPr>
          <w:color w:val="333333"/>
          <w:shd w:val="clear" w:color="auto" w:fill="FFFFFF"/>
        </w:rPr>
        <w:t>dotykovou obrazovkou</w:t>
      </w:r>
      <w:r w:rsidR="00C64A3B">
        <w:rPr>
          <w:color w:val="333333"/>
          <w:shd w:val="clear" w:color="auto" w:fill="FFFFFF"/>
        </w:rPr>
        <w:t xml:space="preserve"> </w:t>
      </w:r>
      <w:r w:rsidR="00813870">
        <w:rPr>
          <w:color w:val="333333"/>
          <w:shd w:val="clear" w:color="auto" w:fill="FFFFFF"/>
        </w:rPr>
        <w:t>schopnou reakce na dotyk jakéh</w:t>
      </w:r>
      <w:r>
        <w:rPr>
          <w:color w:val="333333"/>
          <w:shd w:val="clear" w:color="auto" w:fill="FFFFFF"/>
        </w:rPr>
        <w:t>o</w:t>
      </w:r>
      <w:r w:rsidR="00813870">
        <w:rPr>
          <w:color w:val="333333"/>
          <w:shd w:val="clear" w:color="auto" w:fill="FFFFFF"/>
        </w:rPr>
        <w:t>ko</w:t>
      </w:r>
      <w:r>
        <w:rPr>
          <w:color w:val="333333"/>
          <w:shd w:val="clear" w:color="auto" w:fill="FFFFFF"/>
        </w:rPr>
        <w:t xml:space="preserve">liv počtu prstů. </w:t>
      </w:r>
      <w:r w:rsidR="00092B45">
        <w:rPr>
          <w:color w:val="333333"/>
          <w:shd w:val="clear" w:color="auto" w:fill="FFFFFF"/>
        </w:rPr>
        <w:t>Je</w:t>
      </w:r>
      <w:r w:rsidR="00832DF5">
        <w:rPr>
          <w:color w:val="333333"/>
          <w:shd w:val="clear" w:color="auto" w:fill="FFFFFF"/>
        </w:rPr>
        <w:t xml:space="preserve"> to </w:t>
      </w:r>
      <w:proofErr w:type="spellStart"/>
      <w:r w:rsidR="00092B45">
        <w:rPr>
          <w:color w:val="333333"/>
          <w:shd w:val="clear" w:color="auto" w:fill="FFFFFF"/>
        </w:rPr>
        <w:t>multi</w:t>
      </w:r>
      <w:proofErr w:type="spellEnd"/>
      <w:r w:rsidR="00C64A3B">
        <w:rPr>
          <w:color w:val="333333"/>
          <w:shd w:val="clear" w:color="auto" w:fill="FFFFFF"/>
        </w:rPr>
        <w:t>-</w:t>
      </w:r>
      <w:r w:rsidR="00092B45">
        <w:rPr>
          <w:color w:val="333333"/>
          <w:shd w:val="clear" w:color="auto" w:fill="FFFFFF"/>
        </w:rPr>
        <w:t xml:space="preserve">dotykový hudební ovladač vhodný pro hraní elektronické hudby. </w:t>
      </w:r>
      <w:r w:rsidR="00C64A3B">
        <w:rPr>
          <w:color w:val="333333"/>
          <w:shd w:val="clear" w:color="auto" w:fill="FFFFFF"/>
        </w:rPr>
        <w:t>Grafické rozhraní je přizpůsobeno k</w:t>
      </w:r>
      <w:r w:rsidR="00813870">
        <w:rPr>
          <w:color w:val="333333"/>
          <w:shd w:val="clear" w:color="auto" w:fill="FFFFFF"/>
        </w:rPr>
        <w:t> </w:t>
      </w:r>
      <w:r w:rsidR="00C64A3B">
        <w:rPr>
          <w:color w:val="333333"/>
          <w:shd w:val="clear" w:color="auto" w:fill="FFFFFF"/>
        </w:rPr>
        <w:t>tomu</w:t>
      </w:r>
      <w:r w:rsidR="00813870">
        <w:rPr>
          <w:color w:val="333333"/>
          <w:shd w:val="clear" w:color="auto" w:fill="FFFFFF"/>
        </w:rPr>
        <w:t>,</w:t>
      </w:r>
      <w:r w:rsidR="00C64A3B">
        <w:rPr>
          <w:color w:val="333333"/>
          <w:shd w:val="clear" w:color="auto" w:fill="FFFFFF"/>
        </w:rPr>
        <w:t xml:space="preserve"> aby bylo do</w:t>
      </w:r>
      <w:r w:rsidR="00881D81">
        <w:rPr>
          <w:color w:val="333333"/>
          <w:shd w:val="clear" w:color="auto" w:fill="FFFFFF"/>
        </w:rPr>
        <w:t>bře a rychle ovladatelné. „Tlačí</w:t>
      </w:r>
      <w:r w:rsidR="00C64A3B">
        <w:rPr>
          <w:color w:val="333333"/>
          <w:shd w:val="clear" w:color="auto" w:fill="FFFFFF"/>
        </w:rPr>
        <w:t xml:space="preserve">tka“ jsou statická a pro snadnější orientaci barevně rozlišená. </w:t>
      </w:r>
    </w:p>
    <w:p w:rsidR="00784E9F" w:rsidRDefault="00B31994" w:rsidP="00784E9F">
      <w:pPr>
        <w:pStyle w:val="1OndraDP"/>
        <w:rPr>
          <w:color w:val="333333"/>
          <w:shd w:val="clear" w:color="auto" w:fill="FFFFFF"/>
          <w:lang w:val="en-US"/>
        </w:rPr>
      </w:pPr>
      <w:r>
        <w:rPr>
          <w:color w:val="333333"/>
          <w:shd w:val="clear" w:color="auto" w:fill="FFFFFF"/>
        </w:rPr>
        <w:t>2007</w:t>
      </w:r>
      <w:r w:rsidR="00881D81">
        <w:rPr>
          <w:color w:val="333333"/>
          <w:shd w:val="clear" w:color="auto" w:fill="FFFFFF"/>
        </w:rPr>
        <w:t xml:space="preserve"> </w:t>
      </w:r>
      <w:r>
        <w:rPr>
          <w:color w:val="333333"/>
          <w:shd w:val="clear" w:color="auto" w:fill="FFFFFF"/>
        </w:rPr>
        <w:t>- Firma</w:t>
      </w:r>
      <w:r w:rsidR="00A16B0F" w:rsidRPr="00A16B0F">
        <w:rPr>
          <w:color w:val="333333"/>
          <w:shd w:val="clear" w:color="auto" w:fill="FFFFFF"/>
        </w:rPr>
        <w:t xml:space="preserve"> Apple</w:t>
      </w:r>
      <w:r w:rsidR="000E3C35">
        <w:rPr>
          <w:color w:val="333333"/>
          <w:shd w:val="clear" w:color="auto" w:fill="FFFFFF"/>
        </w:rPr>
        <w:t xml:space="preserve"> představila krále </w:t>
      </w:r>
      <w:r w:rsidR="004939A2">
        <w:rPr>
          <w:color w:val="333333"/>
          <w:shd w:val="clear" w:color="auto" w:fill="FFFFFF"/>
        </w:rPr>
        <w:t>chytrých</w:t>
      </w:r>
      <w:r w:rsidR="000E3C35">
        <w:rPr>
          <w:color w:val="333333"/>
          <w:shd w:val="clear" w:color="auto" w:fill="FFFFFF"/>
        </w:rPr>
        <w:t xml:space="preserve"> telefonů </w:t>
      </w:r>
      <w:proofErr w:type="spellStart"/>
      <w:r w:rsidR="000E3C35">
        <w:rPr>
          <w:color w:val="333333"/>
          <w:shd w:val="clear" w:color="auto" w:fill="FFFFFF"/>
        </w:rPr>
        <w:t>iPhone</w:t>
      </w:r>
      <w:proofErr w:type="spellEnd"/>
      <w:r w:rsidR="000E3C35">
        <w:rPr>
          <w:color w:val="333333"/>
          <w:shd w:val="clear" w:color="auto" w:fill="FFFFFF"/>
        </w:rPr>
        <w:t xml:space="preserve"> ovládaného pouze dotykovou technologií. </w:t>
      </w:r>
      <w:r w:rsidR="00A16B0F" w:rsidRPr="00A16B0F">
        <w:rPr>
          <w:color w:val="333333"/>
          <w:shd w:val="clear" w:color="auto" w:fill="FFFFFF"/>
        </w:rPr>
        <w:t xml:space="preserve"> </w:t>
      </w:r>
      <w:r w:rsidR="004939A2">
        <w:rPr>
          <w:color w:val="333333"/>
          <w:shd w:val="clear" w:color="auto" w:fill="FFFFFF"/>
        </w:rPr>
        <w:t xml:space="preserve">Grafické rozhraní operačního systému </w:t>
      </w:r>
      <w:proofErr w:type="spellStart"/>
      <w:r w:rsidR="004939A2">
        <w:rPr>
          <w:color w:val="333333"/>
          <w:shd w:val="clear" w:color="auto" w:fill="FFFFFF"/>
        </w:rPr>
        <w:t>iOS</w:t>
      </w:r>
      <w:proofErr w:type="spellEnd"/>
      <w:r w:rsidR="004939A2">
        <w:rPr>
          <w:color w:val="333333"/>
          <w:shd w:val="clear" w:color="auto" w:fill="FFFFFF"/>
        </w:rPr>
        <w:t xml:space="preserve"> (</w:t>
      </w:r>
      <w:proofErr w:type="spellStart"/>
      <w:r w:rsidR="004939A2" w:rsidRPr="00CC64BA">
        <w:rPr>
          <w:color w:val="333333"/>
          <w:shd w:val="clear" w:color="auto" w:fill="FFFFFF"/>
        </w:rPr>
        <w:t>iPhone</w:t>
      </w:r>
      <w:proofErr w:type="spellEnd"/>
      <w:r w:rsidR="004939A2" w:rsidRPr="00CC64BA">
        <w:rPr>
          <w:color w:val="333333"/>
          <w:shd w:val="clear" w:color="auto" w:fill="FFFFFF"/>
        </w:rPr>
        <w:t xml:space="preserve"> </w:t>
      </w:r>
      <w:proofErr w:type="spellStart"/>
      <w:r w:rsidR="004939A2" w:rsidRPr="00CC64BA">
        <w:rPr>
          <w:color w:val="333333"/>
          <w:shd w:val="clear" w:color="auto" w:fill="FFFFFF"/>
        </w:rPr>
        <w:t>operating</w:t>
      </w:r>
      <w:proofErr w:type="spellEnd"/>
      <w:r w:rsidR="004939A2" w:rsidRPr="00CC64BA">
        <w:rPr>
          <w:color w:val="333333"/>
          <w:shd w:val="clear" w:color="auto" w:fill="FFFFFF"/>
        </w:rPr>
        <w:t xml:space="preserve"> </w:t>
      </w:r>
      <w:proofErr w:type="spellStart"/>
      <w:r w:rsidR="004939A2" w:rsidRPr="00CC64BA">
        <w:rPr>
          <w:color w:val="333333"/>
          <w:shd w:val="clear" w:color="auto" w:fill="FFFFFF"/>
        </w:rPr>
        <w:t>system</w:t>
      </w:r>
      <w:proofErr w:type="spellEnd"/>
      <w:r w:rsidR="004939A2">
        <w:rPr>
          <w:color w:val="333333"/>
          <w:shd w:val="clear" w:color="auto" w:fill="FFFFFF"/>
        </w:rPr>
        <w:t>) je</w:t>
      </w:r>
      <w:r w:rsidR="00872FF1">
        <w:rPr>
          <w:color w:val="333333"/>
          <w:shd w:val="clear" w:color="auto" w:fill="FFFFFF"/>
        </w:rPr>
        <w:t xml:space="preserve"> intuitivní a </w:t>
      </w:r>
      <w:r w:rsidR="00FD78F1">
        <w:rPr>
          <w:color w:val="333333"/>
          <w:shd w:val="clear" w:color="auto" w:fill="FFFFFF"/>
        </w:rPr>
        <w:t xml:space="preserve">navrženo </w:t>
      </w:r>
      <w:r w:rsidR="00872FF1">
        <w:rPr>
          <w:color w:val="333333"/>
          <w:shd w:val="clear" w:color="auto" w:fill="FFFFFF"/>
        </w:rPr>
        <w:t>pro přímou manipulaci a</w:t>
      </w:r>
      <w:r w:rsidR="005E1C10">
        <w:rPr>
          <w:color w:val="333333"/>
          <w:shd w:val="clear" w:color="auto" w:fill="FFFFFF"/>
        </w:rPr>
        <w:t xml:space="preserve"> používání </w:t>
      </w:r>
      <w:proofErr w:type="spellStart"/>
      <w:r w:rsidR="005E1C10">
        <w:rPr>
          <w:color w:val="333333"/>
          <w:shd w:val="clear" w:color="auto" w:fill="FFFFFF"/>
        </w:rPr>
        <w:t>multi</w:t>
      </w:r>
      <w:proofErr w:type="spellEnd"/>
      <w:r w:rsidR="005E1C10">
        <w:rPr>
          <w:color w:val="333333"/>
          <w:shd w:val="clear" w:color="auto" w:fill="FFFFFF"/>
        </w:rPr>
        <w:t xml:space="preserve">- dotykových gest, </w:t>
      </w:r>
      <w:r w:rsidR="00872FF1">
        <w:rPr>
          <w:color w:val="333333"/>
          <w:shd w:val="clear" w:color="auto" w:fill="FFFFFF"/>
        </w:rPr>
        <w:t xml:space="preserve">bylo </w:t>
      </w:r>
      <w:r w:rsidR="005E1C10">
        <w:rPr>
          <w:color w:val="333333"/>
          <w:shd w:val="clear" w:color="auto" w:fill="FFFFFF"/>
        </w:rPr>
        <w:t xml:space="preserve">navrženo „pro Váš prst“. </w:t>
      </w:r>
      <w:r w:rsidR="00F974A7">
        <w:rPr>
          <w:color w:val="333333"/>
          <w:shd w:val="clear" w:color="auto" w:fill="FFFFFF"/>
        </w:rPr>
        <w:t>Ap</w:t>
      </w:r>
      <w:r w:rsidR="00881D81">
        <w:rPr>
          <w:color w:val="333333"/>
          <w:shd w:val="clear" w:color="auto" w:fill="FFFFFF"/>
        </w:rPr>
        <w:t xml:space="preserve">ple přišel s novým přístupem k </w:t>
      </w:r>
      <w:r w:rsidR="00F974A7">
        <w:rPr>
          <w:color w:val="333333"/>
          <w:shd w:val="clear" w:color="auto" w:fill="FFFFFF"/>
        </w:rPr>
        <w:t>o</w:t>
      </w:r>
      <w:r w:rsidR="005E1C10">
        <w:rPr>
          <w:color w:val="333333"/>
          <w:shd w:val="clear" w:color="auto" w:fill="FFFFFF"/>
        </w:rPr>
        <w:t>vládací</w:t>
      </w:r>
      <w:r w:rsidR="00F974A7">
        <w:rPr>
          <w:color w:val="333333"/>
          <w:shd w:val="clear" w:color="auto" w:fill="FFFFFF"/>
        </w:rPr>
        <w:t>m prvkům</w:t>
      </w:r>
      <w:r w:rsidR="005E1C10">
        <w:rPr>
          <w:color w:val="333333"/>
          <w:shd w:val="clear" w:color="auto" w:fill="FFFFFF"/>
        </w:rPr>
        <w:t xml:space="preserve"> </w:t>
      </w:r>
      <w:r w:rsidR="00F974A7">
        <w:rPr>
          <w:color w:val="333333"/>
          <w:shd w:val="clear" w:color="auto" w:fill="FFFFFF"/>
        </w:rPr>
        <w:t>jako je skrývání</w:t>
      </w:r>
      <w:r w:rsidR="005E1C10">
        <w:rPr>
          <w:color w:val="333333"/>
          <w:shd w:val="clear" w:color="auto" w:fill="FFFFFF"/>
        </w:rPr>
        <w:t xml:space="preserve"> </w:t>
      </w:r>
      <w:proofErr w:type="spellStart"/>
      <w:r w:rsidR="00F974A7">
        <w:rPr>
          <w:color w:val="333333"/>
          <w:shd w:val="clear" w:color="auto" w:fill="FFFFFF"/>
        </w:rPr>
        <w:t>posuvníků</w:t>
      </w:r>
      <w:proofErr w:type="spellEnd"/>
      <w:r w:rsidR="00F974A7">
        <w:rPr>
          <w:color w:val="333333"/>
          <w:shd w:val="clear" w:color="auto" w:fill="FFFFFF"/>
        </w:rPr>
        <w:t xml:space="preserve"> a ostatních ovládacích prvků, které se uživateli zobrazí právě tehdy, když jsou potřeba. Obrazovka proto stále působí přehledně. </w:t>
      </w:r>
      <w:r w:rsidR="00881D81">
        <w:rPr>
          <w:color w:val="333333"/>
          <w:shd w:val="clear" w:color="auto" w:fill="FFFFFF"/>
        </w:rPr>
        <w:t xml:space="preserve">Pro </w:t>
      </w:r>
      <w:r w:rsidR="005E1C10">
        <w:rPr>
          <w:color w:val="333333"/>
          <w:shd w:val="clear" w:color="auto" w:fill="FFFFFF"/>
        </w:rPr>
        <w:t>komunikaci s operačním systémem patří gesta jako posun prstem po obrazovce, poklepání, dotyk dvěma prsty</w:t>
      </w:r>
      <w:r w:rsidR="00F974A7">
        <w:rPr>
          <w:color w:val="333333"/>
          <w:shd w:val="clear" w:color="auto" w:fill="FFFFFF"/>
        </w:rPr>
        <w:t>-</w:t>
      </w:r>
      <w:r w:rsidR="005E1C10">
        <w:rPr>
          <w:color w:val="333333"/>
          <w:shd w:val="clear" w:color="auto" w:fill="FFFFFF"/>
        </w:rPr>
        <w:t xml:space="preserve"> posunutím prstů od sebe dochází ke zvětšení obrazu a naopak, všechny t</w:t>
      </w:r>
      <w:r w:rsidR="00636D10">
        <w:rPr>
          <w:color w:val="333333"/>
          <w:shd w:val="clear" w:color="auto" w:fill="FFFFFF"/>
        </w:rPr>
        <w:t xml:space="preserve">yto doteky mají specifickou </w:t>
      </w:r>
      <w:r w:rsidR="00872FF1">
        <w:rPr>
          <w:color w:val="333333"/>
          <w:shd w:val="clear" w:color="auto" w:fill="FFFFFF"/>
        </w:rPr>
        <w:t xml:space="preserve">definici v rámci </w:t>
      </w:r>
      <w:r w:rsidR="00813870">
        <w:rPr>
          <w:color w:val="333333"/>
          <w:shd w:val="clear" w:color="auto" w:fill="FFFFFF"/>
        </w:rPr>
        <w:t xml:space="preserve">operačního systému </w:t>
      </w:r>
      <w:proofErr w:type="spellStart"/>
      <w:r w:rsidR="00813870">
        <w:rPr>
          <w:color w:val="333333"/>
          <w:shd w:val="clear" w:color="auto" w:fill="FFFFFF"/>
        </w:rPr>
        <w:t>iOS</w:t>
      </w:r>
      <w:proofErr w:type="spellEnd"/>
      <w:r w:rsidR="00813870">
        <w:rPr>
          <w:color w:val="333333"/>
          <w:shd w:val="clear" w:color="auto" w:fill="FFFFFF"/>
        </w:rPr>
        <w:t xml:space="preserve"> a </w:t>
      </w:r>
      <w:proofErr w:type="spellStart"/>
      <w:r w:rsidR="00813870">
        <w:rPr>
          <w:color w:val="333333"/>
          <w:shd w:val="clear" w:color="auto" w:fill="FFFFFF"/>
        </w:rPr>
        <w:t>multi</w:t>
      </w:r>
      <w:proofErr w:type="spellEnd"/>
      <w:r w:rsidR="00813870">
        <w:rPr>
          <w:color w:val="333333"/>
          <w:shd w:val="clear" w:color="auto" w:fill="FFFFFF"/>
        </w:rPr>
        <w:t>-</w:t>
      </w:r>
      <w:r w:rsidR="00872FF1">
        <w:rPr>
          <w:color w:val="333333"/>
          <w:shd w:val="clear" w:color="auto" w:fill="FFFFFF"/>
        </w:rPr>
        <w:t>dotykového displeje. Telefon je díky vnitřnímu akcelerometru schopen rozeznat natřásá</w:t>
      </w:r>
      <w:r w:rsidR="0036159D">
        <w:rPr>
          <w:color w:val="333333"/>
          <w:shd w:val="clear" w:color="auto" w:fill="FFFFFF"/>
        </w:rPr>
        <w:t xml:space="preserve">ní a otáčení ve třech rozměrech, otočením telefonu dochází například k </w:t>
      </w:r>
      <w:r w:rsidR="00872FF1">
        <w:rPr>
          <w:color w:val="333333"/>
          <w:shd w:val="clear" w:color="auto" w:fill="FFFFFF"/>
        </w:rPr>
        <w:t>přep</w:t>
      </w:r>
      <w:r w:rsidR="0036159D">
        <w:rPr>
          <w:color w:val="333333"/>
          <w:shd w:val="clear" w:color="auto" w:fill="FFFFFF"/>
        </w:rPr>
        <w:t>ínání režimu portrétu</w:t>
      </w:r>
      <w:r w:rsidR="00872FF1">
        <w:rPr>
          <w:color w:val="333333"/>
          <w:shd w:val="clear" w:color="auto" w:fill="FFFFFF"/>
        </w:rPr>
        <w:t xml:space="preserve"> na </w:t>
      </w:r>
      <w:r w:rsidR="0036159D">
        <w:rPr>
          <w:color w:val="333333"/>
          <w:shd w:val="clear" w:color="auto" w:fill="FFFFFF"/>
        </w:rPr>
        <w:t>panoramatické zobrazení</w:t>
      </w:r>
      <w:r w:rsidR="00277D8D">
        <w:rPr>
          <w:color w:val="333333"/>
          <w:shd w:val="clear" w:color="auto" w:fill="FFFFFF"/>
        </w:rPr>
        <w:t xml:space="preserve">. </w:t>
      </w:r>
      <w:r w:rsidR="00784E9F" w:rsidRPr="002A0793">
        <w:rPr>
          <w:color w:val="333333"/>
          <w:shd w:val="clear" w:color="auto" w:fill="FFFFFF"/>
          <w:lang w:val="en-US"/>
        </w:rPr>
        <w:t>[</w:t>
      </w:r>
      <w:r w:rsidR="00277D8D">
        <w:rPr>
          <w:color w:val="333333"/>
          <w:shd w:val="clear" w:color="auto" w:fill="FFFFFF"/>
        </w:rPr>
        <w:t>31</w:t>
      </w:r>
      <w:r w:rsidR="00784E9F" w:rsidRPr="002A0793">
        <w:rPr>
          <w:color w:val="333333"/>
          <w:shd w:val="clear" w:color="auto" w:fill="FFFFFF"/>
          <w:lang w:val="en-US"/>
        </w:rPr>
        <w:t>]</w:t>
      </w:r>
    </w:p>
    <w:p w:rsidR="0050628B" w:rsidRDefault="0050628B" w:rsidP="0050628B">
      <w:pPr>
        <w:pStyle w:val="1OndraDP"/>
        <w:rPr>
          <w:color w:val="333333"/>
          <w:shd w:val="clear" w:color="auto" w:fill="FFFFFF"/>
        </w:rPr>
      </w:pPr>
    </w:p>
    <w:p w:rsidR="00CC64BA" w:rsidRDefault="00784E9F" w:rsidP="00CC64BA">
      <w:pPr>
        <w:pStyle w:val="1OndraDP"/>
        <w:keepNext/>
        <w:ind w:firstLine="0"/>
        <w:jc w:val="center"/>
      </w:pPr>
      <w:r>
        <w:rPr>
          <w:noProof/>
          <w:color w:val="333333"/>
          <w:shd w:val="clear" w:color="auto" w:fill="FFFFFF"/>
          <w:lang w:val="en-US" w:eastAsia="en-US"/>
        </w:rPr>
        <w:lastRenderedPageBreak/>
        <w:drawing>
          <wp:inline distT="0" distB="0" distL="0" distR="0">
            <wp:extent cx="5580380" cy="2995930"/>
            <wp:effectExtent l="19050" t="0" r="1270" b="0"/>
            <wp:docPr id="11" name="Obrázek 10" descr="Screen shot 2012-09-21 at 11.2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09-21 at 11.25.47.png"/>
                    <pic:cNvPicPr/>
                  </pic:nvPicPr>
                  <pic:blipFill>
                    <a:blip r:embed="rId43"/>
                    <a:stretch>
                      <a:fillRect/>
                    </a:stretch>
                  </pic:blipFill>
                  <pic:spPr>
                    <a:xfrm>
                      <a:off x="0" y="0"/>
                      <a:ext cx="5580380" cy="2995930"/>
                    </a:xfrm>
                    <a:prstGeom prst="rect">
                      <a:avLst/>
                    </a:prstGeom>
                  </pic:spPr>
                </pic:pic>
              </a:graphicData>
            </a:graphic>
          </wp:inline>
        </w:drawing>
      </w:r>
    </w:p>
    <w:p w:rsidR="0050628B" w:rsidRDefault="00CC64BA" w:rsidP="00CC64BA">
      <w:pPr>
        <w:pStyle w:val="Titulek"/>
        <w:rPr>
          <w:color w:val="333333"/>
          <w:shd w:val="clear" w:color="auto" w:fill="FFFFFF"/>
        </w:rPr>
      </w:pPr>
      <w:bookmarkStart w:id="103" w:name="_Toc336379818"/>
      <w:proofErr w:type="gramStart"/>
      <w:r>
        <w:t xml:space="preserve">Obr.  </w:t>
      </w:r>
      <w:fldSimple w:instr=" SEQ Obr._ \* ARABIC ">
        <w:r w:rsidR="00F04E9C">
          <w:rPr>
            <w:noProof/>
          </w:rPr>
          <w:t>30</w:t>
        </w:r>
      </w:fldSimple>
      <w:proofErr w:type="gramEnd"/>
      <w:r w:rsidR="00FD6BCD">
        <w:t xml:space="preserve">. Telefon Apple </w:t>
      </w:r>
      <w:proofErr w:type="spellStart"/>
      <w:r w:rsidR="00FD6BCD">
        <w:t>iPhone</w:t>
      </w:r>
      <w:bookmarkEnd w:id="103"/>
      <w:proofErr w:type="spellEnd"/>
    </w:p>
    <w:p w:rsidR="00784E9F" w:rsidRDefault="009065B7" w:rsidP="00784E9F">
      <w:pPr>
        <w:pStyle w:val="1OndraDP"/>
        <w:ind w:firstLine="0"/>
        <w:jc w:val="center"/>
        <w:rPr>
          <w:color w:val="333333"/>
          <w:shd w:val="clear" w:color="auto" w:fill="FFFFFF"/>
        </w:rPr>
      </w:pPr>
      <w:hyperlink r:id="rId44" w:history="1">
        <w:r w:rsidR="00634AFE">
          <w:rPr>
            <w:rStyle w:val="Hypertextovodkaz"/>
            <w:shd w:val="clear" w:color="auto" w:fill="FFFFFF"/>
          </w:rPr>
          <w:t>[36]</w:t>
        </w:r>
      </w:hyperlink>
    </w:p>
    <w:p w:rsidR="00E169E6" w:rsidRDefault="00784E9F" w:rsidP="00784E9F">
      <w:pPr>
        <w:pStyle w:val="1OndraDP"/>
        <w:rPr>
          <w:shd w:val="clear" w:color="auto" w:fill="FFFFFF"/>
        </w:rPr>
      </w:pPr>
      <w:r>
        <w:rPr>
          <w:shd w:val="clear" w:color="auto" w:fill="FFFFFF"/>
        </w:rPr>
        <w:t>2010</w:t>
      </w:r>
      <w:r w:rsidR="00881D81">
        <w:rPr>
          <w:shd w:val="clear" w:color="auto" w:fill="FFFFFF"/>
        </w:rPr>
        <w:t xml:space="preserve"> </w:t>
      </w:r>
      <w:r>
        <w:rPr>
          <w:shd w:val="clear" w:color="auto" w:fill="FFFFFF"/>
        </w:rPr>
        <w:t xml:space="preserve">- </w:t>
      </w:r>
      <w:proofErr w:type="spellStart"/>
      <w:r>
        <w:rPr>
          <w:shd w:val="clear" w:color="auto" w:fill="FFFFFF"/>
        </w:rPr>
        <w:t>iPad</w:t>
      </w:r>
      <w:proofErr w:type="spellEnd"/>
      <w:r w:rsidR="00813870">
        <w:rPr>
          <w:shd w:val="clear" w:color="auto" w:fill="FFFFFF"/>
        </w:rPr>
        <w:t xml:space="preserve"> od firmy App</w:t>
      </w:r>
      <w:r w:rsidR="00040E66">
        <w:rPr>
          <w:shd w:val="clear" w:color="auto" w:fill="FFFFFF"/>
        </w:rPr>
        <w:t>l</w:t>
      </w:r>
      <w:r w:rsidR="00813870">
        <w:rPr>
          <w:shd w:val="clear" w:color="auto" w:fill="FFFFFF"/>
        </w:rPr>
        <w:t>e</w:t>
      </w:r>
      <w:r w:rsidR="00040E66">
        <w:rPr>
          <w:shd w:val="clear" w:color="auto" w:fill="FFFFFF"/>
        </w:rPr>
        <w:t xml:space="preserve"> přišel s novým uživatelským rozhraním vyc</w:t>
      </w:r>
      <w:r w:rsidR="00813870">
        <w:rPr>
          <w:shd w:val="clear" w:color="auto" w:fill="FFFFFF"/>
        </w:rPr>
        <w:t>házejícím z </w:t>
      </w:r>
      <w:proofErr w:type="spellStart"/>
      <w:r w:rsidR="00813870">
        <w:rPr>
          <w:shd w:val="clear" w:color="auto" w:fill="FFFFFF"/>
        </w:rPr>
        <w:t>iPhonu</w:t>
      </w:r>
      <w:proofErr w:type="spellEnd"/>
      <w:r w:rsidR="00813870">
        <w:rPr>
          <w:shd w:val="clear" w:color="auto" w:fill="FFFFFF"/>
        </w:rPr>
        <w:t>, ale upraveným</w:t>
      </w:r>
      <w:r w:rsidR="00040E66">
        <w:rPr>
          <w:shd w:val="clear" w:color="auto" w:fill="FFFFFF"/>
        </w:rPr>
        <w:t xml:space="preserve"> pro</w:t>
      </w:r>
      <w:r w:rsidR="00BC4E97">
        <w:rPr>
          <w:shd w:val="clear" w:color="auto" w:fill="FFFFFF"/>
        </w:rPr>
        <w:t xml:space="preserve"> větší obrazovku. Nejvýznamnějším přínosem</w:t>
      </w:r>
      <w:r w:rsidR="00040E66">
        <w:rPr>
          <w:shd w:val="clear" w:color="auto" w:fill="FFFFFF"/>
        </w:rPr>
        <w:t>, bylo přidání</w:t>
      </w:r>
      <w:r w:rsidR="00BC4E97">
        <w:rPr>
          <w:shd w:val="clear" w:color="auto" w:fill="FFFFFF"/>
        </w:rPr>
        <w:t xml:space="preserve"> boční navigační lišty</w:t>
      </w:r>
      <w:r w:rsidR="00881D81">
        <w:rPr>
          <w:shd w:val="clear" w:color="auto" w:fill="FFFFFF"/>
        </w:rPr>
        <w:t>. Obecně by aplikace měly</w:t>
      </w:r>
      <w:r w:rsidR="00E169E6">
        <w:rPr>
          <w:shd w:val="clear" w:color="auto" w:fill="FFFFFF"/>
        </w:rPr>
        <w:t xml:space="preserve"> obsahovat seznam obsahu, který umožňuje vejít do adresáře nebo se vrátit zpět. </w:t>
      </w:r>
    </w:p>
    <w:p w:rsidR="00CC64BA" w:rsidRDefault="00E169E6" w:rsidP="00CC64BA">
      <w:pPr>
        <w:pStyle w:val="1OndraDP"/>
        <w:keepNext/>
      </w:pPr>
      <w:r>
        <w:rPr>
          <w:noProof/>
          <w:shd w:val="clear" w:color="auto" w:fill="FFFFFF"/>
          <w:lang w:val="en-US" w:eastAsia="en-US"/>
        </w:rPr>
        <w:drawing>
          <wp:inline distT="0" distB="0" distL="0" distR="0">
            <wp:extent cx="4290880" cy="3369734"/>
            <wp:effectExtent l="19050" t="0" r="0" b="0"/>
            <wp:docPr id="19"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srcRect b="2632"/>
                    <a:stretch>
                      <a:fillRect/>
                    </a:stretch>
                  </pic:blipFill>
                  <pic:spPr bwMode="auto">
                    <a:xfrm>
                      <a:off x="0" y="0"/>
                      <a:ext cx="4290880" cy="3369734"/>
                    </a:xfrm>
                    <a:prstGeom prst="rect">
                      <a:avLst/>
                    </a:prstGeom>
                    <a:noFill/>
                    <a:ln w="9525">
                      <a:noFill/>
                      <a:miter lim="800000"/>
                      <a:headEnd/>
                      <a:tailEnd/>
                    </a:ln>
                  </pic:spPr>
                </pic:pic>
              </a:graphicData>
            </a:graphic>
          </wp:inline>
        </w:drawing>
      </w:r>
    </w:p>
    <w:p w:rsidR="00634AFE" w:rsidRPr="00CC64BA" w:rsidRDefault="00CC64BA" w:rsidP="00CC64BA">
      <w:pPr>
        <w:pStyle w:val="Titulek"/>
        <w:jc w:val="both"/>
        <w:rPr>
          <w:noProof/>
          <w:shd w:val="clear" w:color="auto" w:fill="FFFFFF"/>
          <w:lang w:eastAsia="en-US"/>
        </w:rPr>
      </w:pPr>
      <w:bookmarkStart w:id="104" w:name="_Toc336379819"/>
      <w:proofErr w:type="gramStart"/>
      <w:r>
        <w:t xml:space="preserve">Obr.  </w:t>
      </w:r>
      <w:fldSimple w:instr=" SEQ Obr._ \* ARABIC ">
        <w:r w:rsidR="00F04E9C">
          <w:rPr>
            <w:noProof/>
          </w:rPr>
          <w:t>31</w:t>
        </w:r>
      </w:fldSimple>
      <w:proofErr w:type="gramEnd"/>
      <w:r w:rsidR="00FD6BCD">
        <w:t xml:space="preserve"> Dotykový tablet s nabídkou menu.</w:t>
      </w:r>
      <w:bookmarkEnd w:id="104"/>
    </w:p>
    <w:p w:rsidR="00DE39E4" w:rsidRPr="00634AFE" w:rsidRDefault="00DE39E4" w:rsidP="00DE39E4">
      <w:pPr>
        <w:pStyle w:val="1OndraDP"/>
        <w:rPr>
          <w:shd w:val="clear" w:color="auto" w:fill="FFFFFF"/>
        </w:rPr>
      </w:pPr>
      <w:r w:rsidRPr="00CC64BA">
        <w:rPr>
          <w:noProof/>
          <w:shd w:val="clear" w:color="auto" w:fill="FFFFFF"/>
          <w:lang w:eastAsia="en-US"/>
        </w:rPr>
        <w:lastRenderedPageBreak/>
        <w:t>[36]</w:t>
      </w:r>
      <w:r>
        <w:rPr>
          <w:shd w:val="clear" w:color="auto" w:fill="FFFFFF"/>
        </w:rPr>
        <w:t xml:space="preserve"> </w:t>
      </w:r>
    </w:p>
    <w:p w:rsidR="00314097" w:rsidRPr="00634AFE" w:rsidRDefault="00DE39E4" w:rsidP="00314097">
      <w:pPr>
        <w:pStyle w:val="1OndraDP"/>
        <w:rPr>
          <w:shd w:val="clear" w:color="auto" w:fill="FFFFFF"/>
        </w:rPr>
      </w:pPr>
      <w:r>
        <w:t>2011 –</w:t>
      </w:r>
      <w:r w:rsidR="00A2271D">
        <w:t xml:space="preserve"> P</w:t>
      </w:r>
      <w:r>
        <w:t xml:space="preserve">ředstavila společnost </w:t>
      </w:r>
      <w:r w:rsidR="00A2271D">
        <w:t xml:space="preserve">Samsung interaktivní </w:t>
      </w:r>
      <w:proofErr w:type="spellStart"/>
      <w:r w:rsidR="00A2271D">
        <w:t>multi</w:t>
      </w:r>
      <w:proofErr w:type="spellEnd"/>
      <w:r w:rsidR="00A2271D">
        <w:t xml:space="preserve">-dotykový stůl  SUR40 s operačním systémem </w:t>
      </w:r>
      <w:proofErr w:type="spellStart"/>
      <w:r w:rsidR="00A2271D" w:rsidRPr="00CC64BA">
        <w:t>Surface</w:t>
      </w:r>
      <w:proofErr w:type="spellEnd"/>
      <w:r w:rsidR="00A2271D">
        <w:t xml:space="preserve">  2.0 společnosti Microsoft. </w:t>
      </w:r>
      <w:r w:rsidR="00314097" w:rsidRPr="00314097">
        <w:rPr>
          <w:noProof/>
          <w:shd w:val="clear" w:color="auto" w:fill="FFFFFF"/>
          <w:lang w:eastAsia="en-US"/>
        </w:rPr>
        <w:t>[32]</w:t>
      </w:r>
      <w:r w:rsidR="00314097">
        <w:rPr>
          <w:shd w:val="clear" w:color="auto" w:fill="FFFFFF"/>
        </w:rPr>
        <w:t xml:space="preserve"> </w:t>
      </w:r>
    </w:p>
    <w:p w:rsidR="0064655B" w:rsidRDefault="0064655B" w:rsidP="00DE39E4">
      <w:pPr>
        <w:pStyle w:val="1OndraDP"/>
      </w:pPr>
    </w:p>
    <w:p w:rsidR="00CC64BA" w:rsidRDefault="00A2271D" w:rsidP="00CC64BA">
      <w:pPr>
        <w:pStyle w:val="1OndraDP"/>
        <w:keepNext/>
        <w:ind w:firstLine="0"/>
        <w:jc w:val="center"/>
      </w:pPr>
      <w:r>
        <w:rPr>
          <w:noProof/>
          <w:shd w:val="clear" w:color="auto" w:fill="FFFFFF"/>
          <w:lang w:val="en-US" w:eastAsia="en-US"/>
        </w:rPr>
        <w:drawing>
          <wp:inline distT="0" distB="0" distL="0" distR="0">
            <wp:extent cx="5181600" cy="3829050"/>
            <wp:effectExtent l="19050" t="0" r="0" b="0"/>
            <wp:docPr id="97" name="Obrázek 96" descr="Snímek obrazovky 2012-09-25 v 1.55.12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ímek obrazovky 2012-09-25 v 1.55.12 AM.png"/>
                    <pic:cNvPicPr/>
                  </pic:nvPicPr>
                  <pic:blipFill>
                    <a:blip r:embed="rId46"/>
                    <a:stretch>
                      <a:fillRect/>
                    </a:stretch>
                  </pic:blipFill>
                  <pic:spPr>
                    <a:xfrm>
                      <a:off x="0" y="0"/>
                      <a:ext cx="5181600" cy="3829050"/>
                    </a:xfrm>
                    <a:prstGeom prst="rect">
                      <a:avLst/>
                    </a:prstGeom>
                  </pic:spPr>
                </pic:pic>
              </a:graphicData>
            </a:graphic>
          </wp:inline>
        </w:drawing>
      </w:r>
    </w:p>
    <w:p w:rsidR="00A2271D" w:rsidRPr="00A2271D" w:rsidRDefault="00CC64BA" w:rsidP="00CC64BA">
      <w:pPr>
        <w:pStyle w:val="Titulek"/>
        <w:rPr>
          <w:shd w:val="clear" w:color="auto" w:fill="FFFFFF"/>
        </w:rPr>
      </w:pPr>
      <w:bookmarkStart w:id="105" w:name="_Toc336379820"/>
      <w:proofErr w:type="gramStart"/>
      <w:r>
        <w:t xml:space="preserve">Obr.  </w:t>
      </w:r>
      <w:fldSimple w:instr=" SEQ Obr._ \* ARABIC ">
        <w:r w:rsidR="00F04E9C">
          <w:rPr>
            <w:noProof/>
          </w:rPr>
          <w:t>32</w:t>
        </w:r>
      </w:fldSimple>
      <w:proofErr w:type="gramEnd"/>
      <w:r w:rsidR="00FD6BCD">
        <w:t xml:space="preserve"> </w:t>
      </w:r>
      <w:proofErr w:type="spellStart"/>
      <w:r w:rsidR="00FD6BCD">
        <w:t>Multi</w:t>
      </w:r>
      <w:proofErr w:type="spellEnd"/>
      <w:r w:rsidR="00FD6BCD">
        <w:t>-dotykový stůl</w:t>
      </w:r>
      <w:bookmarkEnd w:id="105"/>
    </w:p>
    <w:p w:rsidR="0001367C" w:rsidRDefault="0001367C" w:rsidP="0001367C">
      <w:pPr>
        <w:pStyle w:val="Nadpis1"/>
      </w:pPr>
      <w:bookmarkStart w:id="106" w:name="_Toc336429785"/>
      <w:r>
        <w:lastRenderedPageBreak/>
        <w:t>Dotyková zařízení u</w:t>
      </w:r>
      <w:r w:rsidR="00C645D0">
        <w:t xml:space="preserve"> vybraných </w:t>
      </w:r>
      <w:r w:rsidR="00410610">
        <w:t>vozidel</w:t>
      </w:r>
      <w:bookmarkEnd w:id="106"/>
    </w:p>
    <w:p w:rsidR="00ED22D0" w:rsidRDefault="00ED22D0" w:rsidP="00ED22D0">
      <w:pPr>
        <w:pStyle w:val="1OndraDP"/>
        <w:rPr>
          <w:lang w:eastAsia="en-US"/>
        </w:rPr>
      </w:pPr>
      <w:r>
        <w:rPr>
          <w:lang w:eastAsia="en-US"/>
        </w:rPr>
        <w:t xml:space="preserve">V automobilovém průmyslu se setkáváme s řadou přístrojů, které se snaží nabídnout nové technologické trendy, ale začlenění nových technologií se objevuje až </w:t>
      </w:r>
      <w:r w:rsidR="00881D81">
        <w:rPr>
          <w:lang w:eastAsia="en-US"/>
        </w:rPr>
        <w:br/>
      </w:r>
      <w:r>
        <w:rPr>
          <w:lang w:eastAsia="en-US"/>
        </w:rPr>
        <w:t>s několikaletým zpožděním. Jedním z příkladů je zavedení dotykových panelů do palubních desek.</w:t>
      </w:r>
    </w:p>
    <w:p w:rsidR="00C645D0" w:rsidRDefault="006719E9" w:rsidP="00ED22D0">
      <w:pPr>
        <w:pStyle w:val="1OndraDP"/>
        <w:rPr>
          <w:lang w:eastAsia="en-US"/>
        </w:rPr>
      </w:pPr>
      <w:r>
        <w:rPr>
          <w:lang w:eastAsia="en-US"/>
        </w:rPr>
        <w:t>Přístrojový panel ukazuje</w:t>
      </w:r>
      <w:r w:rsidR="00ED22D0">
        <w:rPr>
          <w:lang w:eastAsia="en-US"/>
        </w:rPr>
        <w:t xml:space="preserve"> uživateli informace z palubního počítače</w:t>
      </w:r>
      <w:r w:rsidR="00C645D0">
        <w:rPr>
          <w:lang w:eastAsia="en-US"/>
        </w:rPr>
        <w:t>,</w:t>
      </w:r>
      <w:r w:rsidR="00ED22D0">
        <w:rPr>
          <w:lang w:eastAsia="en-US"/>
        </w:rPr>
        <w:t xml:space="preserve"> jako jsou vizuální zobrazení otevřených dveří, TV, obraz z parkovací kamery nebo informace </w:t>
      </w:r>
      <w:r w:rsidR="00881D81">
        <w:rPr>
          <w:lang w:eastAsia="en-US"/>
        </w:rPr>
        <w:br/>
      </w:r>
      <w:r w:rsidR="00ED22D0">
        <w:rPr>
          <w:lang w:eastAsia="en-US"/>
        </w:rPr>
        <w:t>o stavu vozidla.  Z počátku to byly pouze navigace nebo rádia propojené s audio systémem nebo anténou, později byla přidána plná integrace s řídící jednotkou au</w:t>
      </w:r>
      <w:r w:rsidR="00C645D0">
        <w:rPr>
          <w:lang w:eastAsia="en-US"/>
        </w:rPr>
        <w:t>tomobilu.</w:t>
      </w:r>
    </w:p>
    <w:p w:rsidR="00ED22D0" w:rsidRPr="00ED22D0" w:rsidRDefault="00ED22D0" w:rsidP="00C645D0">
      <w:pPr>
        <w:pStyle w:val="1OndraDP"/>
        <w:rPr>
          <w:lang w:eastAsia="en-US"/>
        </w:rPr>
      </w:pPr>
      <w:r>
        <w:rPr>
          <w:lang w:eastAsia="en-US"/>
        </w:rPr>
        <w:t>Většina dotykových zařízení v první</w:t>
      </w:r>
      <w:r w:rsidR="006719E9">
        <w:rPr>
          <w:lang w:eastAsia="en-US"/>
        </w:rPr>
        <w:t>m</w:t>
      </w:r>
      <w:r>
        <w:rPr>
          <w:lang w:eastAsia="en-US"/>
        </w:rPr>
        <w:t xml:space="preserve"> desetiletí 21. století, používala pro ovládání nevhodné grafické rozhraní vycházející z principů ovlád</w:t>
      </w:r>
      <w:r w:rsidR="00DF4F92">
        <w:rPr>
          <w:lang w:eastAsia="en-US"/>
        </w:rPr>
        <w:t>ání myší</w:t>
      </w:r>
      <w:r w:rsidR="002F1191">
        <w:rPr>
          <w:lang w:eastAsia="en-US"/>
        </w:rPr>
        <w:t xml:space="preserve"> nebo perem</w:t>
      </w:r>
      <w:r>
        <w:rPr>
          <w:lang w:eastAsia="en-US"/>
        </w:rPr>
        <w:t>. To znamená, že obrazovky byly zahlceny mnoha kontrolními prvky, v</w:t>
      </w:r>
      <w:r w:rsidR="00C645D0">
        <w:rPr>
          <w:lang w:eastAsia="en-US"/>
        </w:rPr>
        <w:t>e</w:t>
      </w:r>
      <w:r>
        <w:rPr>
          <w:lang w:eastAsia="en-US"/>
        </w:rPr>
        <w:t xml:space="preserve"> kterých se uživatel ztrácel. Častou chybou byly malé velikosti aktivních ploch (tlačítek), které bylo obtížné zmáčknout. Mezi další nedostatky patřila špatná volba barev, které řidiče při změ</w:t>
      </w:r>
      <w:r w:rsidR="00C645D0">
        <w:rPr>
          <w:lang w:eastAsia="en-US"/>
        </w:rPr>
        <w:t>ně světelných podmínek oslňovaly</w:t>
      </w:r>
      <w:r>
        <w:rPr>
          <w:lang w:eastAsia="en-US"/>
        </w:rPr>
        <w:t xml:space="preserve"> a rušily přílišnou nebo naopak nízkou intenzitou svitu. Ke zkvalitnění vnímání barev a jasu přispělo zavedení optických senzorů. Optické senzory fungují tak, že </w:t>
      </w:r>
      <w:r w:rsidR="00881D81">
        <w:rPr>
          <w:lang w:eastAsia="en-US"/>
        </w:rPr>
        <w:t xml:space="preserve">na základě naměřených údajů </w:t>
      </w:r>
      <w:r w:rsidR="002F1191">
        <w:rPr>
          <w:lang w:eastAsia="en-US"/>
        </w:rPr>
        <w:t xml:space="preserve">regulují </w:t>
      </w:r>
      <w:proofErr w:type="spellStart"/>
      <w:r>
        <w:rPr>
          <w:lang w:eastAsia="en-US"/>
        </w:rPr>
        <w:t>podsvícení</w:t>
      </w:r>
      <w:proofErr w:type="spellEnd"/>
      <w:r w:rsidR="00881D81">
        <w:rPr>
          <w:lang w:eastAsia="en-US"/>
        </w:rPr>
        <w:t xml:space="preserve"> </w:t>
      </w:r>
      <w:r>
        <w:rPr>
          <w:lang w:eastAsia="en-US"/>
        </w:rPr>
        <w:t xml:space="preserve">obrazovek, čímž přispívají k lepší čitelnosti GUI a komfortu řidiče. </w:t>
      </w:r>
    </w:p>
    <w:p w:rsidR="00DB28E9" w:rsidRDefault="00DB28E9">
      <w:pPr>
        <w:spacing w:after="0" w:line="240" w:lineRule="auto"/>
        <w:jc w:val="left"/>
        <w:rPr>
          <w:b/>
          <w:bCs/>
          <w:sz w:val="28"/>
          <w:szCs w:val="28"/>
        </w:rPr>
      </w:pPr>
      <w:r>
        <w:br w:type="page"/>
      </w:r>
    </w:p>
    <w:p w:rsidR="00C645D0" w:rsidRPr="006B258F" w:rsidRDefault="00C645D0" w:rsidP="00C645D0">
      <w:pPr>
        <w:pStyle w:val="Nadpis2"/>
      </w:pPr>
      <w:bookmarkStart w:id="107" w:name="_Toc336429786"/>
      <w:r>
        <w:lastRenderedPageBreak/>
        <w:t xml:space="preserve">GUI u </w:t>
      </w:r>
      <w:r w:rsidR="00DF4F92">
        <w:t xml:space="preserve">vybraných </w:t>
      </w:r>
      <w:r>
        <w:t>elektromobilů</w:t>
      </w:r>
      <w:bookmarkEnd w:id="107"/>
    </w:p>
    <w:p w:rsidR="00C645D0" w:rsidRPr="00043394" w:rsidRDefault="00C645D0" w:rsidP="00C645D0">
      <w:pPr>
        <w:pStyle w:val="Nadpis3"/>
        <w:rPr>
          <w:lang w:val="en-US"/>
        </w:rPr>
      </w:pPr>
      <w:bookmarkStart w:id="108" w:name="_Toc335998171"/>
      <w:bookmarkStart w:id="109" w:name="_Toc336120379"/>
      <w:bookmarkStart w:id="110" w:name="_Toc336429787"/>
      <w:r w:rsidRPr="00043394">
        <w:rPr>
          <w:lang w:val="en-US"/>
        </w:rPr>
        <w:t>Nissan Leaf</w:t>
      </w:r>
      <w:bookmarkEnd w:id="108"/>
      <w:bookmarkEnd w:id="109"/>
      <w:bookmarkEnd w:id="110"/>
    </w:p>
    <w:p w:rsidR="00C645D0" w:rsidRDefault="00C645D0" w:rsidP="00821C26">
      <w:pPr>
        <w:pStyle w:val="1OndraDP"/>
      </w:pPr>
      <w:r>
        <w:t>Elektrický automobil byl u</w:t>
      </w:r>
      <w:r w:rsidR="00813870">
        <w:t>veden</w:t>
      </w:r>
      <w:r w:rsidR="00DF4F92">
        <w:t xml:space="preserve"> na trh v prosinci 2010. </w:t>
      </w:r>
      <w:proofErr w:type="spellStart"/>
      <w:r w:rsidRPr="00DF4F92">
        <w:t>Nissan</w:t>
      </w:r>
      <w:proofErr w:type="spellEnd"/>
      <w:r w:rsidRPr="00DF4F92">
        <w:t xml:space="preserve"> </w:t>
      </w:r>
      <w:proofErr w:type="spellStart"/>
      <w:r w:rsidRPr="00DF4F92">
        <w:t>Leaf</w:t>
      </w:r>
      <w:proofErr w:type="spellEnd"/>
      <w:r>
        <w:t xml:space="preserve"> má dotykový panel umístěný ve středu palubní desky mezi ventilátory a ovlá</w:t>
      </w:r>
      <w:r w:rsidR="002F1191">
        <w:t xml:space="preserve">dáním klimatizace (Obr. 33). </w:t>
      </w:r>
      <w:r>
        <w:t xml:space="preserve">Po pravé a levé straně dotykové obrazovky jsou ovládací manuální tlačítka pro rádio, satelitní navigaci, přepínání na vstup externího zařízení, ovládání hlasitosti, vypnutí přístroje, navigace, menu, nastavení klimatizace. </w:t>
      </w:r>
      <w:r w:rsidR="00DF4F92" w:rsidRPr="002F1191">
        <w:t>[37]</w:t>
      </w:r>
      <w:r>
        <w:t xml:space="preserve">   </w:t>
      </w:r>
    </w:p>
    <w:p w:rsidR="00CC64BA" w:rsidRDefault="00C645D0" w:rsidP="00CC64BA">
      <w:pPr>
        <w:pStyle w:val="1OndraDP"/>
        <w:keepNext/>
        <w:jc w:val="center"/>
      </w:pPr>
      <w:r>
        <w:rPr>
          <w:noProof/>
          <w:lang w:val="en-US" w:eastAsia="en-US"/>
        </w:rPr>
        <w:drawing>
          <wp:inline distT="0" distB="0" distL="0" distR="0">
            <wp:extent cx="3626976" cy="2401059"/>
            <wp:effectExtent l="19050" t="0" r="0" b="0"/>
            <wp:docPr id="38" name="Obrázek 26" descr="nissan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issan_3.jpg"/>
                    <pic:cNvPicPr/>
                  </pic:nvPicPr>
                  <pic:blipFill>
                    <a:blip r:embed="rId47"/>
                    <a:stretch>
                      <a:fillRect/>
                    </a:stretch>
                  </pic:blipFill>
                  <pic:spPr>
                    <a:xfrm>
                      <a:off x="0" y="0"/>
                      <a:ext cx="3635605" cy="2406771"/>
                    </a:xfrm>
                    <a:prstGeom prst="rect">
                      <a:avLst/>
                    </a:prstGeom>
                  </pic:spPr>
                </pic:pic>
              </a:graphicData>
            </a:graphic>
          </wp:inline>
        </w:drawing>
      </w:r>
    </w:p>
    <w:p w:rsidR="00C645D0" w:rsidRDefault="002F1191" w:rsidP="00CC64BA">
      <w:pPr>
        <w:pStyle w:val="Titulek"/>
      </w:pPr>
      <w:bookmarkStart w:id="111" w:name="_Toc336379821"/>
      <w:r>
        <w:t>Obr.</w:t>
      </w:r>
      <w:r w:rsidR="00CC64BA">
        <w:t xml:space="preserve"> </w:t>
      </w:r>
      <w:fldSimple w:instr=" SEQ Obr._ \* ARABIC ">
        <w:r w:rsidR="00F04E9C">
          <w:rPr>
            <w:noProof/>
          </w:rPr>
          <w:t>33</w:t>
        </w:r>
      </w:fldSimple>
      <w:r w:rsidR="00FD6BCD">
        <w:t>. Interiér vozu</w:t>
      </w:r>
      <w:bookmarkEnd w:id="111"/>
      <w:r w:rsidR="00813870">
        <w:t>.</w:t>
      </w:r>
    </w:p>
    <w:p w:rsidR="00CC64BA" w:rsidRDefault="00DB28E9" w:rsidP="00CC64BA">
      <w:pPr>
        <w:pStyle w:val="1OndraDP"/>
        <w:keepNext/>
        <w:ind w:firstLine="0"/>
        <w:jc w:val="center"/>
      </w:pPr>
      <w:r w:rsidRPr="00DB28E9">
        <w:rPr>
          <w:noProof/>
          <w:lang w:val="en-US" w:eastAsia="en-US"/>
        </w:rPr>
        <w:drawing>
          <wp:inline distT="0" distB="0" distL="0" distR="0">
            <wp:extent cx="3333750" cy="2094935"/>
            <wp:effectExtent l="19050" t="0" r="0" b="0"/>
            <wp:docPr id="45"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srcRect/>
                    <a:stretch>
                      <a:fillRect/>
                    </a:stretch>
                  </pic:blipFill>
                  <pic:spPr bwMode="auto">
                    <a:xfrm>
                      <a:off x="0" y="0"/>
                      <a:ext cx="3335241" cy="2095872"/>
                    </a:xfrm>
                    <a:prstGeom prst="rect">
                      <a:avLst/>
                    </a:prstGeom>
                    <a:noFill/>
                    <a:ln w="12700" cap="flat">
                      <a:noFill/>
                      <a:miter lim="800000"/>
                      <a:headEnd/>
                      <a:tailEnd/>
                    </a:ln>
                  </pic:spPr>
                </pic:pic>
              </a:graphicData>
            </a:graphic>
          </wp:inline>
        </w:drawing>
      </w:r>
    </w:p>
    <w:p w:rsidR="00DB28E9" w:rsidRDefault="002F1191" w:rsidP="00CC64BA">
      <w:pPr>
        <w:pStyle w:val="Titulek"/>
      </w:pPr>
      <w:bookmarkStart w:id="112" w:name="_Toc336379822"/>
      <w:r>
        <w:t>Obr.</w:t>
      </w:r>
      <w:r w:rsidR="00CC64BA">
        <w:t xml:space="preserve"> </w:t>
      </w:r>
      <w:fldSimple w:instr=" SEQ Obr._ \* ARABIC ">
        <w:r w:rsidR="00F04E9C">
          <w:rPr>
            <w:noProof/>
          </w:rPr>
          <w:t>34</w:t>
        </w:r>
      </w:fldSimple>
      <w:r w:rsidR="00FD6BCD">
        <w:t xml:space="preserve"> Přístrojová deska</w:t>
      </w:r>
      <w:bookmarkEnd w:id="112"/>
      <w:r w:rsidR="00813870">
        <w:t>.</w:t>
      </w:r>
    </w:p>
    <w:p w:rsidR="00C645D0" w:rsidRPr="00CC64BA" w:rsidRDefault="00C645D0" w:rsidP="00911638">
      <w:pPr>
        <w:pStyle w:val="1OndraDP"/>
      </w:pPr>
      <w:r>
        <w:t>Přístrojový panel je rozdělen na dvě digitální obrazovky umístěné nad sebou za volantem. V horní obrazovce (obr.</w:t>
      </w:r>
      <w:r w:rsidR="00B33077">
        <w:t xml:space="preserve"> 34</w:t>
      </w:r>
      <w:r>
        <w:t>) jsou zobrazeny kontrolní varovné ikony 1, ECO indikátor 2, rychloměr 3, hodiny 4, venkovní teplota 5, kontrolní ikony blikač</w:t>
      </w:r>
      <w:r w:rsidR="00813870">
        <w:t>ů 6. Dolní obrazovka znázorňuje</w:t>
      </w:r>
      <w:r>
        <w:t xml:space="preserve"> teplotu bateriových článků 7, varovné upozornění 8, vizuální </w:t>
      </w:r>
      <w:r>
        <w:lastRenderedPageBreak/>
        <w:t>znázornění síly záběru motoru 9, kontrolku informující, že vozidlo je připraveno k jízdě 10, počítadlo ujetých kilometrů 11, palubní počítač, dojez</w:t>
      </w:r>
      <w:r w:rsidR="00813870">
        <w:t>d</w:t>
      </w:r>
      <w:r>
        <w:t xml:space="preserve"> vozidla 12 a ukazatel stavu baterií 13 a 14. </w:t>
      </w:r>
      <w:r w:rsidRPr="00CC64BA">
        <w:t>[</w:t>
      </w:r>
      <w:r w:rsidR="001E0BEB">
        <w:t>38</w:t>
      </w:r>
      <w:r w:rsidRPr="00CC64BA">
        <w:t>]</w:t>
      </w:r>
    </w:p>
    <w:p w:rsidR="00911638" w:rsidRDefault="00C645D0" w:rsidP="00DB28E9">
      <w:pPr>
        <w:pStyle w:val="1OndraDP"/>
        <w:rPr>
          <w:noProof/>
          <w:lang w:eastAsia="en-US"/>
        </w:rPr>
      </w:pPr>
      <w:r>
        <w:t xml:space="preserve">Grafické rozhraní dotykové obrazovky </w:t>
      </w:r>
      <w:proofErr w:type="spellStart"/>
      <w:r>
        <w:t>Nissanu</w:t>
      </w:r>
      <w:proofErr w:type="spellEnd"/>
      <w:r>
        <w:t xml:space="preserve"> </w:t>
      </w:r>
      <w:proofErr w:type="spellStart"/>
      <w:r>
        <w:t>Leaf</w:t>
      </w:r>
      <w:proofErr w:type="spellEnd"/>
      <w:r w:rsidR="00B33077">
        <w:t xml:space="preserve"> (Obr. 35)</w:t>
      </w:r>
      <w:r>
        <w:t xml:space="preserve">, používá klasické rozložení ovládacích prvků, </w:t>
      </w:r>
      <w:r w:rsidR="00DB28E9">
        <w:t>tj. menu s ikonou a menu s</w:t>
      </w:r>
      <w:r>
        <w:t xml:space="preserve"> tlačítkem </w:t>
      </w:r>
      <w:proofErr w:type="spellStart"/>
      <w:r w:rsidRPr="006522B9">
        <w:t>back</w:t>
      </w:r>
      <w:proofErr w:type="spellEnd"/>
      <w:r>
        <w:t xml:space="preserve">. V navigaci se objevují nekonzistentní velikosti tlačítek a </w:t>
      </w:r>
      <w:r w:rsidR="0033296C">
        <w:t>ne</w:t>
      </w:r>
      <w:r>
        <w:t>dodržování s</w:t>
      </w:r>
      <w:r w:rsidR="00DF4F92">
        <w:t>tejného účaří ovládacích prvků.</w:t>
      </w:r>
      <w:r>
        <w:t xml:space="preserve"> Mapové podklady jsou příliš barevné a při letmém pohledu se v nich uživatel snadno ztratí. Noční režim navigace se musí přepínat manuálně, jelikož chybí optický senzor korigující svítivost na základě množství světla v automobilu. Nevhodné je řešení informačních oken, a to z důvodu malého kontrastu vůči barvě pozadí. Barevné pozadí se vzorem má za následek snížení čitelnosti lineárního bezpatkového písma. Výběr písma mohl více korespondovat s písmem použitým na přístrojové desce.</w:t>
      </w:r>
      <w:r w:rsidR="00911638" w:rsidRPr="00911638">
        <w:rPr>
          <w:noProof/>
          <w:lang w:eastAsia="en-US"/>
        </w:rPr>
        <w:t xml:space="preserve"> </w:t>
      </w:r>
    </w:p>
    <w:p w:rsidR="00CC64BA" w:rsidRDefault="00911638" w:rsidP="00CC64BA">
      <w:pPr>
        <w:pStyle w:val="1OndraDP"/>
        <w:keepNext/>
        <w:ind w:firstLine="0"/>
        <w:jc w:val="center"/>
      </w:pPr>
      <w:r w:rsidRPr="00DB28E9">
        <w:rPr>
          <w:noProof/>
          <w:lang w:val="en-US" w:eastAsia="en-US"/>
        </w:rPr>
        <w:drawing>
          <wp:inline distT="0" distB="0" distL="0" distR="0">
            <wp:extent cx="3359899" cy="4752753"/>
            <wp:effectExtent l="19050" t="0" r="0" b="0"/>
            <wp:docPr id="96"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cstate="print"/>
                    <a:srcRect/>
                    <a:stretch>
                      <a:fillRect/>
                    </a:stretch>
                  </pic:blipFill>
                  <pic:spPr bwMode="auto">
                    <a:xfrm>
                      <a:off x="0" y="0"/>
                      <a:ext cx="3364601" cy="4759404"/>
                    </a:xfrm>
                    <a:prstGeom prst="rect">
                      <a:avLst/>
                    </a:prstGeom>
                    <a:noFill/>
                    <a:ln w="12700" cap="flat">
                      <a:noFill/>
                      <a:miter lim="800000"/>
                      <a:headEnd/>
                      <a:tailEnd/>
                    </a:ln>
                  </pic:spPr>
                </pic:pic>
              </a:graphicData>
            </a:graphic>
          </wp:inline>
        </w:drawing>
      </w:r>
    </w:p>
    <w:p w:rsidR="00DB28E9" w:rsidRDefault="00CC64BA" w:rsidP="00CC64BA">
      <w:pPr>
        <w:pStyle w:val="Titulek"/>
      </w:pPr>
      <w:bookmarkStart w:id="113" w:name="_Toc336379823"/>
      <w:r>
        <w:t xml:space="preserve">Obr. </w:t>
      </w:r>
      <w:fldSimple w:instr=" SEQ Obr._ \* ARABIC ">
        <w:r w:rsidR="00F04E9C">
          <w:rPr>
            <w:noProof/>
          </w:rPr>
          <w:t>35</w:t>
        </w:r>
      </w:fldSimple>
      <w:r w:rsidR="00FD6BCD">
        <w:t>. Dotykové zařízení v </w:t>
      </w:r>
      <w:proofErr w:type="spellStart"/>
      <w:r w:rsidR="00FD6BCD">
        <w:t>Nissanu</w:t>
      </w:r>
      <w:proofErr w:type="spellEnd"/>
      <w:r w:rsidR="00FD6BCD">
        <w:t xml:space="preserve"> </w:t>
      </w:r>
      <w:proofErr w:type="spellStart"/>
      <w:r w:rsidR="00FD6BCD">
        <w:t>Leaf</w:t>
      </w:r>
      <w:bookmarkEnd w:id="113"/>
      <w:proofErr w:type="spellEnd"/>
      <w:r w:rsidR="00813870">
        <w:t>.</w:t>
      </w:r>
    </w:p>
    <w:p w:rsidR="00C645D0" w:rsidRDefault="00C645D0" w:rsidP="00DB28E9">
      <w:pPr>
        <w:pStyle w:val="1OndraDP"/>
      </w:pPr>
      <w:r>
        <w:lastRenderedPageBreak/>
        <w:t xml:space="preserve">Futuristické zobrazení přístrojové obrazovky, vypadá daleko zajímavěji než </w:t>
      </w:r>
      <w:r w:rsidR="00911638">
        <w:t xml:space="preserve">zcela nezajímavé </w:t>
      </w:r>
      <w:r>
        <w:t>grafi</w:t>
      </w:r>
      <w:r w:rsidR="00911638">
        <w:t>cké rozhraní dotykové obrazovky</w:t>
      </w:r>
      <w:r>
        <w:t>. Rozložení ovládacích prvků je nevho</w:t>
      </w:r>
      <w:r w:rsidR="00911638">
        <w:t>dné a chybí mu důkladná analýza</w:t>
      </w:r>
      <w:r>
        <w:t xml:space="preserve"> vedoucí k redukci množství zbytečných prvků </w:t>
      </w:r>
      <w:r w:rsidR="00314097">
        <w:br/>
      </w:r>
      <w:r>
        <w:t xml:space="preserve">a nastavení. </w:t>
      </w:r>
    </w:p>
    <w:p w:rsidR="00C645D0" w:rsidRDefault="00C645D0" w:rsidP="00911638">
      <w:pPr>
        <w:pStyle w:val="Nadpis2"/>
      </w:pPr>
      <w:bookmarkStart w:id="114" w:name="_Toc336429788"/>
      <w:r>
        <w:t xml:space="preserve">Ford </w:t>
      </w:r>
      <w:proofErr w:type="spellStart"/>
      <w:r w:rsidRPr="00DD2991">
        <w:t>Focus</w:t>
      </w:r>
      <w:proofErr w:type="spellEnd"/>
      <w:r w:rsidRPr="00DD2991">
        <w:t xml:space="preserve"> </w:t>
      </w:r>
      <w:proofErr w:type="spellStart"/>
      <w:r w:rsidRPr="00DD2991">
        <w:t>Ele</w:t>
      </w:r>
      <w:r>
        <w:t>c</w:t>
      </w:r>
      <w:r w:rsidRPr="00DD2991">
        <w:t>tric</w:t>
      </w:r>
      <w:bookmarkEnd w:id="114"/>
      <w:proofErr w:type="spellEnd"/>
    </w:p>
    <w:p w:rsidR="00C645D0" w:rsidRDefault="00C645D0" w:rsidP="00C645D0">
      <w:pPr>
        <w:pStyle w:val="1OndraDP"/>
        <w:rPr>
          <w:rFonts w:eastAsia="ヒラギノ角ゴ Pro W3"/>
          <w:lang w:eastAsia="en-US"/>
        </w:rPr>
      </w:pPr>
      <w:r w:rsidRPr="00DD2991">
        <w:rPr>
          <w:rFonts w:eastAsia="ヒラギノ角ゴ Pro W3"/>
          <w:lang w:eastAsia="en-US"/>
        </w:rPr>
        <w:t xml:space="preserve">Výroba elektromobilu Ford </w:t>
      </w:r>
      <w:r w:rsidRPr="00DD2991">
        <w:rPr>
          <w:rFonts w:eastAsia="ヒラギノ角ゴ Pro W3"/>
          <w:lang w:val="en-GB" w:eastAsia="en-US"/>
        </w:rPr>
        <w:t>Focus Electric</w:t>
      </w:r>
      <w:r w:rsidRPr="00DD2991">
        <w:rPr>
          <w:rFonts w:eastAsia="ヒラギノ角ゴ Pro W3"/>
          <w:lang w:eastAsia="en-US"/>
        </w:rPr>
        <w:t xml:space="preserve"> začala v prosinci v roce 2011 a v témže roce získal ocenění Green Car Vision </w:t>
      </w:r>
      <w:r w:rsidRPr="00DD2991">
        <w:rPr>
          <w:rFonts w:eastAsia="ヒラギノ角ゴ Pro W3"/>
          <w:lang w:val="en-GB" w:eastAsia="en-US"/>
        </w:rPr>
        <w:t>Award</w:t>
      </w:r>
      <w:r w:rsidRPr="00DD2991">
        <w:rPr>
          <w:rFonts w:eastAsia="ヒラギノ角ゴ Pro W3"/>
          <w:lang w:eastAsia="en-US"/>
        </w:rPr>
        <w:t>.</w:t>
      </w:r>
    </w:p>
    <w:p w:rsidR="00CC64BA" w:rsidRDefault="00DB28E9" w:rsidP="00CC64BA">
      <w:pPr>
        <w:pStyle w:val="1OndraDP"/>
        <w:keepNext/>
        <w:ind w:firstLine="0"/>
        <w:jc w:val="center"/>
      </w:pPr>
      <w:r>
        <w:rPr>
          <w:rFonts w:ascii="Arial" w:hAnsi="Arial"/>
          <w:noProof/>
          <w:sz w:val="18"/>
          <w:lang w:val="en-US" w:eastAsia="en-US"/>
        </w:rPr>
        <w:drawing>
          <wp:inline distT="0" distB="0" distL="0" distR="0">
            <wp:extent cx="4287136" cy="6064377"/>
            <wp:effectExtent l="19050" t="0" r="0" b="0"/>
            <wp:docPr id="47"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srcRect/>
                    <a:stretch>
                      <a:fillRect/>
                    </a:stretch>
                  </pic:blipFill>
                  <pic:spPr bwMode="auto">
                    <a:xfrm>
                      <a:off x="0" y="0"/>
                      <a:ext cx="4289533" cy="6067768"/>
                    </a:xfrm>
                    <a:prstGeom prst="rect">
                      <a:avLst/>
                    </a:prstGeom>
                    <a:noFill/>
                    <a:ln w="12700" cap="flat">
                      <a:noFill/>
                      <a:miter lim="800000"/>
                      <a:headEnd/>
                      <a:tailEnd/>
                    </a:ln>
                  </pic:spPr>
                </pic:pic>
              </a:graphicData>
            </a:graphic>
          </wp:inline>
        </w:drawing>
      </w:r>
    </w:p>
    <w:p w:rsidR="00DB28E9" w:rsidRPr="00DD2991" w:rsidRDefault="002F1191" w:rsidP="00CC64BA">
      <w:pPr>
        <w:pStyle w:val="Titulek"/>
        <w:rPr>
          <w:rFonts w:eastAsia="ヒラギノ角ゴ Pro W3"/>
          <w:lang w:eastAsia="en-US"/>
        </w:rPr>
      </w:pPr>
      <w:bookmarkStart w:id="115" w:name="_Toc336379824"/>
      <w:r>
        <w:t>Obr.</w:t>
      </w:r>
      <w:r w:rsidR="00CC64BA">
        <w:t xml:space="preserve"> </w:t>
      </w:r>
      <w:fldSimple w:instr=" SEQ Obr._ \* ARABIC ">
        <w:r w:rsidR="00F04E9C">
          <w:rPr>
            <w:noProof/>
          </w:rPr>
          <w:t>36</w:t>
        </w:r>
      </w:fldSimple>
      <w:r w:rsidR="00FD6BCD">
        <w:t xml:space="preserve"> Dotykové zařízení My Ford </w:t>
      </w:r>
      <w:proofErr w:type="spellStart"/>
      <w:r w:rsidR="00FD6BCD">
        <w:t>Touch</w:t>
      </w:r>
      <w:proofErr w:type="spellEnd"/>
      <w:r w:rsidR="00FD6BCD">
        <w:t>.</w:t>
      </w:r>
      <w:bookmarkEnd w:id="115"/>
    </w:p>
    <w:p w:rsidR="00C645D0" w:rsidRPr="00DD2991" w:rsidRDefault="00C645D0" w:rsidP="00C645D0">
      <w:pPr>
        <w:pStyle w:val="1OndraDP"/>
        <w:rPr>
          <w:rFonts w:eastAsia="ヒラギノ角ゴ Pro W3"/>
          <w:lang w:eastAsia="en-US"/>
        </w:rPr>
      </w:pPr>
      <w:r w:rsidRPr="00DD2991">
        <w:rPr>
          <w:rFonts w:eastAsia="ヒラギノ角ゴ Pro W3"/>
          <w:lang w:eastAsia="en-US"/>
        </w:rPr>
        <w:lastRenderedPageBreak/>
        <w:t>Přístrojový panel má dvě digitální obrazovky</w:t>
      </w:r>
      <w:r>
        <w:rPr>
          <w:rFonts w:eastAsia="ヒラギノ角ゴ Pro W3"/>
          <w:lang w:eastAsia="en-US"/>
        </w:rPr>
        <w:t xml:space="preserve">, </w:t>
      </w:r>
      <w:r w:rsidRPr="00DD2991">
        <w:rPr>
          <w:rFonts w:eastAsia="ヒラギノ角ゴ Pro W3"/>
          <w:lang w:eastAsia="en-US"/>
        </w:rPr>
        <w:t>z nichž jedna</w:t>
      </w:r>
      <w:r w:rsidR="00911638">
        <w:rPr>
          <w:rFonts w:eastAsia="ヒラギノ角ゴ Pro W3"/>
          <w:lang w:eastAsia="en-US"/>
        </w:rPr>
        <w:t xml:space="preserve"> na levé straně</w:t>
      </w:r>
      <w:r w:rsidRPr="00DD2991">
        <w:rPr>
          <w:rFonts w:eastAsia="ヒラギノ角ゴ Pro W3"/>
          <w:lang w:eastAsia="en-US"/>
        </w:rPr>
        <w:t xml:space="preserve"> zobrazuje informace o automobilu a druhá </w:t>
      </w:r>
      <w:r>
        <w:rPr>
          <w:rFonts w:eastAsia="ヒラギノ角ゴ Pro W3"/>
          <w:lang w:eastAsia="en-US"/>
        </w:rPr>
        <w:t xml:space="preserve">na </w:t>
      </w:r>
      <w:r w:rsidR="00911638">
        <w:rPr>
          <w:rFonts w:eastAsia="ヒラギノ角ゴ Pro W3"/>
          <w:lang w:eastAsia="en-US"/>
        </w:rPr>
        <w:t xml:space="preserve">pravé straně </w:t>
      </w:r>
      <w:r>
        <w:rPr>
          <w:rFonts w:eastAsia="ヒラギノ角ゴ Pro W3"/>
          <w:lang w:eastAsia="en-US"/>
        </w:rPr>
        <w:t>zobrazuje infor</w:t>
      </w:r>
      <w:r w:rsidRPr="00DD2991">
        <w:rPr>
          <w:rFonts w:eastAsia="ヒラギノ角ゴ Pro W3"/>
          <w:lang w:eastAsia="en-US"/>
        </w:rPr>
        <w:t>m</w:t>
      </w:r>
      <w:r>
        <w:rPr>
          <w:rFonts w:eastAsia="ヒラギノ角ゴ Pro W3"/>
          <w:lang w:eastAsia="en-US"/>
        </w:rPr>
        <w:t>a</w:t>
      </w:r>
      <w:r w:rsidRPr="00DD2991">
        <w:rPr>
          <w:rFonts w:eastAsia="ヒラギノ角ゴ Pro W3"/>
          <w:lang w:eastAsia="en-US"/>
        </w:rPr>
        <w:t>ce o telefonu, navigaci, klimatizaci a z</w:t>
      </w:r>
      <w:r w:rsidR="00911638">
        <w:rPr>
          <w:rFonts w:eastAsia="ヒラギノ角ゴ Pro W3"/>
          <w:lang w:eastAsia="en-US"/>
        </w:rPr>
        <w:t xml:space="preserve">ábavě. Ovládaní je umístěno na </w:t>
      </w:r>
      <w:r w:rsidRPr="00DD2991">
        <w:rPr>
          <w:rFonts w:eastAsia="ヒラギノ角ゴ Pro W3"/>
          <w:lang w:eastAsia="en-US"/>
        </w:rPr>
        <w:t xml:space="preserve">pravé i levé straně volantu. Hlavní dotyková obrazovka je situována uprostřed palubové desky mezi otvory pro </w:t>
      </w:r>
      <w:r w:rsidRPr="00DD2991">
        <w:t>ventilaci</w:t>
      </w:r>
      <w:r w:rsidRPr="00DD2991">
        <w:rPr>
          <w:rFonts w:eastAsia="ヒラギノ角ゴ Pro W3"/>
          <w:lang w:eastAsia="en-US"/>
        </w:rPr>
        <w:t>. Obrazovka má stínítko a</w:t>
      </w:r>
      <w:r>
        <w:rPr>
          <w:rFonts w:eastAsia="ヒラギノ角ゴ Pro W3"/>
          <w:lang w:eastAsia="en-US"/>
        </w:rPr>
        <w:t xml:space="preserve"> je z</w:t>
      </w:r>
      <w:r w:rsidR="0079619C">
        <w:rPr>
          <w:rFonts w:eastAsia="ヒラギノ角ゴ Pro W3"/>
          <w:lang w:eastAsia="en-US"/>
        </w:rPr>
        <w:t>apuštěna do palubní desky. M</w:t>
      </w:r>
      <w:r w:rsidRPr="00DD2991">
        <w:rPr>
          <w:rFonts w:eastAsia="ヒラギノ角ゴ Pro W3"/>
          <w:lang w:eastAsia="en-US"/>
        </w:rPr>
        <w:t xml:space="preserve">anuální ovládání hlasitosti </w:t>
      </w:r>
      <w:r w:rsidR="00911638">
        <w:rPr>
          <w:rFonts w:eastAsia="ヒラギノ角ゴ Pro W3"/>
          <w:lang w:eastAsia="en-US"/>
        </w:rPr>
        <w:br/>
      </w:r>
      <w:r w:rsidRPr="00DD2991">
        <w:rPr>
          <w:rFonts w:eastAsia="ヒラギノ角ゴ Pro W3"/>
          <w:lang w:eastAsia="en-US"/>
        </w:rPr>
        <w:t xml:space="preserve">a hudby je umístěno níže mezi obrazovkou a tlačítky klimatizace. </w:t>
      </w:r>
      <w:r>
        <w:rPr>
          <w:rFonts w:eastAsia="ヒラギノ角ゴ Pro W3"/>
          <w:lang w:eastAsia="en-US"/>
        </w:rPr>
        <w:t>Řidi</w:t>
      </w:r>
      <w:r w:rsidRPr="00DD2991">
        <w:rPr>
          <w:rFonts w:eastAsia="ヒラギノ角ゴ Pro W3"/>
          <w:lang w:eastAsia="en-US"/>
        </w:rPr>
        <w:t xml:space="preserve">č může ovládat řadu funkcí pomocí hlasového ovládání </w:t>
      </w:r>
      <w:proofErr w:type="spellStart"/>
      <w:r w:rsidRPr="00DD2991">
        <w:rPr>
          <w:rFonts w:eastAsia="ヒラギノ角ゴ Pro W3"/>
          <w:lang w:eastAsia="en-US"/>
        </w:rPr>
        <w:t>Sync</w:t>
      </w:r>
      <w:proofErr w:type="spellEnd"/>
      <w:r w:rsidRPr="00DD2991">
        <w:rPr>
          <w:rFonts w:eastAsia="ヒラギノ角ゴ Pro W3"/>
          <w:lang w:eastAsia="en-US"/>
        </w:rPr>
        <w:t>.</w:t>
      </w:r>
      <w:r w:rsidR="001E0BEB">
        <w:rPr>
          <w:rFonts w:eastAsia="ヒラギノ角ゴ Pro W3"/>
          <w:lang w:eastAsia="en-US"/>
        </w:rPr>
        <w:t xml:space="preserve"> </w:t>
      </w:r>
      <w:r w:rsidR="001E0BEB" w:rsidRPr="00CB35DC">
        <w:rPr>
          <w:rFonts w:eastAsia="ヒラギノ角ゴ Pro W3"/>
          <w:lang w:eastAsia="en-US"/>
        </w:rPr>
        <w:t>[39]</w:t>
      </w:r>
    </w:p>
    <w:p w:rsidR="0079619C" w:rsidRDefault="00C645D0" w:rsidP="00C645D0">
      <w:pPr>
        <w:pStyle w:val="1OndraDP"/>
        <w:rPr>
          <w:rFonts w:eastAsia="ヒラギノ角ゴ Pro W3"/>
          <w:lang w:eastAsia="en-US"/>
        </w:rPr>
      </w:pPr>
      <w:r w:rsidRPr="00DD2991">
        <w:rPr>
          <w:rFonts w:eastAsia="ヒラギノ角ゴ Pro W3"/>
          <w:lang w:eastAsia="en-US"/>
        </w:rPr>
        <w:t>Grafické uživatelské rozhraní firma Ford nazývá My</w:t>
      </w:r>
      <w:r>
        <w:rPr>
          <w:rFonts w:eastAsia="ヒラギノ角ゴ Pro W3"/>
          <w:lang w:eastAsia="en-US"/>
        </w:rPr>
        <w:t xml:space="preserve"> </w:t>
      </w:r>
      <w:r w:rsidRPr="00DD2991">
        <w:rPr>
          <w:rFonts w:eastAsia="ヒラギノ角ゴ Pro W3"/>
          <w:lang w:eastAsia="en-US"/>
        </w:rPr>
        <w:t xml:space="preserve">Ford </w:t>
      </w:r>
      <w:proofErr w:type="spellStart"/>
      <w:r w:rsidRPr="00CC64BA">
        <w:rPr>
          <w:rFonts w:eastAsia="ヒラギノ角ゴ Pro W3"/>
          <w:lang w:eastAsia="en-US"/>
        </w:rPr>
        <w:t>Touch</w:t>
      </w:r>
      <w:proofErr w:type="spellEnd"/>
      <w:r w:rsidRPr="00DD2991">
        <w:rPr>
          <w:rFonts w:eastAsia="ヒラギノ角ゴ Pro W3"/>
          <w:lang w:eastAsia="en-US"/>
        </w:rPr>
        <w:t xml:space="preserve"> a pou</w:t>
      </w:r>
      <w:r>
        <w:rPr>
          <w:rFonts w:eastAsia="ヒラギノ角ゴ Pro W3"/>
          <w:lang w:eastAsia="en-US"/>
        </w:rPr>
        <w:t>žívá modro černé barevné schéma. B</w:t>
      </w:r>
      <w:r w:rsidRPr="00DD2991">
        <w:rPr>
          <w:rFonts w:eastAsia="ヒラギノ角ゴ Pro W3"/>
          <w:lang w:eastAsia="en-US"/>
        </w:rPr>
        <w:t>ar</w:t>
      </w:r>
      <w:r>
        <w:rPr>
          <w:rFonts w:eastAsia="ヒラギノ角ゴ Pro W3"/>
          <w:lang w:eastAsia="en-US"/>
        </w:rPr>
        <w:t>ev</w:t>
      </w:r>
      <w:r w:rsidRPr="00DD2991">
        <w:rPr>
          <w:rFonts w:eastAsia="ヒラギノ角ゴ Pro W3"/>
          <w:lang w:eastAsia="en-US"/>
        </w:rPr>
        <w:t>ná k</w:t>
      </w:r>
      <w:r>
        <w:rPr>
          <w:rFonts w:eastAsia="ヒラギノ角ゴ Pro W3"/>
          <w:lang w:eastAsia="en-US"/>
        </w:rPr>
        <w:t>ombinace je vhodná pro noční říz</w:t>
      </w:r>
      <w:r w:rsidRPr="00DD2991">
        <w:rPr>
          <w:rFonts w:eastAsia="ヒラギノ角ゴ Pro W3"/>
          <w:lang w:eastAsia="en-US"/>
        </w:rPr>
        <w:t>ení</w:t>
      </w:r>
      <w:r>
        <w:rPr>
          <w:rFonts w:eastAsia="ヒラギノ角ゴ Pro W3"/>
          <w:lang w:eastAsia="en-US"/>
        </w:rPr>
        <w:t>,</w:t>
      </w:r>
      <w:r w:rsidRPr="00DD2991">
        <w:rPr>
          <w:rFonts w:eastAsia="ヒラギノ角ゴ Pro W3"/>
          <w:lang w:eastAsia="en-US"/>
        </w:rPr>
        <w:t xml:space="preserve"> jelikož neruší řidiče přílišným svitem obrazovky. Přes media center může uživatel ovládat služby</w:t>
      </w:r>
      <w:r w:rsidR="00911638">
        <w:rPr>
          <w:rFonts w:eastAsia="ヒラギノ角ゴ Pro W3"/>
          <w:lang w:eastAsia="en-US"/>
        </w:rPr>
        <w:t>,</w:t>
      </w:r>
      <w:r w:rsidRPr="00DD2991">
        <w:rPr>
          <w:rFonts w:eastAsia="ヒラギノ角ゴ Pro W3"/>
          <w:lang w:eastAsia="en-US"/>
        </w:rPr>
        <w:t xml:space="preserve"> jako</w:t>
      </w:r>
      <w:r w:rsidR="00911638">
        <w:rPr>
          <w:rFonts w:eastAsia="ヒラギノ角ゴ Pro W3"/>
          <w:lang w:eastAsia="en-US"/>
        </w:rPr>
        <w:t xml:space="preserve"> jsou</w:t>
      </w:r>
      <w:r w:rsidRPr="00DD2991">
        <w:rPr>
          <w:rFonts w:eastAsia="ヒラギノ角ゴ Pro W3"/>
          <w:lang w:eastAsia="en-US"/>
        </w:rPr>
        <w:t xml:space="preserve"> navigace, telefon, rádio, přehrávání hudby, informace o vozidle a klimatizaci. GUI má několik ov</w:t>
      </w:r>
      <w:r>
        <w:rPr>
          <w:rFonts w:eastAsia="ヒラギノ角ゴ Pro W3"/>
          <w:lang w:eastAsia="en-US"/>
        </w:rPr>
        <w:t>l</w:t>
      </w:r>
      <w:r w:rsidR="0079619C">
        <w:rPr>
          <w:rFonts w:eastAsia="ヒラギノ角ゴ Pro W3"/>
          <w:lang w:eastAsia="en-US"/>
        </w:rPr>
        <w:t>ádacích zón. D</w:t>
      </w:r>
      <w:r w:rsidRPr="00DD2991">
        <w:rPr>
          <w:rFonts w:eastAsia="ヒラギノ角ゴ Pro W3"/>
          <w:lang w:eastAsia="en-US"/>
        </w:rPr>
        <w:t>ot</w:t>
      </w:r>
      <w:r>
        <w:rPr>
          <w:rFonts w:eastAsia="ヒラギノ角ゴ Pro W3"/>
          <w:lang w:eastAsia="en-US"/>
        </w:rPr>
        <w:t>ykem do rohů obraz</w:t>
      </w:r>
      <w:r w:rsidRPr="00DD2991">
        <w:rPr>
          <w:rFonts w:eastAsia="ヒラギノ角ゴ Pro W3"/>
          <w:lang w:eastAsia="en-US"/>
        </w:rPr>
        <w:t>ov</w:t>
      </w:r>
      <w:r>
        <w:rPr>
          <w:rFonts w:eastAsia="ヒラギノ角ゴ Pro W3"/>
          <w:lang w:eastAsia="en-US"/>
        </w:rPr>
        <w:t>k</w:t>
      </w:r>
      <w:r w:rsidRPr="00DD2991">
        <w:rPr>
          <w:rFonts w:eastAsia="ヒラギノ角ゴ Pro W3"/>
          <w:lang w:eastAsia="en-US"/>
        </w:rPr>
        <w:t>y s</w:t>
      </w:r>
      <w:r>
        <w:rPr>
          <w:rFonts w:eastAsia="ヒラギノ角ゴ Pro W3"/>
          <w:lang w:eastAsia="en-US"/>
        </w:rPr>
        <w:t>e spouští čtyři hlavní služby rá</w:t>
      </w:r>
      <w:r w:rsidRPr="00DD2991">
        <w:rPr>
          <w:rFonts w:eastAsia="ヒラギノ角ゴ Pro W3"/>
          <w:lang w:eastAsia="en-US"/>
        </w:rPr>
        <w:t>dio, navigace, telefon a klimatizace. My</w:t>
      </w:r>
      <w:r>
        <w:rPr>
          <w:rFonts w:eastAsia="ヒラギノ角ゴ Pro W3"/>
          <w:lang w:eastAsia="en-US"/>
        </w:rPr>
        <w:t xml:space="preserve"> </w:t>
      </w:r>
      <w:r w:rsidRPr="00DD2991">
        <w:rPr>
          <w:rFonts w:eastAsia="ヒラギノ角ゴ Pro W3"/>
          <w:lang w:eastAsia="en-US"/>
        </w:rPr>
        <w:t xml:space="preserve">Ford </w:t>
      </w:r>
      <w:proofErr w:type="spellStart"/>
      <w:r w:rsidRPr="00CC64BA">
        <w:rPr>
          <w:rFonts w:eastAsia="ヒラギノ角ゴ Pro W3"/>
          <w:lang w:eastAsia="en-US"/>
        </w:rPr>
        <w:t>Touch</w:t>
      </w:r>
      <w:proofErr w:type="spellEnd"/>
      <w:r w:rsidRPr="00DD2991">
        <w:rPr>
          <w:rFonts w:eastAsia="ヒラギノ角ゴ Pro W3"/>
          <w:lang w:eastAsia="en-US"/>
        </w:rPr>
        <w:t xml:space="preserve"> používá jednobarevných stylizovaných ikon, které působí jednotně. </w:t>
      </w:r>
    </w:p>
    <w:p w:rsidR="0079619C" w:rsidRDefault="00C645D0" w:rsidP="00C645D0">
      <w:pPr>
        <w:pStyle w:val="1OndraDP"/>
        <w:rPr>
          <w:rFonts w:eastAsia="ヒラギノ角ゴ Pro W3"/>
          <w:lang w:eastAsia="en-US"/>
        </w:rPr>
      </w:pPr>
      <w:r>
        <w:rPr>
          <w:rFonts w:eastAsia="ヒラギノ角ゴ Pro W3"/>
          <w:lang w:eastAsia="en-US"/>
        </w:rPr>
        <w:t>N</w:t>
      </w:r>
      <w:r w:rsidR="00813870">
        <w:rPr>
          <w:rFonts w:eastAsia="ヒラギノ角ゴ Pro W3"/>
          <w:lang w:eastAsia="en-US"/>
        </w:rPr>
        <w:t>avigační</w:t>
      </w:r>
      <w:r w:rsidRPr="00DD2991">
        <w:rPr>
          <w:rFonts w:eastAsia="ヒラギノ角ゴ Pro W3"/>
          <w:lang w:eastAsia="en-US"/>
        </w:rPr>
        <w:t xml:space="preserve"> menu </w:t>
      </w:r>
      <w:r>
        <w:rPr>
          <w:rFonts w:eastAsia="ヒラギノ角ゴ Pro W3"/>
          <w:lang w:eastAsia="en-US"/>
        </w:rPr>
        <w:t xml:space="preserve">je nekonzistentní, </w:t>
      </w:r>
      <w:r w:rsidRPr="00DD2991">
        <w:rPr>
          <w:rFonts w:eastAsia="ヒラギノ角ゴ Pro W3"/>
          <w:lang w:eastAsia="en-US"/>
        </w:rPr>
        <w:t>na jedné obrazovce jsou ikony zobrazeny ve 3D kruhovém zobrazení</w:t>
      </w:r>
      <w:r>
        <w:rPr>
          <w:rFonts w:eastAsia="ヒラギノ角ゴ Pro W3"/>
          <w:lang w:eastAsia="en-US"/>
        </w:rPr>
        <w:t>,</w:t>
      </w:r>
      <w:r w:rsidRPr="00DD2991">
        <w:rPr>
          <w:rFonts w:eastAsia="ヒラギノ角ゴ Pro W3"/>
          <w:lang w:eastAsia="en-US"/>
        </w:rPr>
        <w:t xml:space="preserve"> a na další se objevují vedle sebe. Již zmíněné 3D kruhové zobraz</w:t>
      </w:r>
      <w:r>
        <w:rPr>
          <w:rFonts w:eastAsia="ヒラギノ角ゴ Pro W3"/>
          <w:lang w:eastAsia="en-US"/>
        </w:rPr>
        <w:t>ení je nevyhovující z er</w:t>
      </w:r>
      <w:r w:rsidRPr="00DD2991">
        <w:rPr>
          <w:rFonts w:eastAsia="ヒラギノ角ゴ Pro W3"/>
          <w:lang w:eastAsia="en-US"/>
        </w:rPr>
        <w:t>go</w:t>
      </w:r>
      <w:r>
        <w:rPr>
          <w:rFonts w:eastAsia="ヒラギノ角ゴ Pro W3"/>
          <w:lang w:eastAsia="en-US"/>
        </w:rPr>
        <w:t>no</w:t>
      </w:r>
      <w:r w:rsidRPr="00DD2991">
        <w:rPr>
          <w:rFonts w:eastAsia="ヒラギノ角ゴ Pro W3"/>
          <w:lang w:eastAsia="en-US"/>
        </w:rPr>
        <w:t>mického hlediska,</w:t>
      </w:r>
      <w:r>
        <w:rPr>
          <w:rFonts w:eastAsia="ヒラギノ角ゴ Pro W3"/>
          <w:lang w:eastAsia="en-US"/>
        </w:rPr>
        <w:t xml:space="preserve"> uživatelé si </w:t>
      </w:r>
      <w:r w:rsidRPr="00DD2991">
        <w:rPr>
          <w:rFonts w:eastAsia="ヒラギノ角ゴ Pro W3"/>
          <w:lang w:eastAsia="en-US"/>
        </w:rPr>
        <w:t>pamatují p</w:t>
      </w:r>
      <w:r>
        <w:rPr>
          <w:rFonts w:eastAsia="ヒラギノ角ゴ Pro W3"/>
          <w:lang w:eastAsia="en-US"/>
        </w:rPr>
        <w:t xml:space="preserve">olohu ikon služeb a </w:t>
      </w:r>
      <w:r w:rsidRPr="00DD2991">
        <w:rPr>
          <w:rFonts w:eastAsia="ヒラギノ角ゴ Pro W3"/>
          <w:lang w:eastAsia="en-US"/>
        </w:rPr>
        <w:t>rotují</w:t>
      </w:r>
      <w:r>
        <w:rPr>
          <w:rFonts w:eastAsia="ヒラギノ角ゴ Pro W3"/>
          <w:lang w:eastAsia="en-US"/>
        </w:rPr>
        <w:t>cí ikony, které jsou stále na ji</w:t>
      </w:r>
      <w:r w:rsidRPr="00DD2991">
        <w:rPr>
          <w:rFonts w:eastAsia="ヒラギノ角ゴ Pro W3"/>
          <w:lang w:eastAsia="en-US"/>
        </w:rPr>
        <w:t>ném místě, vyžadují více času pro jejich nalezení a spuštění. Naviga</w:t>
      </w:r>
      <w:r>
        <w:rPr>
          <w:rFonts w:eastAsia="ヒラギノ角ゴ Pro W3"/>
          <w:lang w:eastAsia="en-US"/>
        </w:rPr>
        <w:t xml:space="preserve">ce má příjemné mapové podklady i barevné schéma. </w:t>
      </w:r>
    </w:p>
    <w:p w:rsidR="00C645D0" w:rsidRDefault="00C645D0" w:rsidP="00C645D0">
      <w:pPr>
        <w:pStyle w:val="1OndraDP"/>
        <w:rPr>
          <w:rFonts w:eastAsia="ヒラギノ角ゴ Pro W3"/>
          <w:lang w:eastAsia="en-US"/>
        </w:rPr>
      </w:pPr>
      <w:r>
        <w:rPr>
          <w:rFonts w:eastAsia="ヒラギノ角ゴ Pro W3"/>
          <w:lang w:eastAsia="en-US"/>
        </w:rPr>
        <w:t>I</w:t>
      </w:r>
      <w:r w:rsidRPr="00DD2991">
        <w:rPr>
          <w:rFonts w:eastAsia="ヒラギノ角ゴ Pro W3"/>
          <w:lang w:eastAsia="en-US"/>
        </w:rPr>
        <w:t>kony nad obr</w:t>
      </w:r>
      <w:r>
        <w:rPr>
          <w:rFonts w:eastAsia="ヒラギノ角ゴ Pro W3"/>
          <w:lang w:eastAsia="en-US"/>
        </w:rPr>
        <w:t>a</w:t>
      </w:r>
      <w:r w:rsidRPr="00DD2991">
        <w:rPr>
          <w:rFonts w:eastAsia="ヒラギノ角ゴ Pro W3"/>
          <w:lang w:eastAsia="en-US"/>
        </w:rPr>
        <w:t>z</w:t>
      </w:r>
      <w:r>
        <w:rPr>
          <w:rFonts w:eastAsia="ヒラギノ角ゴ Pro W3"/>
          <w:lang w:eastAsia="en-US"/>
        </w:rPr>
        <w:t>o</w:t>
      </w:r>
      <w:r w:rsidRPr="00DD2991">
        <w:rPr>
          <w:rFonts w:eastAsia="ヒラギノ角ゴ Pro W3"/>
          <w:lang w:eastAsia="en-US"/>
        </w:rPr>
        <w:t>v</w:t>
      </w:r>
      <w:r>
        <w:rPr>
          <w:rFonts w:eastAsia="ヒラギノ角ゴ Pro W3"/>
          <w:lang w:eastAsia="en-US"/>
        </w:rPr>
        <w:t>k</w:t>
      </w:r>
      <w:r w:rsidRPr="00DD2991">
        <w:rPr>
          <w:rFonts w:eastAsia="ヒラギノ角ゴ Pro W3"/>
          <w:lang w:eastAsia="en-US"/>
        </w:rPr>
        <w:t>ou jsou stále viditeln</w:t>
      </w:r>
      <w:r>
        <w:rPr>
          <w:rFonts w:eastAsia="ヒラギノ角ゴ Pro W3"/>
          <w:lang w:eastAsia="en-US"/>
        </w:rPr>
        <w:t>é a působí rušivě. 3D vykreslov</w:t>
      </w:r>
      <w:r w:rsidRPr="00DD2991">
        <w:rPr>
          <w:rFonts w:eastAsia="ヒラギノ角ゴ Pro W3"/>
          <w:lang w:eastAsia="en-US"/>
        </w:rPr>
        <w:t xml:space="preserve">ání budov je nevhodné, jelikož snižuje přehlednost map. Animace </w:t>
      </w:r>
      <w:r>
        <w:rPr>
          <w:rFonts w:eastAsia="ヒラギノ角ゴ Pro W3"/>
          <w:lang w:eastAsia="en-US"/>
        </w:rPr>
        <w:t xml:space="preserve">přechodů </w:t>
      </w:r>
      <w:r w:rsidRPr="00DD2991">
        <w:rPr>
          <w:rFonts w:eastAsia="ヒラギノ角ゴ Pro W3"/>
          <w:lang w:eastAsia="en-US"/>
        </w:rPr>
        <w:t xml:space="preserve">mezi </w:t>
      </w:r>
      <w:r>
        <w:rPr>
          <w:rFonts w:eastAsia="ヒラギノ角ゴ Pro W3"/>
          <w:lang w:eastAsia="en-US"/>
        </w:rPr>
        <w:t>nabídkou</w:t>
      </w:r>
      <w:r w:rsidRPr="00DD2991">
        <w:rPr>
          <w:rFonts w:eastAsia="ヒラギノ角ゴ Pro W3"/>
          <w:lang w:eastAsia="en-US"/>
        </w:rPr>
        <w:t xml:space="preserve"> </w:t>
      </w:r>
      <w:r>
        <w:rPr>
          <w:rFonts w:eastAsia="ヒラギノ角ゴ Pro W3"/>
          <w:lang w:eastAsia="en-US"/>
        </w:rPr>
        <w:t>se mění</w:t>
      </w:r>
      <w:r w:rsidRPr="00DD2991">
        <w:rPr>
          <w:rFonts w:eastAsia="ヒラギノ角ゴ Pro W3"/>
          <w:lang w:eastAsia="en-US"/>
        </w:rPr>
        <w:t xml:space="preserve"> přes černou barvu a </w:t>
      </w:r>
      <w:r>
        <w:rPr>
          <w:rFonts w:eastAsia="ヒラギノ角ゴ Pro W3"/>
          <w:lang w:eastAsia="en-US"/>
        </w:rPr>
        <w:t xml:space="preserve">celkově </w:t>
      </w:r>
      <w:r w:rsidRPr="00DD2991">
        <w:rPr>
          <w:rFonts w:eastAsia="ヒラギノ角ゴ Pro W3"/>
          <w:lang w:eastAsia="en-US"/>
        </w:rPr>
        <w:t>působí trhaně. Velikost ovládacích prvků je příliš malá a těžko dosažitelná. Náročná dosažitelnost je také způsobena z důvodu zapuštění obrazovky do palubní desky, která tak tvoř</w:t>
      </w:r>
      <w:r>
        <w:rPr>
          <w:rFonts w:eastAsia="ヒラギノ角ゴ Pro W3"/>
          <w:lang w:eastAsia="en-US"/>
        </w:rPr>
        <w:t>í</w:t>
      </w:r>
      <w:r w:rsidRPr="00DD2991">
        <w:rPr>
          <w:rFonts w:eastAsia="ヒラギノ角ゴ Pro W3"/>
          <w:lang w:eastAsia="en-US"/>
        </w:rPr>
        <w:t xml:space="preserve"> bariéru pro dotyk, dokonce uživatel, aby byl schopen do</w:t>
      </w:r>
      <w:r>
        <w:rPr>
          <w:rFonts w:eastAsia="ヒラギノ角ゴ Pro W3"/>
          <w:lang w:eastAsia="en-US"/>
        </w:rPr>
        <w:t>tknout se spodního okraje obraz</w:t>
      </w:r>
      <w:r w:rsidRPr="00DD2991">
        <w:rPr>
          <w:rFonts w:eastAsia="ヒラギノ角ゴ Pro W3"/>
          <w:lang w:eastAsia="en-US"/>
        </w:rPr>
        <w:t>ov</w:t>
      </w:r>
      <w:r>
        <w:rPr>
          <w:rFonts w:eastAsia="ヒラギノ角ゴ Pro W3"/>
          <w:lang w:eastAsia="en-US"/>
        </w:rPr>
        <w:t>k</w:t>
      </w:r>
      <w:r w:rsidRPr="00DD2991">
        <w:rPr>
          <w:rFonts w:eastAsia="ヒラギノ角ゴ Pro W3"/>
          <w:lang w:eastAsia="en-US"/>
        </w:rPr>
        <w:t>y,</w:t>
      </w:r>
      <w:r>
        <w:rPr>
          <w:rFonts w:eastAsia="ヒラギノ角ゴ Pro W3"/>
          <w:lang w:eastAsia="en-US"/>
        </w:rPr>
        <w:t xml:space="preserve"> se</w:t>
      </w:r>
      <w:r w:rsidRPr="00DD2991">
        <w:rPr>
          <w:rFonts w:eastAsia="ヒラギノ角ゴ Pro W3"/>
          <w:lang w:eastAsia="en-US"/>
        </w:rPr>
        <w:t xml:space="preserve"> musí naklonit</w:t>
      </w:r>
      <w:r>
        <w:rPr>
          <w:rFonts w:eastAsia="ヒラギノ角ゴ Pro W3"/>
          <w:lang w:eastAsia="en-US"/>
        </w:rPr>
        <w:t xml:space="preserve"> a vytočit zápěstí ruky. Řidi</w:t>
      </w:r>
      <w:r w:rsidRPr="00DD2991">
        <w:rPr>
          <w:rFonts w:eastAsia="ヒラギノ角ゴ Pro W3"/>
          <w:lang w:eastAsia="en-US"/>
        </w:rPr>
        <w:t>č má možnost si zvolit několik druhů ro</w:t>
      </w:r>
      <w:r>
        <w:rPr>
          <w:rFonts w:eastAsia="ヒラギノ角ゴ Pro W3"/>
          <w:lang w:eastAsia="en-US"/>
        </w:rPr>
        <w:t>zložení ovládacích prvků a tím získ</w:t>
      </w:r>
      <w:r w:rsidRPr="00DD2991">
        <w:rPr>
          <w:rFonts w:eastAsia="ヒラギノ角ゴ Pro W3"/>
          <w:lang w:eastAsia="en-US"/>
        </w:rPr>
        <w:t xml:space="preserve">at například přehled o </w:t>
      </w:r>
      <w:r>
        <w:rPr>
          <w:rFonts w:eastAsia="ヒラギノ角ゴ Pro W3"/>
          <w:lang w:eastAsia="en-US"/>
        </w:rPr>
        <w:t>chodu všech zařízení. Pro zná</w:t>
      </w:r>
      <w:r w:rsidRPr="00DD2991">
        <w:rPr>
          <w:rFonts w:eastAsia="ヒラギノ角ゴ Pro W3"/>
          <w:lang w:eastAsia="en-US"/>
        </w:rPr>
        <w:t>z</w:t>
      </w:r>
      <w:r>
        <w:rPr>
          <w:rFonts w:eastAsia="ヒラギノ角ゴ Pro W3"/>
          <w:lang w:eastAsia="en-US"/>
        </w:rPr>
        <w:t xml:space="preserve">ornění </w:t>
      </w:r>
      <w:proofErr w:type="spellStart"/>
      <w:r>
        <w:rPr>
          <w:rFonts w:eastAsia="ヒラギノ角ゴ Pro W3"/>
          <w:lang w:eastAsia="en-US"/>
        </w:rPr>
        <w:t>eko</w:t>
      </w:r>
      <w:proofErr w:type="spellEnd"/>
      <w:r w:rsidRPr="00DD2991">
        <w:rPr>
          <w:rFonts w:eastAsia="ヒラギノ角ゴ Pro W3"/>
          <w:lang w:eastAsia="en-US"/>
        </w:rPr>
        <w:t xml:space="preserve"> lze zv</w:t>
      </w:r>
      <w:r w:rsidR="00813870">
        <w:rPr>
          <w:rFonts w:eastAsia="ヒラギノ角ゴ Pro W3"/>
          <w:lang w:eastAsia="en-US"/>
        </w:rPr>
        <w:t>olit na</w:t>
      </w:r>
      <w:r w:rsidRPr="00DD2991">
        <w:rPr>
          <w:rFonts w:eastAsia="ヒラギノ角ゴ Pro W3"/>
          <w:lang w:eastAsia="en-US"/>
        </w:rPr>
        <w:t>příklad poletující motýlky, kteří se pohybují na pozadí obr</w:t>
      </w:r>
      <w:r>
        <w:rPr>
          <w:rFonts w:eastAsia="ヒラギノ角ゴ Pro W3"/>
          <w:lang w:eastAsia="en-US"/>
        </w:rPr>
        <w:t>a</w:t>
      </w:r>
      <w:r w:rsidRPr="00DD2991">
        <w:rPr>
          <w:rFonts w:eastAsia="ヒラギノ角ゴ Pro W3"/>
          <w:lang w:eastAsia="en-US"/>
        </w:rPr>
        <w:t>zovky pod písmem a mění barvu v závislosti na stylu jízdy.</w:t>
      </w:r>
    </w:p>
    <w:p w:rsidR="005D0C79" w:rsidRPr="00DD2991" w:rsidRDefault="005D0C79" w:rsidP="002F1191">
      <w:pPr>
        <w:pStyle w:val="1OndraDP"/>
      </w:pPr>
      <w:r>
        <w:t xml:space="preserve">Grafické uživatelské rozhraní celkově působí kompaktně a vizuálně je propojené </w:t>
      </w:r>
      <w:r w:rsidR="00B33077">
        <w:br/>
      </w:r>
      <w:r>
        <w:t xml:space="preserve">s barevnou září při kraji obrazovky, která </w:t>
      </w:r>
      <w:r w:rsidR="00B33077">
        <w:t>je</w:t>
      </w:r>
      <w:r>
        <w:t xml:space="preserve"> spíš líbivým než </w:t>
      </w:r>
      <w:r w:rsidR="00B33077">
        <w:t>funkčním prvkem podobně jako po</w:t>
      </w:r>
      <w:r>
        <w:t xml:space="preserve">letující motýlci, snižují viditelnost důležitých informací na obrazovce. Ergonomické nevyhovující umístění obrazovky zachraňuje technologie hlasového </w:t>
      </w:r>
      <w:r>
        <w:lastRenderedPageBreak/>
        <w:t>ovládání, díky kterému se uživatel nemusí obrazovky prakticky dotýkat. Dle vyjádření User Interface Design inžený</w:t>
      </w:r>
      <w:r w:rsidR="00963FD1">
        <w:t xml:space="preserve">ra z firmy Ford </w:t>
      </w:r>
      <w:proofErr w:type="spellStart"/>
      <w:r w:rsidR="00963FD1">
        <w:t>Jasona</w:t>
      </w:r>
      <w:proofErr w:type="spellEnd"/>
      <w:r w:rsidR="00963FD1">
        <w:t xml:space="preserve"> </w:t>
      </w:r>
      <w:proofErr w:type="spellStart"/>
      <w:r w:rsidR="00963FD1">
        <w:t>Johnsona</w:t>
      </w:r>
      <w:proofErr w:type="spellEnd"/>
      <w:r>
        <w:t xml:space="preserve"> se My</w:t>
      </w:r>
      <w:r w:rsidR="00963FD1">
        <w:t xml:space="preserve"> </w:t>
      </w:r>
      <w:r>
        <w:t xml:space="preserve">Ford </w:t>
      </w:r>
      <w:proofErr w:type="spellStart"/>
      <w:r>
        <w:t>Touch</w:t>
      </w:r>
      <w:proofErr w:type="spellEnd"/>
      <w:r>
        <w:t xml:space="preserve"> snažil do </w:t>
      </w:r>
      <w:r w:rsidR="00FD6BCD">
        <w:t>zařízení</w:t>
      </w:r>
      <w:r>
        <w:t xml:space="preserve"> vměstnat co nejvíce technologií a tomu také odpovídá výsledná forma uživatelského rozhraní, navržená podobně jako robustní systémy</w:t>
      </w:r>
      <w:r w:rsidR="00813870">
        <w:t>,</w:t>
      </w:r>
      <w:r>
        <w:t xml:space="preserve"> do kterých je možné stále přidávat nov</w:t>
      </w:r>
      <w:r w:rsidR="00FD6BCD">
        <w:t>é funkce.</w:t>
      </w:r>
      <w:r w:rsidR="002F1191">
        <w:t xml:space="preserve"> </w:t>
      </w:r>
      <w:r w:rsidR="00963FD1">
        <w:rPr>
          <w:rFonts w:eastAsia="ヒラギノ角ゴ Pro W3"/>
          <w:lang w:eastAsia="en-US"/>
        </w:rPr>
        <w:t>[52</w:t>
      </w:r>
      <w:r w:rsidR="00963FD1" w:rsidRPr="00CB35DC">
        <w:rPr>
          <w:rFonts w:eastAsia="ヒラギノ角ゴ Pro W3"/>
          <w:lang w:eastAsia="en-US"/>
        </w:rPr>
        <w:t>]</w:t>
      </w:r>
    </w:p>
    <w:p w:rsidR="0079619C" w:rsidRDefault="0079619C">
      <w:pPr>
        <w:spacing w:after="0" w:line="240" w:lineRule="auto"/>
        <w:jc w:val="left"/>
        <w:rPr>
          <w:b/>
          <w:bCs/>
          <w:sz w:val="28"/>
          <w:szCs w:val="28"/>
        </w:rPr>
      </w:pPr>
      <w:r>
        <w:br w:type="page"/>
      </w:r>
    </w:p>
    <w:p w:rsidR="00C645D0" w:rsidRDefault="00C645D0" w:rsidP="00C645D0">
      <w:pPr>
        <w:pStyle w:val="Nadpis2"/>
      </w:pPr>
      <w:bookmarkStart w:id="116" w:name="_Toc336429789"/>
      <w:r>
        <w:lastRenderedPageBreak/>
        <w:t xml:space="preserve">GUI </w:t>
      </w:r>
      <w:r w:rsidR="0032219A">
        <w:t>ostatních vybraných</w:t>
      </w:r>
      <w:r>
        <w:t xml:space="preserve"> automobilů</w:t>
      </w:r>
      <w:bookmarkEnd w:id="116"/>
    </w:p>
    <w:p w:rsidR="0032219A" w:rsidRDefault="0032219A" w:rsidP="0032219A">
      <w:pPr>
        <w:pStyle w:val="Nadpis3"/>
      </w:pPr>
      <w:bookmarkStart w:id="117" w:name="_Toc335998174"/>
      <w:bookmarkStart w:id="118" w:name="_Toc336120382"/>
      <w:bookmarkStart w:id="119" w:name="_Toc336429790"/>
      <w:r>
        <w:t>Peugeot 208</w:t>
      </w:r>
      <w:bookmarkEnd w:id="117"/>
      <w:bookmarkEnd w:id="118"/>
      <w:bookmarkEnd w:id="119"/>
    </w:p>
    <w:p w:rsidR="0032219A" w:rsidRDefault="0032219A" w:rsidP="0032219A">
      <w:pPr>
        <w:pStyle w:val="1OndraDP"/>
      </w:pPr>
      <w:r>
        <w:t xml:space="preserve">Peugeot 208 automobil francouzské automobilky byl představen v Ženevě v březnu 2012, v ČR </w:t>
      </w:r>
      <w:r w:rsidR="0079619C">
        <w:t xml:space="preserve">je v prodeji </w:t>
      </w:r>
      <w:r>
        <w:t>od září</w:t>
      </w:r>
      <w:r w:rsidR="0079619C">
        <w:t xml:space="preserve"> 2012</w:t>
      </w:r>
      <w:r>
        <w:t>.</w:t>
      </w:r>
    </w:p>
    <w:p w:rsidR="0032219A" w:rsidRDefault="0032219A" w:rsidP="0032219A">
      <w:pPr>
        <w:pStyle w:val="1OndraDP"/>
      </w:pPr>
      <w:r>
        <w:t>Přístrojový panel</w:t>
      </w:r>
      <w:r w:rsidR="00B33077">
        <w:t xml:space="preserve"> (Obr. 37)</w:t>
      </w:r>
      <w:r>
        <w:t xml:space="preserve"> s analogovými budíky a malou obrazovkou je umístěn za volantem vozidla. </w:t>
      </w:r>
      <w:r w:rsidR="00B33077">
        <w:t>P</w:t>
      </w:r>
      <w:r w:rsidR="0079619C">
        <w:t xml:space="preserve">o pravé straně </w:t>
      </w:r>
      <w:r w:rsidR="003A054E">
        <w:t xml:space="preserve">volantu </w:t>
      </w:r>
      <w:r w:rsidR="0079619C">
        <w:t>je dotyková obrazovka</w:t>
      </w:r>
      <w:r w:rsidR="003A054E">
        <w:t xml:space="preserve">, která ukazuje důležité informace. </w:t>
      </w:r>
      <w:r w:rsidR="001E0BEB" w:rsidRPr="00B33077">
        <w:t>[40]</w:t>
      </w:r>
    </w:p>
    <w:p w:rsidR="00CC64BA" w:rsidRDefault="00DB28E9" w:rsidP="00CC64BA">
      <w:pPr>
        <w:pStyle w:val="1OndraDP"/>
        <w:keepNext/>
        <w:ind w:firstLine="0"/>
        <w:jc w:val="center"/>
      </w:pPr>
      <w:r w:rsidRPr="00DB28E9">
        <w:rPr>
          <w:noProof/>
          <w:lang w:val="en-US" w:eastAsia="en-US"/>
        </w:rPr>
        <w:drawing>
          <wp:inline distT="0" distB="0" distL="0" distR="0">
            <wp:extent cx="4297680" cy="6077168"/>
            <wp:effectExtent l="19050" t="0" r="7620" b="0"/>
            <wp:docPr id="49"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a:stretch>
                      <a:fillRect/>
                    </a:stretch>
                  </pic:blipFill>
                  <pic:spPr bwMode="auto">
                    <a:xfrm>
                      <a:off x="0" y="0"/>
                      <a:ext cx="4297680" cy="6077168"/>
                    </a:xfrm>
                    <a:prstGeom prst="rect">
                      <a:avLst/>
                    </a:prstGeom>
                    <a:noFill/>
                    <a:ln w="12700" cap="flat">
                      <a:noFill/>
                      <a:miter lim="800000"/>
                      <a:headEnd/>
                      <a:tailEnd/>
                    </a:ln>
                  </pic:spPr>
                </pic:pic>
              </a:graphicData>
            </a:graphic>
          </wp:inline>
        </w:drawing>
      </w:r>
    </w:p>
    <w:p w:rsidR="00DB28E9" w:rsidRDefault="00B33077" w:rsidP="00CC64BA">
      <w:pPr>
        <w:pStyle w:val="Titulek"/>
      </w:pPr>
      <w:bookmarkStart w:id="120" w:name="_Toc336379825"/>
      <w:r>
        <w:t>Obr.</w:t>
      </w:r>
      <w:r w:rsidR="00CC64BA">
        <w:t xml:space="preserve"> </w:t>
      </w:r>
      <w:fldSimple w:instr=" SEQ Obr._ \* ARABIC ">
        <w:r w:rsidR="00F04E9C">
          <w:rPr>
            <w:noProof/>
          </w:rPr>
          <w:t>37</w:t>
        </w:r>
      </w:fldSimple>
      <w:r>
        <w:t xml:space="preserve">. Dotykový </w:t>
      </w:r>
      <w:r w:rsidR="005D0C79">
        <w:t>přístrojový panel vozu Peugeot 208</w:t>
      </w:r>
      <w:bookmarkEnd w:id="120"/>
      <w:r w:rsidR="00813870">
        <w:t>.</w:t>
      </w:r>
      <w:r w:rsidR="005D0C79">
        <w:t xml:space="preserve"> </w:t>
      </w:r>
    </w:p>
    <w:p w:rsidR="0032219A" w:rsidRDefault="0032219A" w:rsidP="0032219A">
      <w:pPr>
        <w:pStyle w:val="1OndraDP"/>
      </w:pPr>
      <w:r>
        <w:lastRenderedPageBreak/>
        <w:t>Peugeot nabízí zajímavé grafické rozhra</w:t>
      </w:r>
      <w:r w:rsidR="002F502E">
        <w:t>ní vycházející z modro-</w:t>
      </w:r>
      <w:r>
        <w:t xml:space="preserve">stříbrné kombinace barev, tedy kombinace, která nebude řidiče rušit nebo oslňovat při snížených světelných podmínkách. Dotykový </w:t>
      </w:r>
      <w:r w:rsidR="001E0BEB">
        <w:t>panel má</w:t>
      </w:r>
      <w:r>
        <w:t xml:space="preserve"> tři manuální tlačítka, otočné pro volbu hlasitosti</w:t>
      </w:r>
      <w:r w:rsidR="00B33077">
        <w:t xml:space="preserve"> zvuku</w:t>
      </w:r>
      <w:r>
        <w:t xml:space="preserve"> </w:t>
      </w:r>
      <w:r w:rsidR="002F502E">
        <w:br/>
      </w:r>
      <w:r>
        <w:t xml:space="preserve">a vypnutí systému, tlačítko navigace a hlavního menu. Menu a </w:t>
      </w:r>
      <w:r w:rsidR="005D0C79">
        <w:t>pod</w:t>
      </w:r>
      <w:r w:rsidR="00963FD1">
        <w:t>nabíd</w:t>
      </w:r>
      <w:r>
        <w:t>k</w:t>
      </w:r>
      <w:r w:rsidR="00963FD1">
        <w:t>y</w:t>
      </w:r>
      <w:r>
        <w:t xml:space="preserve"> s</w:t>
      </w:r>
      <w:r w:rsidR="002F502E">
        <w:t>e</w:t>
      </w:r>
      <w:r>
        <w:t xml:space="preserve"> snaží evokovat 3D prostor. Vizuální vzhled ikon působí konzistentně a nerušivě. Povedené je </w:t>
      </w:r>
      <w:r w:rsidR="002F502E">
        <w:br/>
      </w:r>
      <w:r>
        <w:t>i řešení klávesnice. Mapové podklady jsou přehledné</w:t>
      </w:r>
      <w:r w:rsidR="00813870">
        <w:t>,</w:t>
      </w:r>
      <w:r>
        <w:t xml:space="preserve"> založené na šedivém podkladu </w:t>
      </w:r>
      <w:r w:rsidR="002F502E">
        <w:br/>
      </w:r>
      <w:r>
        <w:t>a modré šipce značící polohu vozu. Uživatel má možnosti se vrátit zpět při zmáčknutí ikony šipky v le</w:t>
      </w:r>
      <w:r w:rsidR="003A054E">
        <w:t>vém horní</w:t>
      </w:r>
      <w:r w:rsidR="002F502E">
        <w:t>m</w:t>
      </w:r>
      <w:r w:rsidR="003A054E">
        <w:t xml:space="preserve"> rohu obrazovky. </w:t>
      </w:r>
      <w:r w:rsidR="00F05DA8" w:rsidRPr="00F05DA8">
        <w:t>Příjemně působí i animace</w:t>
      </w:r>
      <w:r w:rsidR="00F05DA8" w:rsidRPr="002F502E">
        <w:t xml:space="preserve"> evokující</w:t>
      </w:r>
      <w:r w:rsidR="00F05DA8" w:rsidRPr="00F05DA8">
        <w:t xml:space="preserve"> odsunutí objektů mimo viditelné pole obrazovky po kliknutí na polož</w:t>
      </w:r>
      <w:r w:rsidR="00F05DA8">
        <w:t>k</w:t>
      </w:r>
      <w:r w:rsidR="00F05DA8" w:rsidRPr="00F05DA8">
        <w:t>u v menu.</w:t>
      </w:r>
      <w:r w:rsidR="00F05DA8">
        <w:t xml:space="preserve"> </w:t>
      </w:r>
      <w:r>
        <w:t>Dobře čitelný je lineární font v grafickém rozhraní.</w:t>
      </w:r>
    </w:p>
    <w:p w:rsidR="0032219A" w:rsidRDefault="0032219A" w:rsidP="0032219A">
      <w:pPr>
        <w:pStyle w:val="1OndraDP"/>
      </w:pPr>
      <w:r>
        <w:t>Navigace má drobné problémy s dodržování</w:t>
      </w:r>
      <w:r w:rsidR="003A054E">
        <w:t>m</w:t>
      </w:r>
      <w:r>
        <w:t xml:space="preserve"> stejné velikosti dotykových ploch. Aktivní plochy, které musí uživatel zmáčknout</w:t>
      </w:r>
      <w:r w:rsidR="003A054E">
        <w:t>,</w:t>
      </w:r>
      <w:r>
        <w:t xml:space="preserve"> jsou příliš malé pro použití v běžném provozu. Nevhodně zvolené </w:t>
      </w:r>
      <w:r w:rsidR="003A054E">
        <w:t>je</w:t>
      </w:r>
      <w:r>
        <w:t xml:space="preserve"> rozložení nabídek menu, jelikož některé funkce jsou schovány mimo viditelné pole. Dotykový přístroj nepodporuje ovládání hlasem, což by přispělo ke zlepšení ovládán</w:t>
      </w:r>
      <w:r w:rsidR="003A054E">
        <w:t>í</w:t>
      </w:r>
      <w:r>
        <w:t xml:space="preserve"> a bezpečnost </w:t>
      </w:r>
      <w:r w:rsidR="005D0C79">
        <w:t xml:space="preserve">při </w:t>
      </w:r>
      <w:r>
        <w:t>řízení automobilu.</w:t>
      </w:r>
    </w:p>
    <w:p w:rsidR="0032219A" w:rsidRPr="0079619C" w:rsidRDefault="0032219A" w:rsidP="0079619C">
      <w:pPr>
        <w:pStyle w:val="1OndraDP"/>
        <w:rPr>
          <w:rFonts w:eastAsia="ヒラギノ角ゴ Pro W3"/>
          <w:color w:val="000000"/>
        </w:rPr>
      </w:pPr>
      <w:r>
        <w:t>Automobilka Peugeot nabídla zajímavý a funkční koncept grafické</w:t>
      </w:r>
      <w:r w:rsidR="003A054E">
        <w:t>ho</w:t>
      </w:r>
      <w:r w:rsidR="002F502E">
        <w:t xml:space="preserve"> rozhraní, </w:t>
      </w:r>
      <w:r>
        <w:t>z</w:t>
      </w:r>
      <w:r w:rsidR="002F502E">
        <w:t>e</w:t>
      </w:r>
      <w:r>
        <w:t xml:space="preserve"> kterého je cítit, že již od začátku byl u jeho vývoje přítomen vizuální a grafický designér.</w:t>
      </w:r>
      <w:r w:rsidRPr="006522B9">
        <w:rPr>
          <w:rFonts w:eastAsia="ヒラギノ角ゴ Pro W3"/>
          <w:color w:val="000000"/>
        </w:rPr>
        <w:t xml:space="preserve"> </w:t>
      </w:r>
    </w:p>
    <w:p w:rsidR="0079619C" w:rsidRDefault="0079619C">
      <w:pPr>
        <w:spacing w:after="0" w:line="240" w:lineRule="auto"/>
        <w:jc w:val="left"/>
        <w:rPr>
          <w:b/>
          <w:bCs/>
        </w:rPr>
      </w:pPr>
      <w:bookmarkStart w:id="121" w:name="_Toc335998173"/>
      <w:bookmarkStart w:id="122" w:name="_Toc336120381"/>
      <w:r>
        <w:br w:type="page"/>
      </w:r>
    </w:p>
    <w:p w:rsidR="00C645D0" w:rsidRDefault="003A054E" w:rsidP="00C645D0">
      <w:pPr>
        <w:pStyle w:val="Nadpis3"/>
      </w:pPr>
      <w:bookmarkStart w:id="123" w:name="_Toc336429791"/>
      <w:r>
        <w:lastRenderedPageBreak/>
        <w:t>Škoda Citi</w:t>
      </w:r>
      <w:r w:rsidR="00C645D0">
        <w:t>go</w:t>
      </w:r>
      <w:bookmarkEnd w:id="121"/>
      <w:bookmarkEnd w:id="122"/>
      <w:bookmarkEnd w:id="123"/>
    </w:p>
    <w:p w:rsidR="00C645D0" w:rsidRDefault="003A054E" w:rsidP="003A054E">
      <w:pPr>
        <w:pStyle w:val="1OndraDP"/>
        <w:rPr>
          <w:rFonts w:eastAsia="ヒラギノ角ゴ Pro W3"/>
          <w:lang w:eastAsia="en-US"/>
        </w:rPr>
      </w:pPr>
      <w:r w:rsidRPr="001E0BEB">
        <w:rPr>
          <w:rFonts w:eastAsia="ヒラギノ角ゴ Pro W3"/>
          <w:lang w:eastAsia="en-US"/>
        </w:rPr>
        <w:t>Škoda</w:t>
      </w:r>
      <w:r>
        <w:rPr>
          <w:rFonts w:eastAsia="ヒラギノ角ゴ Pro W3"/>
          <w:lang w:val="en-US" w:eastAsia="en-US"/>
        </w:rPr>
        <w:t xml:space="preserve"> Cit</w:t>
      </w:r>
      <w:r>
        <w:rPr>
          <w:rFonts w:eastAsia="ヒラギノ角ゴ Pro W3"/>
          <w:lang w:eastAsia="en-US"/>
        </w:rPr>
        <w:t>i</w:t>
      </w:r>
      <w:r w:rsidR="00C645D0" w:rsidRPr="00B42E36">
        <w:rPr>
          <w:rFonts w:eastAsia="ヒラギノ角ゴ Pro W3"/>
          <w:lang w:val="en-US" w:eastAsia="en-US"/>
        </w:rPr>
        <w:t xml:space="preserve">go je </w:t>
      </w:r>
      <w:r w:rsidR="00C645D0" w:rsidRPr="001E0BEB">
        <w:rPr>
          <w:rFonts w:eastAsia="ヒラギノ角ゴ Pro W3"/>
          <w:lang w:eastAsia="en-US"/>
        </w:rPr>
        <w:t xml:space="preserve">automobil vyráběný v Bratislavě od roku </w:t>
      </w:r>
      <w:r w:rsidR="00C645D0" w:rsidRPr="00B42E36">
        <w:rPr>
          <w:rFonts w:eastAsia="ヒラギノ角ゴ Pro W3"/>
          <w:lang w:val="en-US" w:eastAsia="en-US"/>
        </w:rPr>
        <w:t>2011.</w:t>
      </w:r>
      <w:r>
        <w:rPr>
          <w:rFonts w:eastAsia="ヒラギノ角ゴ Pro W3"/>
          <w:lang w:eastAsia="en-US"/>
        </w:rPr>
        <w:t xml:space="preserve"> </w:t>
      </w:r>
      <w:r w:rsidR="00C645D0" w:rsidRPr="006522B9">
        <w:rPr>
          <w:rFonts w:eastAsia="ヒラギノ角ゴ Pro W3"/>
          <w:lang w:eastAsia="en-US"/>
        </w:rPr>
        <w:t xml:space="preserve">Palubní deska automobilu nemá vestavěnou dotykovou obrazovku, ale k vozu je možné za příplatek dokoupit externí multifunkční přístroj </w:t>
      </w:r>
      <w:proofErr w:type="spellStart"/>
      <w:r w:rsidR="00C645D0" w:rsidRPr="006522B9">
        <w:rPr>
          <w:rFonts w:eastAsia="ヒラギノ角ゴ Pro W3"/>
          <w:lang w:eastAsia="en-US"/>
        </w:rPr>
        <w:t>Move</w:t>
      </w:r>
      <w:proofErr w:type="spellEnd"/>
      <w:r>
        <w:rPr>
          <w:rFonts w:eastAsia="ヒラギノ角ゴ Pro W3"/>
          <w:lang w:eastAsia="en-US"/>
        </w:rPr>
        <w:t xml:space="preserve"> </w:t>
      </w:r>
      <w:r w:rsidR="00C645D0" w:rsidRPr="006522B9">
        <w:rPr>
          <w:rFonts w:eastAsia="ヒラギノ角ゴ Pro W3"/>
          <w:lang w:eastAsia="en-US"/>
        </w:rPr>
        <w:t>&amp;</w:t>
      </w:r>
      <w:r>
        <w:rPr>
          <w:rFonts w:eastAsia="ヒラギノ角ゴ Pro W3"/>
          <w:lang w:eastAsia="en-US"/>
        </w:rPr>
        <w:t xml:space="preserve"> </w:t>
      </w:r>
      <w:proofErr w:type="spellStart"/>
      <w:r w:rsidR="00C645D0" w:rsidRPr="006522B9">
        <w:rPr>
          <w:rFonts w:eastAsia="ヒラギノ角ゴ Pro W3"/>
          <w:lang w:eastAsia="en-US"/>
        </w:rPr>
        <w:t>Fun</w:t>
      </w:r>
      <w:proofErr w:type="spellEnd"/>
      <w:r w:rsidR="00C645D0" w:rsidRPr="006522B9">
        <w:rPr>
          <w:rFonts w:eastAsia="ヒラギノ角ゴ Pro W3"/>
          <w:lang w:eastAsia="en-US"/>
        </w:rPr>
        <w:t xml:space="preserve">, který lze snadno propojit </w:t>
      </w:r>
      <w:r>
        <w:rPr>
          <w:rFonts w:eastAsia="ヒラギノ角ゴ Pro W3"/>
          <w:lang w:eastAsia="en-US"/>
        </w:rPr>
        <w:br/>
      </w:r>
      <w:r w:rsidR="00C645D0" w:rsidRPr="006522B9">
        <w:rPr>
          <w:rFonts w:eastAsia="ヒラギノ角ゴ Pro W3"/>
          <w:lang w:eastAsia="en-US"/>
        </w:rPr>
        <w:t>s automobilem přes zástrčku nad ovládáním klimatizace. Přístrojová deska není propojena s dotykovým zařízením a ani</w:t>
      </w:r>
      <w:r>
        <w:rPr>
          <w:rFonts w:eastAsia="ヒラギノ角ゴ Pro W3"/>
          <w:lang w:eastAsia="en-US"/>
        </w:rPr>
        <w:t xml:space="preserve"> na</w:t>
      </w:r>
      <w:r w:rsidR="00C645D0" w:rsidRPr="006522B9">
        <w:rPr>
          <w:rFonts w:eastAsia="ヒラギノ角ゴ Pro W3"/>
          <w:lang w:eastAsia="en-US"/>
        </w:rPr>
        <w:t xml:space="preserve"> volantu nejsou žádná tlačítka k ovládání. </w:t>
      </w:r>
      <w:proofErr w:type="spellStart"/>
      <w:r w:rsidR="00C645D0" w:rsidRPr="006522B9">
        <w:rPr>
          <w:rFonts w:eastAsia="ヒラギノ角ゴ Pro W3"/>
          <w:lang w:eastAsia="en-US"/>
        </w:rPr>
        <w:t>Move</w:t>
      </w:r>
      <w:proofErr w:type="spellEnd"/>
      <w:r>
        <w:rPr>
          <w:rFonts w:eastAsia="ヒラギノ角ゴ Pro W3"/>
          <w:lang w:eastAsia="en-US"/>
        </w:rPr>
        <w:t xml:space="preserve"> </w:t>
      </w:r>
      <w:r w:rsidR="00C645D0" w:rsidRPr="006522B9">
        <w:rPr>
          <w:rFonts w:eastAsia="ヒラギノ角ゴ Pro W3"/>
          <w:lang w:eastAsia="en-US"/>
        </w:rPr>
        <w:t>&amp;</w:t>
      </w:r>
      <w:r>
        <w:rPr>
          <w:rFonts w:eastAsia="ヒラギノ角ゴ Pro W3"/>
          <w:lang w:eastAsia="en-US"/>
        </w:rPr>
        <w:t xml:space="preserve"> </w:t>
      </w:r>
      <w:proofErr w:type="spellStart"/>
      <w:r w:rsidR="001E0BEB">
        <w:rPr>
          <w:rFonts w:eastAsia="ヒラギノ角ゴ Pro W3"/>
          <w:lang w:eastAsia="en-US"/>
        </w:rPr>
        <w:t>Fun</w:t>
      </w:r>
      <w:proofErr w:type="spellEnd"/>
      <w:r w:rsidR="001E0BEB">
        <w:rPr>
          <w:rFonts w:eastAsia="ヒラギノ角ゴ Pro W3"/>
          <w:lang w:eastAsia="en-US"/>
        </w:rPr>
        <w:t xml:space="preserve"> nabízí řadu funkcí, jako jsou navigace, rá</w:t>
      </w:r>
      <w:r w:rsidR="00C645D0" w:rsidRPr="006522B9">
        <w:rPr>
          <w:rFonts w:eastAsia="ヒラギノ角ゴ Pro W3"/>
          <w:lang w:eastAsia="en-US"/>
        </w:rPr>
        <w:t xml:space="preserve">dio, telefonování, ovládání hlasem a informace </w:t>
      </w:r>
      <w:r>
        <w:rPr>
          <w:rFonts w:eastAsia="ヒラギノ角ゴ Pro W3"/>
          <w:lang w:eastAsia="en-US"/>
        </w:rPr>
        <w:br/>
      </w:r>
      <w:r w:rsidR="00C645D0" w:rsidRPr="006522B9">
        <w:rPr>
          <w:rFonts w:eastAsia="ヒラギノ角ゴ Pro W3"/>
          <w:lang w:eastAsia="en-US"/>
        </w:rPr>
        <w:t>o vozidle.</w:t>
      </w:r>
      <w:r w:rsidR="001E0BEB">
        <w:rPr>
          <w:rFonts w:eastAsia="ヒラギノ角ゴ Pro W3"/>
          <w:lang w:eastAsia="en-US"/>
        </w:rPr>
        <w:t xml:space="preserve"> </w:t>
      </w:r>
      <w:r w:rsidR="001E0BEB">
        <w:rPr>
          <w:lang w:val="en-US"/>
        </w:rPr>
        <w:t>[41]</w:t>
      </w:r>
    </w:p>
    <w:p w:rsidR="00CC64BA" w:rsidRDefault="00271794" w:rsidP="00CC64BA">
      <w:pPr>
        <w:pStyle w:val="1OndraDP"/>
        <w:keepNext/>
        <w:ind w:firstLine="0"/>
      </w:pPr>
      <w:r w:rsidRPr="00271794">
        <w:rPr>
          <w:rFonts w:eastAsia="ヒラギノ角ゴ Pro W3"/>
          <w:noProof/>
          <w:lang w:val="en-US" w:eastAsia="en-US"/>
        </w:rPr>
        <w:drawing>
          <wp:inline distT="0" distB="0" distL="0" distR="0">
            <wp:extent cx="5580380" cy="3187937"/>
            <wp:effectExtent l="19050" t="0" r="1270" b="0"/>
            <wp:docPr id="50"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srcRect/>
                    <a:stretch>
                      <a:fillRect/>
                    </a:stretch>
                  </pic:blipFill>
                  <pic:spPr bwMode="auto">
                    <a:xfrm>
                      <a:off x="0" y="0"/>
                      <a:ext cx="5580380" cy="3187937"/>
                    </a:xfrm>
                    <a:prstGeom prst="rect">
                      <a:avLst/>
                    </a:prstGeom>
                    <a:noFill/>
                    <a:ln w="12700" cap="flat">
                      <a:noFill/>
                      <a:miter lim="800000"/>
                      <a:headEnd/>
                      <a:tailEnd/>
                    </a:ln>
                  </pic:spPr>
                </pic:pic>
              </a:graphicData>
            </a:graphic>
          </wp:inline>
        </w:drawing>
      </w:r>
    </w:p>
    <w:p w:rsidR="00271794" w:rsidRPr="00271794" w:rsidRDefault="00CC64BA" w:rsidP="00CC64BA">
      <w:pPr>
        <w:pStyle w:val="Titulek"/>
        <w:jc w:val="both"/>
        <w:rPr>
          <w:rFonts w:eastAsia="ヒラギノ角ゴ Pro W3"/>
          <w:lang w:eastAsia="en-US"/>
        </w:rPr>
      </w:pPr>
      <w:bookmarkStart w:id="124" w:name="_Toc336379826"/>
      <w:r>
        <w:t xml:space="preserve">Obr. </w:t>
      </w:r>
      <w:fldSimple w:instr=" SEQ Obr._ \* ARABIC ">
        <w:r w:rsidR="00F04E9C">
          <w:rPr>
            <w:noProof/>
          </w:rPr>
          <w:t>38</w:t>
        </w:r>
      </w:fldSimple>
      <w:r w:rsidR="00884C82">
        <w:t xml:space="preserve"> Interiér vozu Škoda Citigo</w:t>
      </w:r>
      <w:r w:rsidR="005D0C79">
        <w:t xml:space="preserve"> s</w:t>
      </w:r>
      <w:r w:rsidR="00884C82">
        <w:t xml:space="preserve"> multifunkčním </w:t>
      </w:r>
      <w:r w:rsidR="005D0C79">
        <w:t xml:space="preserve">přístrojem </w:t>
      </w:r>
      <w:proofErr w:type="spellStart"/>
      <w:r w:rsidR="00813870">
        <w:t>Move</w:t>
      </w:r>
      <w:proofErr w:type="spellEnd"/>
      <w:r w:rsidR="005D0C79">
        <w:t xml:space="preserve"> </w:t>
      </w:r>
      <w:r w:rsidR="005D0C79" w:rsidRPr="006522B9">
        <w:rPr>
          <w:rFonts w:eastAsia="ヒラギノ角ゴ Pro W3"/>
          <w:lang w:eastAsia="en-US"/>
        </w:rPr>
        <w:t>&amp;</w:t>
      </w:r>
      <w:r w:rsidR="005D0C79">
        <w:rPr>
          <w:rFonts w:eastAsia="ヒラギノ角ゴ Pro W3"/>
          <w:lang w:eastAsia="en-US"/>
        </w:rPr>
        <w:t xml:space="preserve"> </w:t>
      </w:r>
      <w:bookmarkEnd w:id="124"/>
      <w:proofErr w:type="spellStart"/>
      <w:r w:rsidR="00813870">
        <w:rPr>
          <w:rFonts w:eastAsia="ヒラギノ角ゴ Pro W3"/>
          <w:lang w:eastAsia="en-US"/>
        </w:rPr>
        <w:t>Fun</w:t>
      </w:r>
      <w:proofErr w:type="spellEnd"/>
      <w:r w:rsidR="00813870">
        <w:rPr>
          <w:rFonts w:eastAsia="ヒラギノ角ゴ Pro W3"/>
          <w:lang w:eastAsia="en-US"/>
        </w:rPr>
        <w:t>.</w:t>
      </w:r>
    </w:p>
    <w:p w:rsidR="00C645D0" w:rsidRDefault="003A054E" w:rsidP="00843E4E">
      <w:pPr>
        <w:pStyle w:val="1OndraDP"/>
        <w:rPr>
          <w:rFonts w:eastAsia="ヒラギノ角ゴ Pro W3"/>
          <w:lang w:eastAsia="en-US"/>
        </w:rPr>
      </w:pPr>
      <w:r>
        <w:rPr>
          <w:rFonts w:eastAsia="ヒラギノ角ゴ Pro W3"/>
          <w:lang w:eastAsia="en-US"/>
        </w:rPr>
        <w:t>Základní barvou podkladu u g</w:t>
      </w:r>
      <w:r w:rsidR="00C645D0" w:rsidRPr="006522B9">
        <w:rPr>
          <w:rFonts w:eastAsia="ヒラギノ角ゴ Pro W3"/>
          <w:lang w:eastAsia="en-US"/>
        </w:rPr>
        <w:t>rafické</w:t>
      </w:r>
      <w:r>
        <w:rPr>
          <w:rFonts w:eastAsia="ヒラギノ角ゴ Pro W3"/>
          <w:lang w:eastAsia="en-US"/>
        </w:rPr>
        <w:t>ho</w:t>
      </w:r>
      <w:r w:rsidR="00C645D0" w:rsidRPr="006522B9">
        <w:rPr>
          <w:rFonts w:eastAsia="ヒラギノ角ゴ Pro W3"/>
          <w:lang w:eastAsia="en-US"/>
        </w:rPr>
        <w:t xml:space="preserve"> rozhr</w:t>
      </w:r>
      <w:r w:rsidR="00C645D0">
        <w:rPr>
          <w:rFonts w:eastAsia="ヒラギノ角ゴ Pro W3"/>
          <w:lang w:eastAsia="en-US"/>
        </w:rPr>
        <w:t>a</w:t>
      </w:r>
      <w:r w:rsidR="00C645D0" w:rsidRPr="006522B9">
        <w:rPr>
          <w:rFonts w:eastAsia="ヒラギノ角ゴ Pro W3"/>
          <w:lang w:eastAsia="en-US"/>
        </w:rPr>
        <w:t xml:space="preserve">ní dotykového přídavného zařízení </w:t>
      </w:r>
      <w:r w:rsidR="00843E4E">
        <w:rPr>
          <w:rFonts w:eastAsia="ヒラギノ角ゴ Pro W3"/>
          <w:lang w:eastAsia="en-US"/>
        </w:rPr>
        <w:t>je</w:t>
      </w:r>
      <w:r w:rsidRPr="006522B9">
        <w:rPr>
          <w:rFonts w:eastAsia="ヒラギノ角ゴ Pro W3"/>
          <w:lang w:eastAsia="en-US"/>
        </w:rPr>
        <w:t xml:space="preserve"> čern</w:t>
      </w:r>
      <w:r>
        <w:rPr>
          <w:rFonts w:eastAsia="ヒラギノ角ゴ Pro W3"/>
          <w:lang w:eastAsia="en-US"/>
        </w:rPr>
        <w:t xml:space="preserve">á </w:t>
      </w:r>
      <w:r w:rsidR="00C645D0" w:rsidRPr="006522B9">
        <w:rPr>
          <w:rFonts w:eastAsia="ヒラギノ角ゴ Pro W3"/>
          <w:lang w:eastAsia="en-US"/>
        </w:rPr>
        <w:t>ba</w:t>
      </w:r>
      <w:r w:rsidRPr="006522B9">
        <w:rPr>
          <w:rFonts w:eastAsia="ヒラギノ角ゴ Pro W3"/>
          <w:lang w:eastAsia="en-US"/>
        </w:rPr>
        <w:t xml:space="preserve">rva </w:t>
      </w:r>
      <w:r>
        <w:rPr>
          <w:rFonts w:eastAsia="ヒラギノ角ゴ Pro W3"/>
          <w:lang w:eastAsia="en-US"/>
        </w:rPr>
        <w:t>v kombinaci s</w:t>
      </w:r>
      <w:r w:rsidRPr="006522B9">
        <w:rPr>
          <w:rFonts w:eastAsia="ヒラギノ角ゴ Pro W3"/>
          <w:lang w:eastAsia="en-US"/>
        </w:rPr>
        <w:t xml:space="preserve"> kontrastní</w:t>
      </w:r>
      <w:r>
        <w:rPr>
          <w:rFonts w:eastAsia="ヒラギノ角ゴ Pro W3"/>
          <w:lang w:eastAsia="en-US"/>
        </w:rPr>
        <w:t>mi</w:t>
      </w:r>
      <w:r w:rsidR="00271794" w:rsidRPr="006522B9">
        <w:rPr>
          <w:rFonts w:eastAsia="ヒラギノ角ゴ Pro W3"/>
          <w:lang w:eastAsia="en-US"/>
        </w:rPr>
        <w:t xml:space="preserve"> bíl</w:t>
      </w:r>
      <w:r w:rsidR="00271794">
        <w:rPr>
          <w:rFonts w:eastAsia="ヒラギノ角ゴ Pro W3"/>
          <w:lang w:eastAsia="en-US"/>
        </w:rPr>
        <w:t>ý</w:t>
      </w:r>
      <w:r>
        <w:rPr>
          <w:rFonts w:eastAsia="ヒラギノ角ゴ Pro W3"/>
          <w:lang w:eastAsia="en-US"/>
        </w:rPr>
        <w:t>mi</w:t>
      </w:r>
      <w:r w:rsidRPr="006522B9">
        <w:rPr>
          <w:rFonts w:eastAsia="ヒラギノ角ゴ Pro W3"/>
          <w:lang w:eastAsia="en-US"/>
        </w:rPr>
        <w:t xml:space="preserve"> nebo zelený</w:t>
      </w:r>
      <w:r>
        <w:rPr>
          <w:rFonts w:eastAsia="ヒラギノ角ゴ Pro W3"/>
          <w:lang w:eastAsia="en-US"/>
        </w:rPr>
        <w:t>mi</w:t>
      </w:r>
      <w:r w:rsidRPr="006522B9">
        <w:rPr>
          <w:rFonts w:eastAsia="ヒラギノ角ゴ Pro W3"/>
          <w:lang w:eastAsia="en-US"/>
        </w:rPr>
        <w:t xml:space="preserve"> </w:t>
      </w:r>
      <w:r w:rsidRPr="00F05DA8">
        <w:rPr>
          <w:rFonts w:eastAsia="ヒラギノ角ゴ Pro W3"/>
          <w:lang w:eastAsia="en-US"/>
        </w:rPr>
        <w:t>liniemi</w:t>
      </w:r>
      <w:r w:rsidR="00C645D0" w:rsidRPr="006522B9">
        <w:rPr>
          <w:rFonts w:eastAsia="ヒラギノ角ゴ Pro W3"/>
          <w:lang w:eastAsia="en-US"/>
        </w:rPr>
        <w:t xml:space="preserve"> okolo ov</w:t>
      </w:r>
      <w:r w:rsidRPr="006522B9">
        <w:rPr>
          <w:rFonts w:eastAsia="ヒラギノ角ゴ Pro W3"/>
          <w:lang w:eastAsia="en-US"/>
        </w:rPr>
        <w:t>ládacích tlačítek, což je vhodn</w:t>
      </w:r>
      <w:r>
        <w:rPr>
          <w:rFonts w:eastAsia="ヒラギノ角ゴ Pro W3"/>
          <w:lang w:eastAsia="en-US"/>
        </w:rPr>
        <w:t>é</w:t>
      </w:r>
      <w:r w:rsidR="00843E4E">
        <w:rPr>
          <w:rFonts w:eastAsia="ヒラギノ角ゴ Pro W3"/>
          <w:lang w:eastAsia="en-US"/>
        </w:rPr>
        <w:t xml:space="preserve"> při malém osvět</w:t>
      </w:r>
      <w:r w:rsidR="00C645D0" w:rsidRPr="006522B9">
        <w:rPr>
          <w:rFonts w:eastAsia="ヒラギノ角ゴ Pro W3"/>
          <w:lang w:eastAsia="en-US"/>
        </w:rPr>
        <w:t>l</w:t>
      </w:r>
      <w:r w:rsidR="00843E4E">
        <w:rPr>
          <w:rFonts w:eastAsia="ヒラギノ角ゴ Pro W3"/>
          <w:lang w:eastAsia="en-US"/>
        </w:rPr>
        <w:t>e</w:t>
      </w:r>
      <w:r w:rsidR="00C645D0" w:rsidRPr="006522B9">
        <w:rPr>
          <w:rFonts w:eastAsia="ヒラギノ角ゴ Pro W3"/>
          <w:lang w:eastAsia="en-US"/>
        </w:rPr>
        <w:t xml:space="preserve">ní. Po spuštění navigace se objeví logo Škoda </w:t>
      </w:r>
      <w:r w:rsidR="00314097">
        <w:rPr>
          <w:rFonts w:eastAsia="ヒラギノ角ゴ Pro W3"/>
          <w:lang w:eastAsia="en-US"/>
        </w:rPr>
        <w:br/>
      </w:r>
      <w:r w:rsidR="00C645D0" w:rsidRPr="006522B9">
        <w:rPr>
          <w:rFonts w:eastAsia="ヒラギノ角ゴ Pro W3"/>
          <w:lang w:eastAsia="en-US"/>
        </w:rPr>
        <w:t>a následně nabídka čtyř tlačítek (telefon, navigace, media</w:t>
      </w:r>
      <w:r w:rsidR="00963FD1">
        <w:rPr>
          <w:rFonts w:eastAsia="ヒラギノ角ゴ Pro W3"/>
          <w:lang w:eastAsia="en-US"/>
        </w:rPr>
        <w:t>,</w:t>
      </w:r>
      <w:r w:rsidR="00C645D0" w:rsidRPr="006522B9">
        <w:rPr>
          <w:rFonts w:eastAsia="ヒラギノ角ゴ Pro W3"/>
          <w:lang w:eastAsia="en-US"/>
        </w:rPr>
        <w:t xml:space="preserve"> car </w:t>
      </w:r>
      <w:proofErr w:type="spellStart"/>
      <w:r w:rsidR="00C645D0" w:rsidRPr="00684E24">
        <w:rPr>
          <w:rFonts w:eastAsia="ヒラギノ角ゴ Pro W3"/>
          <w:lang w:eastAsia="en-US"/>
        </w:rPr>
        <w:t>info</w:t>
      </w:r>
      <w:proofErr w:type="spellEnd"/>
      <w:r w:rsidR="00C645D0" w:rsidRPr="006522B9">
        <w:rPr>
          <w:rFonts w:eastAsia="ヒラギノ角ゴ Pro W3"/>
          <w:lang w:eastAsia="en-US"/>
        </w:rPr>
        <w:t>) a černá lišta na spodním okraji obrazovky. Tlačítka mají černý vzhled a ve v</w:t>
      </w:r>
      <w:r w:rsidR="00271794">
        <w:rPr>
          <w:rFonts w:eastAsia="ヒラギノ角ゴ Pro W3"/>
          <w:lang w:eastAsia="en-US"/>
        </w:rPr>
        <w:t>r</w:t>
      </w:r>
      <w:r w:rsidR="00C645D0" w:rsidRPr="006522B9">
        <w:rPr>
          <w:rFonts w:eastAsia="ヒラギノ角ゴ Pro W3"/>
          <w:lang w:eastAsia="en-US"/>
        </w:rPr>
        <w:t>chní polovině š</w:t>
      </w:r>
      <w:r w:rsidR="00843E4E">
        <w:rPr>
          <w:rFonts w:eastAsia="ヒラギノ角ゴ Pro W3"/>
          <w:lang w:eastAsia="en-US"/>
        </w:rPr>
        <w:t>edivý p</w:t>
      </w:r>
      <w:r w:rsidR="00C645D0" w:rsidRPr="006522B9">
        <w:rPr>
          <w:rFonts w:eastAsia="ヒラギノ角ゴ Pro W3"/>
          <w:lang w:eastAsia="en-US"/>
        </w:rPr>
        <w:t xml:space="preserve">řechod, takže vypadají jako z lesklého materiálu, který ladí se vzhledem plastového rámečku obrazovky, je </w:t>
      </w:r>
      <w:r w:rsidR="00271794">
        <w:rPr>
          <w:rFonts w:eastAsia="ヒラギノ角ゴ Pro W3"/>
          <w:lang w:eastAsia="en-US"/>
        </w:rPr>
        <w:t xml:space="preserve">na </w:t>
      </w:r>
      <w:r w:rsidR="00271794" w:rsidRPr="006522B9">
        <w:rPr>
          <w:rFonts w:eastAsia="ヒラギノ角ゴ Pro W3"/>
          <w:lang w:eastAsia="en-US"/>
        </w:rPr>
        <w:t>škod</w:t>
      </w:r>
      <w:r w:rsidR="00271794">
        <w:rPr>
          <w:rFonts w:eastAsia="ヒラギノ角ゴ Pro W3"/>
          <w:lang w:eastAsia="en-US"/>
        </w:rPr>
        <w:t>u,</w:t>
      </w:r>
      <w:r w:rsidR="00C645D0" w:rsidRPr="006522B9">
        <w:rPr>
          <w:rFonts w:eastAsia="ヒラギノ角ゴ Pro W3"/>
          <w:lang w:eastAsia="en-US"/>
        </w:rPr>
        <w:t xml:space="preserve"> že se nikde jinde ve vozidle podobně vypadající plast neobjevuje. J</w:t>
      </w:r>
      <w:r w:rsidR="00271794" w:rsidRPr="006522B9">
        <w:rPr>
          <w:rFonts w:eastAsia="ヒラギノ角ゴ Pro W3"/>
          <w:lang w:eastAsia="en-US"/>
        </w:rPr>
        <w:t>ednotlivá</w:t>
      </w:r>
      <w:r w:rsidR="00843E4E">
        <w:rPr>
          <w:rFonts w:eastAsia="ヒラギノ角ゴ Pro W3"/>
          <w:lang w:eastAsia="en-US"/>
        </w:rPr>
        <w:t xml:space="preserve"> menu</w:t>
      </w:r>
      <w:r w:rsidR="00271794" w:rsidRPr="006522B9">
        <w:rPr>
          <w:rFonts w:eastAsia="ヒラギノ角ゴ Pro W3"/>
          <w:lang w:eastAsia="en-US"/>
        </w:rPr>
        <w:t xml:space="preserve"> tlačítka jsou označen</w:t>
      </w:r>
      <w:r w:rsidR="00271794">
        <w:rPr>
          <w:rFonts w:eastAsia="ヒラギノ角ゴ Pro W3"/>
          <w:lang w:eastAsia="en-US"/>
        </w:rPr>
        <w:t>a</w:t>
      </w:r>
      <w:r w:rsidR="00C645D0" w:rsidRPr="006522B9">
        <w:rPr>
          <w:rFonts w:eastAsia="ヒラギノ角ゴ Pro W3"/>
          <w:lang w:eastAsia="en-US"/>
        </w:rPr>
        <w:t xml:space="preserve"> ikonami a názvy služeb. Ikony jsou stylizované bílou linkou o stejném tahu. Celý set ikon působí kompaktně a čistě.</w:t>
      </w:r>
    </w:p>
    <w:p w:rsidR="00F72F61" w:rsidRDefault="009065B7" w:rsidP="00F72F61">
      <w:pPr>
        <w:pStyle w:val="1OndraDP"/>
        <w:jc w:val="center"/>
        <w:rPr>
          <w:rFonts w:eastAsia="ヒラギノ角ゴ Pro W3"/>
          <w:lang w:eastAsia="en-US"/>
        </w:rPr>
      </w:pPr>
      <w:r w:rsidRPr="009065B7">
        <w:rPr>
          <w:noProof/>
        </w:rPr>
        <w:lastRenderedPageBreak/>
        <w:pict>
          <v:shapetype id="_x0000_t202" coordsize="21600,21600" o:spt="202" path="m,l,21600r21600,l21600,xe">
            <v:stroke joinstyle="miter"/>
            <v:path gradientshapeok="t" o:connecttype="rect"/>
          </v:shapetype>
          <v:shape id="_x0000_s1026" type="#_x0000_t202" style="position:absolute;left:0;text-align:left;margin-left:.65pt;margin-top:625.7pt;width:439.6pt;height:.05pt;z-index:251666432;mso-position-horizontal-relative:text;mso-position-vertical-relative:text" stroked="f">
            <v:textbox style="mso-fit-shape-to-text:t" inset="0,0,0,0">
              <w:txbxContent>
                <w:p w:rsidR="00542255" w:rsidRPr="004F357C" w:rsidRDefault="00542255" w:rsidP="00CC64BA">
                  <w:pPr>
                    <w:pStyle w:val="Titulek"/>
                    <w:rPr>
                      <w:rFonts w:eastAsia="ヒラギノ角ゴ Pro W3"/>
                      <w:noProof/>
                    </w:rPr>
                  </w:pPr>
                  <w:bookmarkStart w:id="125" w:name="_Toc336379827"/>
                  <w:r>
                    <w:t xml:space="preserve">Obr. </w:t>
                  </w:r>
                  <w:fldSimple w:instr=" SEQ Obr._ \* ARABIC ">
                    <w:r w:rsidR="00F04E9C">
                      <w:rPr>
                        <w:noProof/>
                      </w:rPr>
                      <w:t>39</w:t>
                    </w:r>
                  </w:fldSimple>
                  <w:r>
                    <w:t xml:space="preserve"> Dotykové zařízení u Škody Citigo</w:t>
                  </w:r>
                  <w:bookmarkEnd w:id="125"/>
                  <w:r>
                    <w:t xml:space="preserve"> </w:t>
                  </w:r>
                </w:p>
              </w:txbxContent>
            </v:textbox>
            <w10:wrap type="topAndBottom"/>
          </v:shape>
        </w:pict>
      </w:r>
      <w:r w:rsidR="00F72F61">
        <w:rPr>
          <w:rFonts w:eastAsia="ヒラギノ角ゴ Pro W3"/>
          <w:noProof/>
          <w:lang w:val="en-US" w:eastAsia="en-US"/>
        </w:rPr>
        <w:drawing>
          <wp:anchor distT="0" distB="0" distL="114300" distR="114300" simplePos="0" relativeHeight="251662336" behindDoc="0" locked="0" layoutInCell="1" allowOverlap="1">
            <wp:simplePos x="1730892" y="1084521"/>
            <wp:positionH relativeFrom="column">
              <wp:align>center</wp:align>
            </wp:positionH>
            <wp:positionV relativeFrom="paragraph">
              <wp:posOffset>0</wp:posOffset>
            </wp:positionV>
            <wp:extent cx="5583038" cy="7889358"/>
            <wp:effectExtent l="19050" t="0" r="0" b="0"/>
            <wp:wrapTopAndBottom/>
            <wp:docPr id="4" name="Obrázek 3" descr="A4_MultimediaCenter_SkodaCity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_MultimediaCenter_SkodaCityGO.jpg"/>
                    <pic:cNvPicPr/>
                  </pic:nvPicPr>
                  <pic:blipFill>
                    <a:blip r:embed="rId53"/>
                    <a:stretch>
                      <a:fillRect/>
                    </a:stretch>
                  </pic:blipFill>
                  <pic:spPr>
                    <a:xfrm>
                      <a:off x="0" y="0"/>
                      <a:ext cx="5583038" cy="7889358"/>
                    </a:xfrm>
                    <a:prstGeom prst="rect">
                      <a:avLst/>
                    </a:prstGeom>
                  </pic:spPr>
                </pic:pic>
              </a:graphicData>
            </a:graphic>
          </wp:anchor>
        </w:drawing>
      </w:r>
    </w:p>
    <w:p w:rsidR="00271794" w:rsidRDefault="00C645D0" w:rsidP="00271794">
      <w:pPr>
        <w:pStyle w:val="1OndraDP"/>
        <w:rPr>
          <w:rFonts w:eastAsia="ヒラギノ角ゴ Pro W3"/>
          <w:lang w:eastAsia="en-US"/>
        </w:rPr>
      </w:pPr>
      <w:r w:rsidRPr="006522B9">
        <w:rPr>
          <w:rFonts w:eastAsia="ヒラギノ角ゴ Pro W3"/>
          <w:lang w:eastAsia="en-US"/>
        </w:rPr>
        <w:lastRenderedPageBreak/>
        <w:t xml:space="preserve">Navigace používá lineární písmo </w:t>
      </w:r>
      <w:proofErr w:type="spellStart"/>
      <w:r w:rsidRPr="006522B9">
        <w:rPr>
          <w:rFonts w:eastAsia="ヒラギノ角ゴ Pro W3"/>
          <w:lang w:eastAsia="en-US"/>
        </w:rPr>
        <w:t>Neo</w:t>
      </w:r>
      <w:proofErr w:type="spellEnd"/>
      <w:r w:rsidRPr="006522B9">
        <w:rPr>
          <w:rFonts w:eastAsia="ヒラギノ角ゴ Pro W3"/>
          <w:lang w:eastAsia="en-US"/>
        </w:rPr>
        <w:t xml:space="preserve"> </w:t>
      </w:r>
      <w:proofErr w:type="spellStart"/>
      <w:r w:rsidRPr="006522B9">
        <w:rPr>
          <w:rFonts w:eastAsia="ヒラギノ角ゴ Pro W3"/>
          <w:lang w:eastAsia="en-US"/>
        </w:rPr>
        <w:t>Tech</w:t>
      </w:r>
      <w:proofErr w:type="spellEnd"/>
      <w:r w:rsidRPr="006522B9">
        <w:rPr>
          <w:rFonts w:eastAsia="ヒラギノ角ゴ Pro W3"/>
          <w:lang w:eastAsia="en-US"/>
        </w:rPr>
        <w:t xml:space="preserve"> medium, které vytvořil Sebastian </w:t>
      </w:r>
      <w:proofErr w:type="spellStart"/>
      <w:r w:rsidRPr="006522B9">
        <w:rPr>
          <w:rFonts w:eastAsia="ヒラギノ角ゴ Pro W3"/>
          <w:lang w:eastAsia="en-US"/>
        </w:rPr>
        <w:t>Lester</w:t>
      </w:r>
      <w:proofErr w:type="spellEnd"/>
      <w:r w:rsidRPr="006522B9">
        <w:rPr>
          <w:rFonts w:eastAsia="ヒラギノ角ゴ Pro W3"/>
          <w:lang w:eastAsia="en-US"/>
        </w:rPr>
        <w:t xml:space="preserve"> v roce 2004. Tvar znaků </w:t>
      </w:r>
      <w:proofErr w:type="spellStart"/>
      <w:r w:rsidRPr="006522B9">
        <w:rPr>
          <w:rFonts w:eastAsia="ヒラギノ角ゴ Pro W3"/>
          <w:lang w:eastAsia="en-US"/>
        </w:rPr>
        <w:t>Neo</w:t>
      </w:r>
      <w:proofErr w:type="spellEnd"/>
      <w:r w:rsidRPr="006522B9">
        <w:rPr>
          <w:rFonts w:eastAsia="ヒラギノ角ゴ Pro W3"/>
          <w:lang w:eastAsia="en-US"/>
        </w:rPr>
        <w:t xml:space="preserve"> </w:t>
      </w:r>
      <w:proofErr w:type="spellStart"/>
      <w:r w:rsidRPr="006522B9">
        <w:rPr>
          <w:rFonts w:eastAsia="ヒラギノ角ゴ Pro W3"/>
          <w:lang w:eastAsia="en-US"/>
        </w:rPr>
        <w:t>Tech</w:t>
      </w:r>
      <w:proofErr w:type="spellEnd"/>
      <w:r w:rsidRPr="006522B9">
        <w:rPr>
          <w:rFonts w:eastAsia="ヒラギノ角ゴ Pro W3"/>
          <w:lang w:eastAsia="en-US"/>
        </w:rPr>
        <w:t xml:space="preserve"> </w:t>
      </w:r>
      <w:r w:rsidR="00271794">
        <w:rPr>
          <w:rFonts w:eastAsia="ヒラギノ角ゴ Pro W3"/>
          <w:lang w:eastAsia="en-US"/>
        </w:rPr>
        <w:t>koresponduje s</w:t>
      </w:r>
      <w:r w:rsidRPr="006522B9">
        <w:rPr>
          <w:rFonts w:eastAsia="ヒラギノ角ゴ Pro W3"/>
          <w:lang w:eastAsia="en-US"/>
        </w:rPr>
        <w:t xml:space="preserve"> </w:t>
      </w:r>
      <w:r w:rsidR="00271794" w:rsidRPr="006522B9">
        <w:rPr>
          <w:rFonts w:eastAsia="ヒラギノ角ゴ Pro W3"/>
          <w:lang w:eastAsia="en-US"/>
        </w:rPr>
        <w:t>tvar</w:t>
      </w:r>
      <w:r w:rsidR="00271794">
        <w:rPr>
          <w:rFonts w:eastAsia="ヒラギノ角ゴ Pro W3"/>
          <w:lang w:eastAsia="en-US"/>
        </w:rPr>
        <w:t>em</w:t>
      </w:r>
      <w:r w:rsidRPr="006522B9">
        <w:rPr>
          <w:rFonts w:eastAsia="ヒラギノ角ゴ Pro W3"/>
          <w:lang w:eastAsia="en-US"/>
        </w:rPr>
        <w:t xml:space="preserve"> ikon, ale špatně se vykresluje na dotyk</w:t>
      </w:r>
      <w:r w:rsidR="00271794" w:rsidRPr="006522B9">
        <w:rPr>
          <w:rFonts w:eastAsia="ヒラギノ角ゴ Pro W3"/>
          <w:lang w:eastAsia="en-US"/>
        </w:rPr>
        <w:t>ovém přístroji a u delšího textu</w:t>
      </w:r>
      <w:r w:rsidRPr="006522B9">
        <w:rPr>
          <w:rFonts w:eastAsia="ヒラギノ角ゴ Pro W3"/>
          <w:lang w:eastAsia="en-US"/>
        </w:rPr>
        <w:t xml:space="preserve"> se znaky slévají. Zařízení </w:t>
      </w:r>
      <w:proofErr w:type="spellStart"/>
      <w:r w:rsidRPr="006522B9">
        <w:rPr>
          <w:rFonts w:eastAsia="ヒラギノ角ゴ Pro W3"/>
          <w:lang w:eastAsia="en-US"/>
        </w:rPr>
        <w:t>Move</w:t>
      </w:r>
      <w:proofErr w:type="spellEnd"/>
      <w:r w:rsidR="002F1191">
        <w:rPr>
          <w:rFonts w:eastAsia="ヒラギノ角ゴ Pro W3"/>
          <w:lang w:eastAsia="en-US"/>
        </w:rPr>
        <w:t xml:space="preserve"> </w:t>
      </w:r>
      <w:r w:rsidRPr="006522B9">
        <w:rPr>
          <w:rFonts w:eastAsia="ヒラギノ角ゴ Pro W3"/>
          <w:lang w:eastAsia="en-US"/>
        </w:rPr>
        <w:t>&amp;</w:t>
      </w:r>
      <w:r w:rsidR="002F1191">
        <w:rPr>
          <w:rFonts w:eastAsia="ヒラギノ角ゴ Pro W3"/>
          <w:lang w:eastAsia="en-US"/>
        </w:rPr>
        <w:t xml:space="preserve"> </w:t>
      </w:r>
      <w:proofErr w:type="spellStart"/>
      <w:r w:rsidRPr="006522B9">
        <w:rPr>
          <w:rFonts w:eastAsia="ヒラギノ角ゴ Pro W3"/>
          <w:lang w:eastAsia="en-US"/>
        </w:rPr>
        <w:t>Fun</w:t>
      </w:r>
      <w:proofErr w:type="spellEnd"/>
      <w:r w:rsidRPr="006522B9">
        <w:rPr>
          <w:rFonts w:eastAsia="ヒラギノ角ゴ Pro W3"/>
          <w:lang w:eastAsia="en-US"/>
        </w:rPr>
        <w:t xml:space="preserve"> neumí automaticky snižovat intenzitu jasu obrazovky a nelze automaticky přepínat bare</w:t>
      </w:r>
      <w:r w:rsidR="00843E4E">
        <w:rPr>
          <w:rFonts w:eastAsia="ヒラギノ角ゴ Pro W3"/>
          <w:lang w:eastAsia="en-US"/>
        </w:rPr>
        <w:t>v</w:t>
      </w:r>
      <w:r w:rsidRPr="006522B9">
        <w:rPr>
          <w:rFonts w:eastAsia="ヒラギノ角ゴ Pro W3"/>
          <w:lang w:eastAsia="en-US"/>
        </w:rPr>
        <w:t>né režimy mapového podkl</w:t>
      </w:r>
      <w:r w:rsidR="00271794" w:rsidRPr="006522B9">
        <w:rPr>
          <w:rFonts w:eastAsia="ヒラギノ角ゴ Pro W3"/>
          <w:lang w:eastAsia="en-US"/>
        </w:rPr>
        <w:t>adu na noční nebo denní režim.</w:t>
      </w:r>
      <w:r w:rsidR="00271794">
        <w:rPr>
          <w:rFonts w:eastAsia="ヒラギノ角ゴ Pro W3"/>
          <w:lang w:eastAsia="en-US"/>
        </w:rPr>
        <w:t xml:space="preserve"> </w:t>
      </w:r>
      <w:r w:rsidRPr="006522B9">
        <w:rPr>
          <w:rFonts w:eastAsia="ヒラギノ角ゴ Pro W3"/>
          <w:lang w:eastAsia="en-US"/>
        </w:rPr>
        <w:t>Ovládací prvky GUI dodržují přesné rozmístění na mřížku</w:t>
      </w:r>
      <w:r w:rsidR="00271794">
        <w:rPr>
          <w:rFonts w:eastAsia="ヒラギノ角ゴ Pro W3"/>
          <w:lang w:eastAsia="en-US"/>
        </w:rPr>
        <w:t>,</w:t>
      </w:r>
      <w:r w:rsidRPr="006522B9">
        <w:rPr>
          <w:rFonts w:eastAsia="ヒラギノ角ゴ Pro W3"/>
          <w:lang w:eastAsia="en-US"/>
        </w:rPr>
        <w:t xml:space="preserve"> rozložení prvků je konzistentní a </w:t>
      </w:r>
      <w:r w:rsidR="00F72F61">
        <w:rPr>
          <w:rFonts w:eastAsia="ヒラギノ角ゴ Pro W3"/>
          <w:lang w:eastAsia="en-US"/>
        </w:rPr>
        <w:t>nudné</w:t>
      </w:r>
      <w:r w:rsidRPr="006522B9">
        <w:rPr>
          <w:rFonts w:eastAsia="ヒラギノ角ゴ Pro W3"/>
          <w:lang w:eastAsia="en-US"/>
        </w:rPr>
        <w:t>.</w:t>
      </w:r>
    </w:p>
    <w:p w:rsidR="00C645D0" w:rsidRPr="00271794" w:rsidRDefault="00C645D0" w:rsidP="00271794">
      <w:pPr>
        <w:pStyle w:val="1OndraDP"/>
        <w:rPr>
          <w:rFonts w:eastAsia="ヒラギノ角ゴ Pro W3"/>
          <w:lang w:eastAsia="en-US"/>
        </w:rPr>
      </w:pPr>
      <w:r w:rsidRPr="00271794">
        <w:rPr>
          <w:rFonts w:eastAsia="ヒラギノ角ゴ Pro W3"/>
          <w:lang w:eastAsia="en-US"/>
        </w:rPr>
        <w:t xml:space="preserve">GUI </w:t>
      </w:r>
      <w:proofErr w:type="spellStart"/>
      <w:r w:rsidRPr="006522B9">
        <w:rPr>
          <w:rFonts w:eastAsia="ヒラギノ角ゴ Pro W3"/>
          <w:lang w:eastAsia="en-US"/>
        </w:rPr>
        <w:t>Move</w:t>
      </w:r>
      <w:proofErr w:type="spellEnd"/>
      <w:r w:rsidR="00271794" w:rsidRPr="00271794">
        <w:rPr>
          <w:rFonts w:eastAsia="ヒラギノ角ゴ Pro W3"/>
          <w:lang w:eastAsia="en-US"/>
        </w:rPr>
        <w:t xml:space="preserve"> </w:t>
      </w:r>
      <w:r w:rsidRPr="00271794">
        <w:rPr>
          <w:rFonts w:eastAsia="ヒラギノ角ゴ Pro W3"/>
          <w:lang w:eastAsia="en-US"/>
        </w:rPr>
        <w:t>&amp;</w:t>
      </w:r>
      <w:r w:rsidR="00271794" w:rsidRPr="00271794">
        <w:rPr>
          <w:rFonts w:eastAsia="ヒラギノ角ゴ Pro W3"/>
          <w:lang w:eastAsia="en-US"/>
        </w:rPr>
        <w:t xml:space="preserve"> </w:t>
      </w:r>
      <w:proofErr w:type="spellStart"/>
      <w:r w:rsidRPr="006522B9">
        <w:rPr>
          <w:rFonts w:eastAsia="ヒラギノ角ゴ Pro W3"/>
          <w:lang w:eastAsia="en-US"/>
        </w:rPr>
        <w:t>Fun</w:t>
      </w:r>
      <w:proofErr w:type="spellEnd"/>
      <w:r w:rsidR="00813870">
        <w:rPr>
          <w:rFonts w:eastAsia="ヒラギノ角ゴ Pro W3"/>
          <w:lang w:eastAsia="en-US"/>
        </w:rPr>
        <w:t xml:space="preserve"> je funkční</w:t>
      </w:r>
      <w:r w:rsidR="00843E4E">
        <w:rPr>
          <w:rFonts w:eastAsia="ヒラギノ角ゴ Pro W3"/>
          <w:lang w:eastAsia="en-US"/>
        </w:rPr>
        <w:t xml:space="preserve"> dotykový přístroj,</w:t>
      </w:r>
      <w:r w:rsidRPr="00271794">
        <w:rPr>
          <w:rFonts w:eastAsia="ヒラギノ角ゴ Pro W3"/>
          <w:lang w:eastAsia="en-US"/>
        </w:rPr>
        <w:t xml:space="preserve"> jehož GUI vychází z tradičního vzhledu dřívějších modelů (2005) společnosti </w:t>
      </w:r>
      <w:proofErr w:type="spellStart"/>
      <w:r w:rsidRPr="006522B9">
        <w:rPr>
          <w:rFonts w:eastAsia="ヒラギノ角ゴ Pro W3"/>
          <w:lang w:eastAsia="en-US"/>
        </w:rPr>
        <w:t>Navigon</w:t>
      </w:r>
      <w:proofErr w:type="spellEnd"/>
      <w:r w:rsidRPr="00271794">
        <w:rPr>
          <w:rFonts w:eastAsia="ヒラギノ角ゴ Pro W3"/>
          <w:lang w:eastAsia="en-US"/>
        </w:rPr>
        <w:t>. Grafické prvky, které simulují realistický vzhled tlačítek společně s plastovým rámečkem, neodpovídají zbytku interiéru vozu.</w:t>
      </w:r>
    </w:p>
    <w:p w:rsidR="00C645D0" w:rsidRDefault="00C645D0" w:rsidP="00C645D0">
      <w:pPr>
        <w:pStyle w:val="Nadpis2"/>
        <w:rPr>
          <w:lang w:eastAsia="en-US"/>
        </w:rPr>
      </w:pPr>
      <w:bookmarkStart w:id="126" w:name="_Toc336429792"/>
      <w:r>
        <w:rPr>
          <w:lang w:eastAsia="en-US"/>
        </w:rPr>
        <w:t>Navrhování ovládacích prvků automobilu</w:t>
      </w:r>
      <w:bookmarkEnd w:id="126"/>
    </w:p>
    <w:p w:rsidR="00C645D0" w:rsidRDefault="00C645D0" w:rsidP="00C645D0">
      <w:pPr>
        <w:pStyle w:val="1OndraDP"/>
        <w:rPr>
          <w:lang w:eastAsia="en-US"/>
        </w:rPr>
      </w:pPr>
      <w:r>
        <w:rPr>
          <w:lang w:eastAsia="en-US"/>
        </w:rPr>
        <w:t>Jednou z klíčových disciplín zabývajících se navrhováním ovládacích prvků je ergonomie, která si klade za cíl navrhovat předměty tak, aby co ne</w:t>
      </w:r>
      <w:r w:rsidR="00813870">
        <w:rPr>
          <w:lang w:eastAsia="en-US"/>
        </w:rPr>
        <w:t>j</w:t>
      </w:r>
      <w:r>
        <w:rPr>
          <w:lang w:eastAsia="en-US"/>
        </w:rPr>
        <w:t>lépe odpovídaly pohybovým možnostem lidského těla. Při navrhování automobilu je třeba dbát na ergonomii tvarů a umístění ovládacích prvků tak, aby byly bez námahy a snadno dosažitelné.</w:t>
      </w:r>
    </w:p>
    <w:p w:rsidR="00C645D0" w:rsidRDefault="0038341E" w:rsidP="00BB4165">
      <w:pPr>
        <w:pStyle w:val="1OndraDP"/>
        <w:rPr>
          <w:lang w:eastAsia="en-US"/>
        </w:rPr>
      </w:pPr>
      <w:r>
        <w:rPr>
          <w:lang w:eastAsia="en-US"/>
        </w:rPr>
        <w:t xml:space="preserve">Špatné ovládání </w:t>
      </w:r>
      <w:r w:rsidR="00C645D0">
        <w:rPr>
          <w:lang w:eastAsia="en-US"/>
        </w:rPr>
        <w:t>a celkově nepřívětivé uživatelské rozhraní, je způsobeno neefektivním procesem vývoje. Dle zprávy z roku 2004</w:t>
      </w:r>
      <w:r w:rsidR="001E0BEB">
        <w:rPr>
          <w:lang w:eastAsia="en-US"/>
        </w:rPr>
        <w:t xml:space="preserve"> </w:t>
      </w:r>
      <w:r w:rsidR="001E0BEB">
        <w:t>[42</w:t>
      </w:r>
      <w:r w:rsidR="001E0BEB" w:rsidRPr="001E0BEB">
        <w:t>]</w:t>
      </w:r>
      <w:r w:rsidR="00C645D0">
        <w:rPr>
          <w:lang w:eastAsia="en-US"/>
        </w:rPr>
        <w:t>, chybí efektivní meto</w:t>
      </w:r>
      <w:r w:rsidR="00BB4165">
        <w:rPr>
          <w:lang w:eastAsia="en-US"/>
        </w:rPr>
        <w:t>do</w:t>
      </w:r>
      <w:r w:rsidR="00C645D0">
        <w:rPr>
          <w:lang w:eastAsia="en-US"/>
        </w:rPr>
        <w:t>logie vývoje, při níž je od začátku vývoje kon</w:t>
      </w:r>
      <w:r w:rsidR="00BB4165">
        <w:rPr>
          <w:lang w:eastAsia="en-US"/>
        </w:rPr>
        <w:t>ceptu přítomen interface designé</w:t>
      </w:r>
      <w:r w:rsidR="00314097">
        <w:rPr>
          <w:lang w:eastAsia="en-US"/>
        </w:rPr>
        <w:t>r a</w:t>
      </w:r>
      <w:r w:rsidR="00C645D0">
        <w:rPr>
          <w:lang w:eastAsia="en-US"/>
        </w:rPr>
        <w:t xml:space="preserve"> celý proces je orientovaný na potřeby uživatele. Ve zprávě je znázorněno schéma optimální metodologie hodnocení návrhu. </w:t>
      </w:r>
    </w:p>
    <w:p w:rsidR="00821C26" w:rsidRPr="00821C26" w:rsidRDefault="000B3D49" w:rsidP="00821C26">
      <w:pPr>
        <w:pStyle w:val="Nadpis2"/>
        <w:rPr>
          <w:lang w:eastAsia="en-US"/>
        </w:rPr>
      </w:pPr>
      <w:bookmarkStart w:id="127" w:name="_Toc336429793"/>
      <w:r w:rsidRPr="00821C26">
        <w:rPr>
          <w:lang w:eastAsia="en-US"/>
        </w:rPr>
        <w:t>Ideální</w:t>
      </w:r>
      <w:r w:rsidR="00821C26" w:rsidRPr="00821C26">
        <w:rPr>
          <w:lang w:eastAsia="en-US"/>
        </w:rPr>
        <w:t xml:space="preserve"> </w:t>
      </w:r>
      <w:r w:rsidR="0038341E">
        <w:rPr>
          <w:lang w:eastAsia="en-US"/>
        </w:rPr>
        <w:t xml:space="preserve">velikost </w:t>
      </w:r>
      <w:r w:rsidR="00821C26" w:rsidRPr="00821C26">
        <w:rPr>
          <w:lang w:eastAsia="en-US"/>
        </w:rPr>
        <w:t>dotyko</w:t>
      </w:r>
      <w:r w:rsidR="0038341E">
        <w:rPr>
          <w:lang w:eastAsia="en-US"/>
        </w:rPr>
        <w:t>vé plochy u dotykových zařízení</w:t>
      </w:r>
      <w:bookmarkEnd w:id="127"/>
    </w:p>
    <w:p w:rsidR="00053EB9" w:rsidRPr="00843E4E" w:rsidRDefault="000B3D49" w:rsidP="00821C26">
      <w:pPr>
        <w:pStyle w:val="1OndraDP"/>
        <w:rPr>
          <w:lang w:eastAsia="en-US"/>
        </w:rPr>
      </w:pPr>
      <w:r>
        <w:rPr>
          <w:lang w:eastAsia="en-US"/>
        </w:rPr>
        <w:t>I</w:t>
      </w:r>
      <w:r w:rsidR="00821C26" w:rsidRPr="00821C26">
        <w:rPr>
          <w:lang w:eastAsia="en-US"/>
        </w:rPr>
        <w:t xml:space="preserve">deální </w:t>
      </w:r>
      <w:r w:rsidR="0038341E">
        <w:rPr>
          <w:lang w:eastAsia="en-US"/>
        </w:rPr>
        <w:t xml:space="preserve">velikostí </w:t>
      </w:r>
      <w:r w:rsidR="00821C26" w:rsidRPr="00821C26">
        <w:rPr>
          <w:lang w:eastAsia="en-US"/>
        </w:rPr>
        <w:t>ploch</w:t>
      </w:r>
      <w:r w:rsidR="0038341E">
        <w:rPr>
          <w:lang w:eastAsia="en-US"/>
        </w:rPr>
        <w:t>y</w:t>
      </w:r>
      <w:r w:rsidR="00821C26" w:rsidRPr="00821C26">
        <w:rPr>
          <w:lang w:eastAsia="en-US"/>
        </w:rPr>
        <w:t xml:space="preserve"> pro ovládací prvky dotykového zařízení se rozumí </w:t>
      </w:r>
      <w:r w:rsidR="0038341E">
        <w:rPr>
          <w:lang w:eastAsia="en-US"/>
        </w:rPr>
        <w:t xml:space="preserve">taková </w:t>
      </w:r>
      <w:r w:rsidR="00821C26" w:rsidRPr="00821C26">
        <w:rPr>
          <w:lang w:eastAsia="en-US"/>
        </w:rPr>
        <w:t>velikost, na její</w:t>
      </w:r>
      <w:r w:rsidR="0038341E">
        <w:rPr>
          <w:lang w:eastAsia="en-US"/>
        </w:rPr>
        <w:t>ž pohodlný</w:t>
      </w:r>
      <w:r w:rsidR="00821C26" w:rsidRPr="00821C26">
        <w:rPr>
          <w:lang w:eastAsia="en-US"/>
        </w:rPr>
        <w:t xml:space="preserve"> </w:t>
      </w:r>
      <w:r w:rsidR="0038341E">
        <w:rPr>
          <w:lang w:eastAsia="en-US"/>
        </w:rPr>
        <w:t>dotek</w:t>
      </w:r>
      <w:r w:rsidR="00821C26" w:rsidRPr="00821C26">
        <w:rPr>
          <w:lang w:eastAsia="en-US"/>
        </w:rPr>
        <w:t xml:space="preserve"> se uživatel nemusí příliš soustředit</w:t>
      </w:r>
      <w:r w:rsidR="0038341E">
        <w:rPr>
          <w:lang w:eastAsia="en-US"/>
        </w:rPr>
        <w:t>.</w:t>
      </w:r>
      <w:r w:rsidR="00821C26" w:rsidRPr="00821C26">
        <w:rPr>
          <w:lang w:eastAsia="en-US"/>
        </w:rPr>
        <w:t xml:space="preserve"> Výrobci dotykových telefonů uvádějí v manuálech rozdílné </w:t>
      </w:r>
      <w:r w:rsidR="00C56CAE">
        <w:rPr>
          <w:lang w:eastAsia="en-US"/>
        </w:rPr>
        <w:t>"ideální</w:t>
      </w:r>
      <w:r w:rsidR="00821C26" w:rsidRPr="00821C26">
        <w:rPr>
          <w:lang w:eastAsia="en-US"/>
        </w:rPr>
        <w:t xml:space="preserve">" </w:t>
      </w:r>
      <w:r w:rsidR="00C56CAE">
        <w:rPr>
          <w:lang w:eastAsia="en-US"/>
        </w:rPr>
        <w:t>velikosti</w:t>
      </w:r>
      <w:r w:rsidR="00813870">
        <w:rPr>
          <w:lang w:eastAsia="en-US"/>
        </w:rPr>
        <w:t xml:space="preserve"> dotykových ploch</w:t>
      </w:r>
      <w:r w:rsidR="0038341E">
        <w:rPr>
          <w:lang w:eastAsia="en-US"/>
        </w:rPr>
        <w:t xml:space="preserve"> </w:t>
      </w:r>
      <w:r w:rsidR="00C56CAE">
        <w:rPr>
          <w:lang w:eastAsia="en-US"/>
        </w:rPr>
        <w:t>a</w:t>
      </w:r>
      <w:r w:rsidR="0038341E">
        <w:rPr>
          <w:lang w:eastAsia="en-US"/>
        </w:rPr>
        <w:t xml:space="preserve"> jejich doporučení se značně rozcházejí.</w:t>
      </w:r>
      <w:r w:rsidR="00821C26" w:rsidRPr="00821C26">
        <w:rPr>
          <w:lang w:eastAsia="en-US"/>
        </w:rPr>
        <w:t xml:space="preserve"> Firma Apple uvádí pro mini</w:t>
      </w:r>
      <w:r w:rsidR="0038341E">
        <w:rPr>
          <w:lang w:eastAsia="en-US"/>
        </w:rPr>
        <w:t>má</w:t>
      </w:r>
      <w:r w:rsidR="00821C26" w:rsidRPr="00821C26">
        <w:rPr>
          <w:lang w:eastAsia="en-US"/>
        </w:rPr>
        <w:t>lní</w:t>
      </w:r>
      <w:r w:rsidR="00884C82">
        <w:rPr>
          <w:lang w:eastAsia="en-US"/>
        </w:rPr>
        <w:t xml:space="preserve"> velikost dotykové plochy 44 </w:t>
      </w:r>
      <w:proofErr w:type="spellStart"/>
      <w:r w:rsidR="00884C82">
        <w:rPr>
          <w:lang w:eastAsia="en-US"/>
        </w:rPr>
        <w:t>px</w:t>
      </w:r>
      <w:proofErr w:type="spellEnd"/>
      <w:r w:rsidR="00821C26" w:rsidRPr="00821C26">
        <w:rPr>
          <w:lang w:eastAsia="en-US"/>
        </w:rPr>
        <w:t xml:space="preserve">. Microsoft doporučuje 34 </w:t>
      </w:r>
      <w:proofErr w:type="spellStart"/>
      <w:r w:rsidR="00884C82">
        <w:rPr>
          <w:lang w:eastAsia="en-US"/>
        </w:rPr>
        <w:t>px</w:t>
      </w:r>
      <w:proofErr w:type="spellEnd"/>
      <w:r w:rsidR="00821C26" w:rsidRPr="00821C26">
        <w:rPr>
          <w:lang w:eastAsia="en-US"/>
        </w:rPr>
        <w:t xml:space="preserve"> a pro dotyk 26 </w:t>
      </w:r>
      <w:proofErr w:type="spellStart"/>
      <w:r w:rsidR="00884C82">
        <w:rPr>
          <w:lang w:eastAsia="en-US"/>
        </w:rPr>
        <w:t>px</w:t>
      </w:r>
      <w:proofErr w:type="spellEnd"/>
      <w:r w:rsidR="00821C26" w:rsidRPr="00821C26">
        <w:rPr>
          <w:lang w:eastAsia="en-US"/>
        </w:rPr>
        <w:t>. Společnosti Nokia uvádí, že velikos</w:t>
      </w:r>
      <w:r w:rsidR="00053EB9">
        <w:rPr>
          <w:lang w:eastAsia="en-US"/>
        </w:rPr>
        <w:t>t by ne</w:t>
      </w:r>
      <w:r w:rsidR="00821C26" w:rsidRPr="00821C26">
        <w:rPr>
          <w:lang w:eastAsia="en-US"/>
        </w:rPr>
        <w:t xml:space="preserve">měla být menší než 1cm nebo 28 </w:t>
      </w:r>
      <w:proofErr w:type="spellStart"/>
      <w:r w:rsidR="00821C26" w:rsidRPr="00821C26">
        <w:rPr>
          <w:lang w:eastAsia="en-US"/>
        </w:rPr>
        <w:t>pix</w:t>
      </w:r>
      <w:r w:rsidR="00C56CAE">
        <w:rPr>
          <w:lang w:eastAsia="en-US"/>
        </w:rPr>
        <w:t>e</w:t>
      </w:r>
      <w:r w:rsidR="00821C26" w:rsidRPr="00821C26">
        <w:rPr>
          <w:lang w:eastAsia="en-US"/>
        </w:rPr>
        <w:t>lů</w:t>
      </w:r>
      <w:proofErr w:type="spellEnd"/>
      <w:r w:rsidR="00821C26" w:rsidRPr="00821C26">
        <w:rPr>
          <w:lang w:eastAsia="en-US"/>
        </w:rPr>
        <w:t>.</w:t>
      </w:r>
      <w:r w:rsidR="001E0BEB">
        <w:rPr>
          <w:lang w:eastAsia="en-US"/>
        </w:rPr>
        <w:t xml:space="preserve"> </w:t>
      </w:r>
      <w:r w:rsidR="001E0BEB">
        <w:t>[43</w:t>
      </w:r>
      <w:r w:rsidR="001E0BEB" w:rsidRPr="001E0BEB">
        <w:t>]</w:t>
      </w:r>
      <w:r w:rsidR="00C56CAE">
        <w:rPr>
          <w:rFonts w:ascii="Arial" w:hAnsi="Arial" w:cs="Arial"/>
          <w:color w:val="000000"/>
          <w:sz w:val="22"/>
          <w:szCs w:val="22"/>
          <w:shd w:val="clear" w:color="auto" w:fill="FFFFFF"/>
        </w:rPr>
        <w:t xml:space="preserve">. </w:t>
      </w:r>
    </w:p>
    <w:p w:rsidR="00C56CAE" w:rsidRDefault="00821C26" w:rsidP="00C56CAE">
      <w:pPr>
        <w:pStyle w:val="1OndraDP"/>
        <w:rPr>
          <w:lang w:eastAsia="en-US"/>
        </w:rPr>
      </w:pPr>
      <w:r w:rsidRPr="00821C26">
        <w:rPr>
          <w:lang w:eastAsia="en-US"/>
        </w:rPr>
        <w:t xml:space="preserve">Malé dotykové plochy jsou velkým problémem, pro stisknutí ovládací plochy je potřeba soustředění a přesnosti. Uživatel očekává po zmáčknutí aktivního pole od </w:t>
      </w:r>
      <w:r w:rsidRPr="00821C26">
        <w:rPr>
          <w:lang w:eastAsia="en-US"/>
        </w:rPr>
        <w:lastRenderedPageBreak/>
        <w:t>dotykového zařízen</w:t>
      </w:r>
      <w:r w:rsidR="00C56CAE">
        <w:rPr>
          <w:lang w:eastAsia="en-US"/>
        </w:rPr>
        <w:t>í zpětnou odpověď, aby si byl j</w:t>
      </w:r>
      <w:r w:rsidRPr="00821C26">
        <w:rPr>
          <w:lang w:eastAsia="en-US"/>
        </w:rPr>
        <w:t>i</w:t>
      </w:r>
      <w:r w:rsidR="00C56CAE">
        <w:rPr>
          <w:lang w:eastAsia="en-US"/>
        </w:rPr>
        <w:t>st</w:t>
      </w:r>
      <w:r w:rsidRPr="00821C26">
        <w:rPr>
          <w:lang w:eastAsia="en-US"/>
        </w:rPr>
        <w:t xml:space="preserve">, že jeho volba byla akceptována. Toho se těžko dosahuje u malých tlačítek, která jsou při dotyku prstem zcela překryta. Pokud </w:t>
      </w:r>
      <w:r w:rsidR="00053EB9">
        <w:rPr>
          <w:lang w:eastAsia="en-US"/>
        </w:rPr>
        <w:t>uživatel změní polohu prstu a s</w:t>
      </w:r>
      <w:r w:rsidRPr="00821C26">
        <w:rPr>
          <w:lang w:eastAsia="en-US"/>
        </w:rPr>
        <w:t>n</w:t>
      </w:r>
      <w:r w:rsidR="00053EB9">
        <w:rPr>
          <w:lang w:eastAsia="en-US"/>
        </w:rPr>
        <w:t>a</w:t>
      </w:r>
      <w:r w:rsidRPr="00821C26">
        <w:rPr>
          <w:lang w:eastAsia="en-US"/>
        </w:rPr>
        <w:t>ží se zasáhnout ovládací prvek špičkou prst</w:t>
      </w:r>
      <w:r w:rsidR="00884C82">
        <w:rPr>
          <w:lang w:eastAsia="en-US"/>
        </w:rPr>
        <w:t>u, dojde tak ke zpomalení ovládá</w:t>
      </w:r>
      <w:r w:rsidRPr="00821C26">
        <w:rPr>
          <w:lang w:eastAsia="en-US"/>
        </w:rPr>
        <w:t xml:space="preserve">ní a </w:t>
      </w:r>
      <w:r w:rsidR="00884C82">
        <w:rPr>
          <w:lang w:eastAsia="en-US"/>
        </w:rPr>
        <w:t xml:space="preserve">k </w:t>
      </w:r>
      <w:r w:rsidRPr="00821C26">
        <w:rPr>
          <w:lang w:eastAsia="en-US"/>
        </w:rPr>
        <w:t>větším časový</w:t>
      </w:r>
      <w:r w:rsidR="00ED2D78">
        <w:rPr>
          <w:lang w:eastAsia="en-US"/>
        </w:rPr>
        <w:t>m</w:t>
      </w:r>
      <w:r w:rsidRPr="00821C26">
        <w:rPr>
          <w:lang w:eastAsia="en-US"/>
        </w:rPr>
        <w:t xml:space="preserve"> nárokům.</w:t>
      </w:r>
    </w:p>
    <w:p w:rsidR="00821C26" w:rsidRPr="00821C26" w:rsidRDefault="00821C26" w:rsidP="005C7BE8">
      <w:pPr>
        <w:pStyle w:val="1OndraDP"/>
        <w:rPr>
          <w:lang w:eastAsia="en-US"/>
        </w:rPr>
      </w:pPr>
      <w:r w:rsidRPr="00821C26">
        <w:rPr>
          <w:lang w:eastAsia="en-US"/>
        </w:rPr>
        <w:t xml:space="preserve"> Dle studie MIT </w:t>
      </w:r>
      <w:proofErr w:type="spellStart"/>
      <w:r w:rsidRPr="00821C26">
        <w:rPr>
          <w:lang w:eastAsia="en-US"/>
        </w:rPr>
        <w:t>Touch</w:t>
      </w:r>
      <w:proofErr w:type="spellEnd"/>
      <w:r w:rsidRPr="00821C26">
        <w:rPr>
          <w:lang w:eastAsia="en-US"/>
        </w:rPr>
        <w:t xml:space="preserve"> </w:t>
      </w:r>
      <w:proofErr w:type="spellStart"/>
      <w:r w:rsidRPr="00821C26">
        <w:rPr>
          <w:lang w:eastAsia="en-US"/>
        </w:rPr>
        <w:t>Lab</w:t>
      </w:r>
      <w:proofErr w:type="spellEnd"/>
      <w:r w:rsidRPr="00821C26">
        <w:rPr>
          <w:lang w:eastAsia="en-US"/>
        </w:rPr>
        <w:t xml:space="preserve"> </w:t>
      </w:r>
      <w:r w:rsidR="0079176F">
        <w:rPr>
          <w:lang w:eastAsia="en-US"/>
        </w:rPr>
        <w:t>[</w:t>
      </w:r>
      <w:r w:rsidR="00ED2D78">
        <w:rPr>
          <w:rFonts w:ascii="Arial" w:hAnsi="Arial" w:cs="Arial"/>
          <w:color w:val="000000"/>
          <w:sz w:val="22"/>
          <w:szCs w:val="22"/>
          <w:shd w:val="clear" w:color="auto" w:fill="FFFFFF"/>
        </w:rPr>
        <w:t>44</w:t>
      </w:r>
      <w:r w:rsidR="0079176F">
        <w:rPr>
          <w:lang w:eastAsia="en-US"/>
        </w:rPr>
        <w:t>]</w:t>
      </w:r>
      <w:r w:rsidR="00ED2D78">
        <w:rPr>
          <w:lang w:eastAsia="en-US"/>
        </w:rPr>
        <w:t xml:space="preserve"> je průměrná velikost uka</w:t>
      </w:r>
      <w:r w:rsidRPr="00821C26">
        <w:rPr>
          <w:lang w:eastAsia="en-US"/>
        </w:rPr>
        <w:t xml:space="preserve">zováčku 16-20mm (45-57px) u dospělého člověka. Pro pohodlný dotyk je </w:t>
      </w:r>
      <w:r w:rsidR="0079176F">
        <w:rPr>
          <w:lang w:eastAsia="en-US"/>
        </w:rPr>
        <w:t xml:space="preserve">tedy </w:t>
      </w:r>
      <w:r w:rsidRPr="00821C26">
        <w:rPr>
          <w:lang w:eastAsia="en-US"/>
        </w:rPr>
        <w:t xml:space="preserve">minimální velikost ovládacích prvků </w:t>
      </w:r>
      <w:r w:rsidR="0079176F">
        <w:rPr>
          <w:lang w:eastAsia="en-US"/>
        </w:rPr>
        <w:t>45-57px. Velká tlačítka přinášejí snaz</w:t>
      </w:r>
      <w:r w:rsidRPr="00821C26">
        <w:rPr>
          <w:lang w:eastAsia="en-US"/>
        </w:rPr>
        <w:t>ší přesnost a zpětnou vazbu dík</w:t>
      </w:r>
      <w:r w:rsidR="0079176F">
        <w:rPr>
          <w:lang w:eastAsia="en-US"/>
        </w:rPr>
        <w:t>y viditelným okrajům objektů</w:t>
      </w:r>
      <w:r w:rsidR="00884C82">
        <w:rPr>
          <w:lang w:eastAsia="en-US"/>
        </w:rPr>
        <w:t xml:space="preserve"> tlačítka pod prstem</w:t>
      </w:r>
      <w:r w:rsidR="0079176F">
        <w:rPr>
          <w:lang w:eastAsia="en-US"/>
        </w:rPr>
        <w:t>. Vz</w:t>
      </w:r>
      <w:r w:rsidRPr="00821C26">
        <w:rPr>
          <w:lang w:eastAsia="en-US"/>
        </w:rPr>
        <w:t xml:space="preserve">tahem mezi velikostí ovládacích prvků a času pro jejich dosažení se zabývá </w:t>
      </w:r>
      <w:proofErr w:type="spellStart"/>
      <w:r w:rsidRPr="00821C26">
        <w:rPr>
          <w:lang w:eastAsia="en-US"/>
        </w:rPr>
        <w:t>Fittsův</w:t>
      </w:r>
      <w:proofErr w:type="spellEnd"/>
      <w:r w:rsidRPr="00821C26">
        <w:rPr>
          <w:lang w:eastAsia="en-US"/>
        </w:rPr>
        <w:t xml:space="preserve"> zákon. </w:t>
      </w:r>
    </w:p>
    <w:p w:rsidR="00821C26" w:rsidRPr="00821C26" w:rsidRDefault="00821C26" w:rsidP="0079176F">
      <w:pPr>
        <w:pStyle w:val="Nadpis3"/>
        <w:rPr>
          <w:lang w:eastAsia="en-US"/>
        </w:rPr>
      </w:pPr>
      <w:bookmarkStart w:id="128" w:name="_Toc336429794"/>
      <w:proofErr w:type="spellStart"/>
      <w:r w:rsidRPr="00821C26">
        <w:rPr>
          <w:lang w:eastAsia="en-US"/>
        </w:rPr>
        <w:t>Fittsův</w:t>
      </w:r>
      <w:proofErr w:type="spellEnd"/>
      <w:r w:rsidRPr="00821C26">
        <w:rPr>
          <w:lang w:eastAsia="en-US"/>
        </w:rPr>
        <w:t xml:space="preserve"> zákon</w:t>
      </w:r>
      <w:bookmarkEnd w:id="128"/>
    </w:p>
    <w:p w:rsidR="00821C26" w:rsidRPr="00821C26" w:rsidRDefault="00821C26" w:rsidP="00821C26">
      <w:pPr>
        <w:pStyle w:val="1OndraDP"/>
        <w:rPr>
          <w:lang w:eastAsia="en-US"/>
        </w:rPr>
      </w:pPr>
      <w:proofErr w:type="spellStart"/>
      <w:r w:rsidRPr="00821C26">
        <w:rPr>
          <w:lang w:eastAsia="en-US"/>
        </w:rPr>
        <w:t>Fitt</w:t>
      </w:r>
      <w:r w:rsidR="0079176F">
        <w:rPr>
          <w:lang w:eastAsia="en-US"/>
        </w:rPr>
        <w:t>sův</w:t>
      </w:r>
      <w:proofErr w:type="spellEnd"/>
      <w:r w:rsidR="0079176F">
        <w:rPr>
          <w:lang w:eastAsia="en-US"/>
        </w:rPr>
        <w:t xml:space="preserve"> zákon se zbývá vz</w:t>
      </w:r>
      <w:r w:rsidRPr="00821C26">
        <w:rPr>
          <w:lang w:eastAsia="en-US"/>
        </w:rPr>
        <w:t>tahem vel</w:t>
      </w:r>
      <w:r w:rsidR="00813870">
        <w:rPr>
          <w:lang w:eastAsia="en-US"/>
        </w:rPr>
        <w:t>i</w:t>
      </w:r>
      <w:r w:rsidRPr="00821C26">
        <w:rPr>
          <w:lang w:eastAsia="en-US"/>
        </w:rPr>
        <w:t>kosti objektů vůči času, který člověk potřebuje k jeho dosažení.</w:t>
      </w:r>
    </w:p>
    <w:p w:rsidR="00821C26" w:rsidRPr="00821C26" w:rsidRDefault="0079176F" w:rsidP="00821C26">
      <w:pPr>
        <w:pStyle w:val="1OndraDP"/>
        <w:rPr>
          <w:lang w:eastAsia="en-US"/>
        </w:rPr>
      </w:pPr>
      <w:r>
        <w:rPr>
          <w:lang w:eastAsia="en-US"/>
        </w:rPr>
        <w:t>Využi</w:t>
      </w:r>
      <w:r w:rsidR="00625647">
        <w:rPr>
          <w:lang w:eastAsia="en-US"/>
        </w:rPr>
        <w:t>tí najdeme</w:t>
      </w:r>
      <w:r w:rsidR="00821C26" w:rsidRPr="00821C26">
        <w:rPr>
          <w:lang w:eastAsia="en-US"/>
        </w:rPr>
        <w:t xml:space="preserve"> v intera</w:t>
      </w:r>
      <w:r>
        <w:rPr>
          <w:lang w:eastAsia="en-US"/>
        </w:rPr>
        <w:t>k</w:t>
      </w:r>
      <w:r w:rsidR="00821C26" w:rsidRPr="00821C26">
        <w:rPr>
          <w:lang w:eastAsia="en-US"/>
        </w:rPr>
        <w:t>ci člověk-počítač, zvláště při navrhování uživatelského rozh</w:t>
      </w:r>
      <w:r>
        <w:rPr>
          <w:lang w:eastAsia="en-US"/>
        </w:rPr>
        <w:t>r</w:t>
      </w:r>
      <w:r w:rsidR="00821C26" w:rsidRPr="00821C26">
        <w:rPr>
          <w:lang w:eastAsia="en-US"/>
        </w:rPr>
        <w:t>aní, designu a ergonomie. Hlavní uplatnění je při modelaci graf</w:t>
      </w:r>
      <w:r>
        <w:rPr>
          <w:lang w:eastAsia="en-US"/>
        </w:rPr>
        <w:t>i</w:t>
      </w:r>
      <w:r w:rsidR="00821C26" w:rsidRPr="00821C26">
        <w:rPr>
          <w:lang w:eastAsia="en-US"/>
        </w:rPr>
        <w:t xml:space="preserve">ckého rozhraní </w:t>
      </w:r>
      <w:r w:rsidR="00314097">
        <w:rPr>
          <w:lang w:eastAsia="en-US"/>
        </w:rPr>
        <w:br/>
      </w:r>
      <w:r w:rsidR="00821C26" w:rsidRPr="00821C26">
        <w:rPr>
          <w:lang w:eastAsia="en-US"/>
        </w:rPr>
        <w:t>u zařízení ovládaných myší, rukou pro manipulaci s objekty na obrazovce zaříz</w:t>
      </w:r>
      <w:r w:rsidR="00625647">
        <w:rPr>
          <w:lang w:eastAsia="en-US"/>
        </w:rPr>
        <w:t>ení. Tento princip definoval</w:t>
      </w:r>
      <w:r w:rsidR="00821C26" w:rsidRPr="00821C26">
        <w:rPr>
          <w:lang w:eastAsia="en-US"/>
        </w:rPr>
        <w:t xml:space="preserve"> Paul </w:t>
      </w:r>
      <w:proofErr w:type="spellStart"/>
      <w:r w:rsidR="00821C26" w:rsidRPr="00821C26">
        <w:rPr>
          <w:lang w:eastAsia="en-US"/>
        </w:rPr>
        <w:t>Fitts</w:t>
      </w:r>
      <w:proofErr w:type="spellEnd"/>
      <w:r w:rsidR="00821C26" w:rsidRPr="00821C26">
        <w:rPr>
          <w:lang w:eastAsia="en-US"/>
        </w:rPr>
        <w:t xml:space="preserve"> v roce 1954.</w:t>
      </w:r>
    </w:p>
    <w:p w:rsidR="00821C26" w:rsidRPr="00821C26" w:rsidRDefault="00821C26" w:rsidP="00821C26">
      <w:pPr>
        <w:pStyle w:val="1OndraDP"/>
        <w:rPr>
          <w:lang w:eastAsia="en-US"/>
        </w:rPr>
      </w:pPr>
    </w:p>
    <w:p w:rsidR="00821C26" w:rsidRPr="00821C26" w:rsidRDefault="00821C26" w:rsidP="00821C26">
      <w:pPr>
        <w:pStyle w:val="1OndraDP"/>
        <w:rPr>
          <w:lang w:eastAsia="en-US"/>
        </w:rPr>
      </w:pPr>
      <w:r w:rsidRPr="00821C26">
        <w:rPr>
          <w:b/>
          <w:bCs/>
          <w:lang w:eastAsia="en-US"/>
        </w:rPr>
        <w:t>MT = a + b log</w:t>
      </w:r>
      <w:r w:rsidRPr="00821C26">
        <w:rPr>
          <w:b/>
          <w:bCs/>
          <w:vertAlign w:val="subscript"/>
          <w:lang w:eastAsia="en-US"/>
        </w:rPr>
        <w:t>2</w:t>
      </w:r>
      <w:r w:rsidRPr="00821C26">
        <w:rPr>
          <w:b/>
          <w:bCs/>
          <w:lang w:eastAsia="en-US"/>
        </w:rPr>
        <w:t>(2A/W)</w:t>
      </w:r>
    </w:p>
    <w:p w:rsidR="00821C26" w:rsidRPr="00821C26" w:rsidRDefault="00821C26" w:rsidP="00821C26">
      <w:pPr>
        <w:pStyle w:val="1OndraDP"/>
        <w:rPr>
          <w:lang w:eastAsia="en-US"/>
        </w:rPr>
      </w:pPr>
    </w:p>
    <w:p w:rsidR="00821C26" w:rsidRPr="00821C26" w:rsidRDefault="00821C26" w:rsidP="00821C26">
      <w:pPr>
        <w:pStyle w:val="1OndraDP"/>
        <w:rPr>
          <w:lang w:eastAsia="en-US"/>
        </w:rPr>
      </w:pPr>
      <w:r w:rsidRPr="00821C26">
        <w:rPr>
          <w:lang w:eastAsia="en-US"/>
        </w:rPr>
        <w:t>MT (</w:t>
      </w:r>
      <w:proofErr w:type="spellStart"/>
      <w:r w:rsidRPr="00821C26">
        <w:rPr>
          <w:lang w:eastAsia="en-US"/>
        </w:rPr>
        <w:t>movement</w:t>
      </w:r>
      <w:proofErr w:type="spellEnd"/>
      <w:r w:rsidRPr="00821C26">
        <w:rPr>
          <w:lang w:eastAsia="en-US"/>
        </w:rPr>
        <w:t xml:space="preserve"> </w:t>
      </w:r>
      <w:proofErr w:type="spellStart"/>
      <w:r w:rsidRPr="00821C26">
        <w:rPr>
          <w:lang w:eastAsia="en-US"/>
        </w:rPr>
        <w:t>time</w:t>
      </w:r>
      <w:proofErr w:type="spellEnd"/>
      <w:r w:rsidRPr="00821C26">
        <w:rPr>
          <w:lang w:eastAsia="en-US"/>
        </w:rPr>
        <w:t xml:space="preserve">) - je průměrný potřebný čas k vykonání pohybu. </w:t>
      </w:r>
    </w:p>
    <w:p w:rsidR="00821C26" w:rsidRPr="00821C26" w:rsidRDefault="00821C26" w:rsidP="00821C26">
      <w:pPr>
        <w:pStyle w:val="1OndraDP"/>
        <w:rPr>
          <w:lang w:eastAsia="en-US"/>
        </w:rPr>
      </w:pPr>
      <w:r w:rsidRPr="00821C26">
        <w:rPr>
          <w:lang w:eastAsia="en-US"/>
        </w:rPr>
        <w:t xml:space="preserve">a,b - empirické konstanty vycházející z rychlosti pohybu </w:t>
      </w:r>
    </w:p>
    <w:p w:rsidR="00821C26" w:rsidRPr="00821C26" w:rsidRDefault="00821C26" w:rsidP="00821C26">
      <w:pPr>
        <w:pStyle w:val="1OndraDP"/>
        <w:rPr>
          <w:lang w:eastAsia="en-US"/>
        </w:rPr>
      </w:pPr>
      <w:r w:rsidRPr="00821C26">
        <w:rPr>
          <w:lang w:eastAsia="en-US"/>
        </w:rPr>
        <w:t xml:space="preserve">W - šířka osy cíleného objektu podél pohybu. </w:t>
      </w:r>
    </w:p>
    <w:p w:rsidR="00821C26" w:rsidRPr="00821C26" w:rsidRDefault="00821C26" w:rsidP="00821C26">
      <w:pPr>
        <w:pStyle w:val="1OndraDP"/>
        <w:rPr>
          <w:lang w:eastAsia="en-US"/>
        </w:rPr>
      </w:pPr>
      <w:r w:rsidRPr="00821C26">
        <w:rPr>
          <w:lang w:eastAsia="en-US"/>
        </w:rPr>
        <w:t>A - vzdálenost pohybu do středu cílového místa</w:t>
      </w:r>
    </w:p>
    <w:p w:rsidR="00ED2D78" w:rsidRDefault="00ED2D78" w:rsidP="0079176F">
      <w:pPr>
        <w:pStyle w:val="1OndraDP"/>
        <w:rPr>
          <w:lang w:eastAsia="en-US"/>
        </w:rPr>
      </w:pPr>
      <w:r>
        <w:rPr>
          <w:lang w:eastAsia="en-US"/>
        </w:rPr>
        <w:t>[</w:t>
      </w:r>
      <w:r>
        <w:rPr>
          <w:rFonts w:ascii="Arial" w:hAnsi="Arial" w:cs="Arial"/>
          <w:color w:val="000000"/>
          <w:sz w:val="22"/>
          <w:szCs w:val="22"/>
          <w:shd w:val="clear" w:color="auto" w:fill="FFFFFF"/>
        </w:rPr>
        <w:t>45</w:t>
      </w:r>
      <w:r>
        <w:rPr>
          <w:lang w:eastAsia="en-US"/>
        </w:rPr>
        <w:t xml:space="preserve">] </w:t>
      </w:r>
    </w:p>
    <w:p w:rsidR="0079176F" w:rsidRDefault="00821C26" w:rsidP="0079176F">
      <w:pPr>
        <w:pStyle w:val="1OndraDP"/>
        <w:rPr>
          <w:lang w:eastAsia="en-US"/>
        </w:rPr>
      </w:pPr>
      <w:r w:rsidRPr="00821C26">
        <w:rPr>
          <w:lang w:eastAsia="en-US"/>
        </w:rPr>
        <w:t>Funkci můžeme popsat tak</w:t>
      </w:r>
      <w:r w:rsidR="0079176F">
        <w:rPr>
          <w:lang w:eastAsia="en-US"/>
        </w:rPr>
        <w:t xml:space="preserve">, </w:t>
      </w:r>
      <w:r w:rsidRPr="00821C26">
        <w:rPr>
          <w:lang w:eastAsia="en-US"/>
        </w:rPr>
        <w:t>že cituji: "Čas potřebný pro dosažení cílového objektu odpovídá logaritmické funkci v</w:t>
      </w:r>
      <w:r w:rsidR="0079176F">
        <w:rPr>
          <w:lang w:eastAsia="en-US"/>
        </w:rPr>
        <w:t>z</w:t>
      </w:r>
      <w:r w:rsidRPr="00821C26">
        <w:rPr>
          <w:lang w:eastAsia="en-US"/>
        </w:rPr>
        <w:t xml:space="preserve">dálenosti a velikosti cíle." </w:t>
      </w:r>
      <w:r w:rsidR="0079176F" w:rsidRPr="006522B9">
        <w:rPr>
          <w:lang w:eastAsia="en-US"/>
        </w:rPr>
        <w:t>[</w:t>
      </w:r>
      <w:r w:rsidR="00ED2D78">
        <w:rPr>
          <w:lang w:eastAsia="en-US"/>
        </w:rPr>
        <w:t>46</w:t>
      </w:r>
      <w:r w:rsidR="0079176F">
        <w:rPr>
          <w:lang w:eastAsia="en-US"/>
        </w:rPr>
        <w:t>]</w:t>
      </w:r>
      <w:r w:rsidRPr="00821C26">
        <w:rPr>
          <w:lang w:eastAsia="en-US"/>
        </w:rPr>
        <w:t xml:space="preserve"> Řečeno jinými slovy, pokud zvětšíme cílový objekt, tak jeho zvětšením dojde ke zkrácení času </w:t>
      </w:r>
      <w:r w:rsidR="00884C82">
        <w:rPr>
          <w:lang w:eastAsia="en-US"/>
        </w:rPr>
        <w:t xml:space="preserve">pro jeho </w:t>
      </w:r>
      <w:r w:rsidRPr="00821C26">
        <w:rPr>
          <w:lang w:eastAsia="en-US"/>
        </w:rPr>
        <w:t>dosažení.</w:t>
      </w:r>
      <w:r w:rsidR="0079176F">
        <w:rPr>
          <w:lang w:eastAsia="en-US"/>
        </w:rPr>
        <w:t xml:space="preserve"> </w:t>
      </w:r>
      <w:r w:rsidRPr="00821C26">
        <w:rPr>
          <w:lang w:eastAsia="en-US"/>
        </w:rPr>
        <w:t>Důsledků můžeme využít v praxi například u funkce jako je mazání dat, kdy se uživateli snažíme ztížit přístup a tím zvýšit uživatelovu pozornost.</w:t>
      </w:r>
      <w:r w:rsidR="0079176F">
        <w:rPr>
          <w:lang w:eastAsia="en-US"/>
        </w:rPr>
        <w:t xml:space="preserve"> </w:t>
      </w:r>
      <w:r w:rsidR="00ED2D78">
        <w:rPr>
          <w:lang w:eastAsia="en-US"/>
        </w:rPr>
        <w:t>[</w:t>
      </w:r>
      <w:r w:rsidR="00ED2D78">
        <w:rPr>
          <w:rFonts w:ascii="Arial" w:hAnsi="Arial" w:cs="Arial"/>
          <w:color w:val="000000"/>
          <w:sz w:val="22"/>
          <w:szCs w:val="22"/>
          <w:shd w:val="clear" w:color="auto" w:fill="FFFFFF"/>
        </w:rPr>
        <w:t>45</w:t>
      </w:r>
      <w:r w:rsidR="00ED2D78">
        <w:rPr>
          <w:lang w:eastAsia="en-US"/>
        </w:rPr>
        <w:t>]</w:t>
      </w:r>
    </w:p>
    <w:p w:rsidR="0079176F" w:rsidRDefault="00821C26" w:rsidP="0079176F">
      <w:pPr>
        <w:pStyle w:val="1OndraDP"/>
        <w:rPr>
          <w:lang w:eastAsia="en-US"/>
        </w:rPr>
      </w:pPr>
      <w:r w:rsidRPr="00821C26">
        <w:rPr>
          <w:lang w:eastAsia="en-US"/>
        </w:rPr>
        <w:lastRenderedPageBreak/>
        <w:t xml:space="preserve">Používání velikosti ovládacích prvků v poměru k velikosti prstů přináší spoustu </w:t>
      </w:r>
      <w:proofErr w:type="spellStart"/>
      <w:r w:rsidRPr="00821C26">
        <w:rPr>
          <w:lang w:eastAsia="en-US"/>
        </w:rPr>
        <w:t>benefitů</w:t>
      </w:r>
      <w:proofErr w:type="spellEnd"/>
      <w:r w:rsidRPr="00821C26">
        <w:rPr>
          <w:lang w:eastAsia="en-US"/>
        </w:rPr>
        <w:t>, ale vždy je třeba přistupovat s přihlédnutím ke konkr</w:t>
      </w:r>
      <w:r w:rsidR="00F72F61">
        <w:rPr>
          <w:lang w:eastAsia="en-US"/>
        </w:rPr>
        <w:t xml:space="preserve">étnímu zařízení. Tím je myšleno, </w:t>
      </w:r>
      <w:r w:rsidRPr="00821C26">
        <w:rPr>
          <w:lang w:eastAsia="en-US"/>
        </w:rPr>
        <w:t>pokud dotykové z</w:t>
      </w:r>
      <w:r w:rsidR="0079176F">
        <w:rPr>
          <w:lang w:eastAsia="en-US"/>
        </w:rPr>
        <w:t>a</w:t>
      </w:r>
      <w:r w:rsidRPr="00821C26">
        <w:rPr>
          <w:lang w:eastAsia="en-US"/>
        </w:rPr>
        <w:t>řízení má malý rozměr obrazov</w:t>
      </w:r>
      <w:r w:rsidR="0079176F">
        <w:rPr>
          <w:lang w:eastAsia="en-US"/>
        </w:rPr>
        <w:t>ky, pravděpodobně na ní nebude</w:t>
      </w:r>
      <w:r w:rsidRPr="00821C26">
        <w:rPr>
          <w:lang w:eastAsia="en-US"/>
        </w:rPr>
        <w:t xml:space="preserve"> </w:t>
      </w:r>
      <w:r w:rsidR="0079176F">
        <w:rPr>
          <w:lang w:eastAsia="en-US"/>
        </w:rPr>
        <w:t>možné vměstnat všechny UI prvky. J</w:t>
      </w:r>
      <w:r w:rsidRPr="00821C26">
        <w:rPr>
          <w:lang w:eastAsia="en-US"/>
        </w:rPr>
        <w:t>estliže se ovládací prvky nevejdou</w:t>
      </w:r>
      <w:r w:rsidR="00314097">
        <w:rPr>
          <w:lang w:eastAsia="en-US"/>
        </w:rPr>
        <w:t>,</w:t>
      </w:r>
      <w:r w:rsidRPr="00821C26">
        <w:rPr>
          <w:lang w:eastAsia="en-US"/>
        </w:rPr>
        <w:t xml:space="preserve"> je třeba přistoupit k pečlivému měření velikosti obrazovky a doty</w:t>
      </w:r>
      <w:r w:rsidR="00314097">
        <w:rPr>
          <w:lang w:eastAsia="en-US"/>
        </w:rPr>
        <w:t xml:space="preserve">kových prvků, aby bylo zjištěno, </w:t>
      </w:r>
      <w:r w:rsidRPr="00821C26">
        <w:rPr>
          <w:lang w:eastAsia="en-US"/>
        </w:rPr>
        <w:t>jak velká jednotlivá dotyková místa mohou být. Řešením jak navrhovat uživatelské rozhraní jsou věnovány kapitoly v obecných zásadách výrobců dotykových telefonů.</w:t>
      </w:r>
    </w:p>
    <w:p w:rsidR="00821C26" w:rsidRPr="00821C26" w:rsidRDefault="00821C26" w:rsidP="0079176F">
      <w:pPr>
        <w:pStyle w:val="1OndraDP"/>
        <w:rPr>
          <w:lang w:eastAsia="en-US"/>
        </w:rPr>
      </w:pPr>
      <w:r w:rsidRPr="00821C26">
        <w:rPr>
          <w:lang w:eastAsia="en-US"/>
        </w:rPr>
        <w:t>Velikost prstů a od n</w:t>
      </w:r>
      <w:r w:rsidR="00527309">
        <w:rPr>
          <w:lang w:eastAsia="en-US"/>
        </w:rPr>
        <w:t>í odvozená minimální dotyková plocha u tabletu</w:t>
      </w:r>
      <w:r w:rsidRPr="00821C26">
        <w:rPr>
          <w:lang w:eastAsia="en-US"/>
        </w:rPr>
        <w:t xml:space="preserve"> neklade na </w:t>
      </w:r>
      <w:r w:rsidR="00527309">
        <w:rPr>
          <w:lang w:eastAsia="en-US"/>
        </w:rPr>
        <w:t>UX designé</w:t>
      </w:r>
      <w:r w:rsidR="000018EB">
        <w:rPr>
          <w:lang w:eastAsia="en-US"/>
        </w:rPr>
        <w:t>ra tak velké nároky</w:t>
      </w:r>
      <w:r w:rsidRPr="00821C26">
        <w:rPr>
          <w:lang w:eastAsia="en-US"/>
        </w:rPr>
        <w:t xml:space="preserve"> z</w:t>
      </w:r>
      <w:r w:rsidR="00527309">
        <w:rPr>
          <w:lang w:eastAsia="en-US"/>
        </w:rPr>
        <w:t xml:space="preserve"> </w:t>
      </w:r>
      <w:r w:rsidRPr="00821C26">
        <w:rPr>
          <w:lang w:eastAsia="en-US"/>
        </w:rPr>
        <w:t>d</w:t>
      </w:r>
      <w:r w:rsidR="00527309">
        <w:rPr>
          <w:lang w:eastAsia="en-US"/>
        </w:rPr>
        <w:t>ůvodu větší obrazovky, která při</w:t>
      </w:r>
      <w:r w:rsidRPr="00821C26">
        <w:rPr>
          <w:lang w:eastAsia="en-US"/>
        </w:rPr>
        <w:t>náší více prostoru. Na dotykovou obrazovku je možné u</w:t>
      </w:r>
      <w:r w:rsidR="00527309">
        <w:rPr>
          <w:lang w:eastAsia="en-US"/>
        </w:rPr>
        <w:t>místit celý horizontální sloupec</w:t>
      </w:r>
      <w:r w:rsidR="000535FD">
        <w:rPr>
          <w:lang w:eastAsia="en-US"/>
        </w:rPr>
        <w:t xml:space="preserve"> s kontrolními prvky a tím vy</w:t>
      </w:r>
      <w:r w:rsidRPr="00821C26">
        <w:rPr>
          <w:lang w:eastAsia="en-US"/>
        </w:rPr>
        <w:t xml:space="preserve">lepšit použitelnost tabletu s minimálním </w:t>
      </w:r>
      <w:r w:rsidR="000535FD">
        <w:rPr>
          <w:lang w:eastAsia="en-US"/>
        </w:rPr>
        <w:t>nárokem na místo</w:t>
      </w:r>
      <w:r w:rsidRPr="00821C26">
        <w:rPr>
          <w:lang w:eastAsia="en-US"/>
        </w:rPr>
        <w:t>.</w:t>
      </w:r>
    </w:p>
    <w:p w:rsidR="00821C26" w:rsidRPr="00821C26" w:rsidRDefault="000535FD" w:rsidP="000535FD">
      <w:pPr>
        <w:pStyle w:val="1OndraDP"/>
        <w:rPr>
          <w:lang w:eastAsia="en-US"/>
        </w:rPr>
      </w:pPr>
      <w:r>
        <w:rPr>
          <w:lang w:eastAsia="en-US"/>
        </w:rPr>
        <w:t>Větší</w:t>
      </w:r>
      <w:r w:rsidR="00821C26" w:rsidRPr="00821C26">
        <w:rPr>
          <w:lang w:eastAsia="en-US"/>
        </w:rPr>
        <w:t xml:space="preserve"> nesnáze </w:t>
      </w:r>
      <w:r>
        <w:rPr>
          <w:lang w:eastAsia="en-US"/>
        </w:rPr>
        <w:t xml:space="preserve">se objevují u mobilních </w:t>
      </w:r>
      <w:r w:rsidR="00314097">
        <w:rPr>
          <w:lang w:eastAsia="en-US"/>
        </w:rPr>
        <w:t>telefonů, kdy může být obtížné „</w:t>
      </w:r>
      <w:r w:rsidR="00884C82">
        <w:rPr>
          <w:lang w:eastAsia="en-US"/>
        </w:rPr>
        <w:t>trefování</w:t>
      </w:r>
      <w:r w:rsidR="00314097">
        <w:rPr>
          <w:lang w:eastAsia="en-US"/>
        </w:rPr>
        <w:t xml:space="preserve"> </w:t>
      </w:r>
      <w:r w:rsidR="00821C26" w:rsidRPr="00821C26">
        <w:rPr>
          <w:lang w:eastAsia="en-US"/>
        </w:rPr>
        <w:t>se</w:t>
      </w:r>
      <w:r w:rsidR="00314097">
        <w:rPr>
          <w:lang w:eastAsia="en-US"/>
        </w:rPr>
        <w:t>“</w:t>
      </w:r>
      <w:r w:rsidR="00821C26" w:rsidRPr="00821C26">
        <w:rPr>
          <w:lang w:eastAsia="en-US"/>
        </w:rPr>
        <w:t xml:space="preserve"> mezi m</w:t>
      </w:r>
      <w:r>
        <w:rPr>
          <w:lang w:eastAsia="en-US"/>
        </w:rPr>
        <w:t>nožství malých dotykových ploch</w:t>
      </w:r>
      <w:r w:rsidR="00821C26" w:rsidRPr="00821C26">
        <w:rPr>
          <w:lang w:eastAsia="en-US"/>
        </w:rPr>
        <w:t xml:space="preserve">. To </w:t>
      </w:r>
      <w:r>
        <w:rPr>
          <w:lang w:eastAsia="en-US"/>
        </w:rPr>
        <w:t>jsou případy, kdy jsou velikosti prstů</w:t>
      </w:r>
      <w:r w:rsidR="00821C26" w:rsidRPr="00821C26">
        <w:rPr>
          <w:lang w:eastAsia="en-US"/>
        </w:rPr>
        <w:t xml:space="preserve"> </w:t>
      </w:r>
      <w:r w:rsidR="00314097">
        <w:rPr>
          <w:lang w:eastAsia="en-US"/>
        </w:rPr>
        <w:br/>
      </w:r>
      <w:r w:rsidR="00821C26" w:rsidRPr="00821C26">
        <w:rPr>
          <w:lang w:eastAsia="en-US"/>
        </w:rPr>
        <w:t xml:space="preserve">k poměru </w:t>
      </w:r>
      <w:r>
        <w:rPr>
          <w:lang w:eastAsia="en-US"/>
        </w:rPr>
        <w:t>s dotykovou plochou</w:t>
      </w:r>
      <w:r w:rsidR="00821C26" w:rsidRPr="00821C26">
        <w:rPr>
          <w:lang w:eastAsia="en-US"/>
        </w:rPr>
        <w:t xml:space="preserve"> zásadn</w:t>
      </w:r>
      <w:r w:rsidR="00ED2D78">
        <w:rPr>
          <w:lang w:eastAsia="en-US"/>
        </w:rPr>
        <w:t>í. Největším úkolem</w:t>
      </w:r>
      <w:r>
        <w:rPr>
          <w:lang w:eastAsia="en-US"/>
        </w:rPr>
        <w:t xml:space="preserve"> pro designéry je, aby spr</w:t>
      </w:r>
      <w:r w:rsidR="00821C26" w:rsidRPr="00821C26">
        <w:rPr>
          <w:lang w:eastAsia="en-US"/>
        </w:rPr>
        <w:t>á</w:t>
      </w:r>
      <w:r>
        <w:rPr>
          <w:lang w:eastAsia="en-US"/>
        </w:rPr>
        <w:t>v</w:t>
      </w:r>
      <w:r w:rsidR="00821C26" w:rsidRPr="00821C26">
        <w:rPr>
          <w:lang w:eastAsia="en-US"/>
        </w:rPr>
        <w:t>ně zvolili velikosti dotykových prvků u mobilních zařízení. To vyžaduje méně</w:t>
      </w:r>
      <w:r>
        <w:rPr>
          <w:lang w:eastAsia="en-US"/>
        </w:rPr>
        <w:t xml:space="preserve"> dotykových prvků a větší důraz</w:t>
      </w:r>
      <w:r w:rsidR="00821C26" w:rsidRPr="00821C26">
        <w:rPr>
          <w:lang w:eastAsia="en-US"/>
        </w:rPr>
        <w:t xml:space="preserve"> na minimali</w:t>
      </w:r>
      <w:r>
        <w:rPr>
          <w:lang w:eastAsia="en-US"/>
        </w:rPr>
        <w:t>stické a přehledné uživatelské</w:t>
      </w:r>
      <w:r w:rsidR="00821C26" w:rsidRPr="00821C26">
        <w:rPr>
          <w:lang w:eastAsia="en-US"/>
        </w:rPr>
        <w:t xml:space="preserve"> rozhraní.</w:t>
      </w:r>
      <w:r w:rsidR="00ED2D78">
        <w:rPr>
          <w:lang w:eastAsia="en-US"/>
        </w:rPr>
        <w:t xml:space="preserve"> [</w:t>
      </w:r>
      <w:r w:rsidR="00ED2D78">
        <w:rPr>
          <w:rFonts w:ascii="Arial" w:hAnsi="Arial" w:cs="Arial"/>
          <w:color w:val="000000"/>
          <w:sz w:val="22"/>
          <w:szCs w:val="22"/>
          <w:shd w:val="clear" w:color="auto" w:fill="FFFFFF"/>
        </w:rPr>
        <w:t>45</w:t>
      </w:r>
      <w:r w:rsidR="00ED2D78">
        <w:rPr>
          <w:lang w:eastAsia="en-US"/>
        </w:rPr>
        <w:t>]</w:t>
      </w:r>
    </w:p>
    <w:p w:rsidR="00263F00" w:rsidRDefault="00263F00" w:rsidP="00263F00">
      <w:pPr>
        <w:pStyle w:val="Nadpis2"/>
      </w:pPr>
      <w:bookmarkStart w:id="129" w:name="_Toc336429795"/>
      <w:r>
        <w:t>Obrazová mřížka</w:t>
      </w:r>
      <w:bookmarkEnd w:id="129"/>
    </w:p>
    <w:p w:rsidR="00263F00" w:rsidRDefault="00263F00" w:rsidP="00ED2D78">
      <w:pPr>
        <w:pStyle w:val="1OndraDP"/>
      </w:pPr>
      <w:r>
        <w:t>Obrazová mřížka se skládá z vodících horizontálních a vertikálních čar, které definují strukturu vizuálních prvků na obrazovce, podobně jako mřížky u tiskových dokumentů. Mřížka slouží jako vodítko pro designéra, při vytváření grafického rozhraní.  Použív</w:t>
      </w:r>
      <w:r w:rsidR="00A12167">
        <w:t>ání mřížky vede k racionalizaci,</w:t>
      </w:r>
      <w:r>
        <w:t xml:space="preserve"> strukturování obsahu a  zjednodušení práce.</w:t>
      </w:r>
    </w:p>
    <w:p w:rsidR="00263F00" w:rsidRDefault="00263F00" w:rsidP="00263F00">
      <w:pPr>
        <w:pStyle w:val="Nadpis2"/>
      </w:pPr>
      <w:bookmarkStart w:id="130" w:name="_Toc336429796"/>
      <w:r>
        <w:t>Ikony a Symboly kontrolek na přístrojové desce.</w:t>
      </w:r>
      <w:bookmarkEnd w:id="130"/>
    </w:p>
    <w:p w:rsidR="00ED22D0" w:rsidRPr="00ED2D78" w:rsidRDefault="00263F00" w:rsidP="00ED2D78">
      <w:pPr>
        <w:pStyle w:val="1OndraDP"/>
        <w:rPr>
          <w:b/>
        </w:rPr>
      </w:pPr>
      <w:r>
        <w:t xml:space="preserve">Ikony jsou vizuální formou symbolů, akce nebo myšlenky, můžeme je rozdělit do tří obsahových skupin: obrazové vycházejí z reálné podoby obrazu, odborně zaměřené </w:t>
      </w:r>
      <w:r>
        <w:br/>
        <w:t xml:space="preserve">a nahodilé. Ikona je symbolem, to znamená, že může zastupovat velké množství informací, pro její dekódování a poznání je nutné získání určitých znalostí. Kontrolní ikony </w:t>
      </w:r>
      <w:r>
        <w:br/>
        <w:t xml:space="preserve">v automobilu mají za cíl informovat řidiče o stavu vozidla a pomáhat mu se zorientovat </w:t>
      </w:r>
      <w:r>
        <w:br/>
        <w:t xml:space="preserve">v interiéru vozidla. Pro snazší pochopení se používají barevná provedení, červený symbol signalizuje závadu na vozidle, oranžový upozorňuje. Výhodou použití ikon je úspora místa, </w:t>
      </w:r>
      <w:r w:rsidR="00ED2D78">
        <w:t xml:space="preserve">jelikož vyžadují méně prostoru, </w:t>
      </w:r>
      <w:r w:rsidR="000018EB">
        <w:t>ne</w:t>
      </w:r>
      <w:r>
        <w:t xml:space="preserve">ž psaný text a hlavně zrychlí přenos informace, jinak řečeno k přečtení ikony potřebujete méně času než u psaného textu. Nezanedbatelný přínos </w:t>
      </w:r>
      <w:r>
        <w:lastRenderedPageBreak/>
        <w:t>ikon je v mezinárodní komunikaci, jelikož mohou být snadno pochopitelné i v jiných státech a jejich obsah může být srozumitelný i bez jazykových znalostí, z toho důvodu ikony vychází z mezinárodních ISO standardů.</w:t>
      </w:r>
      <w:r w:rsidR="00ED2D78">
        <w:t xml:space="preserve"> </w:t>
      </w:r>
      <w:r w:rsidR="00ED2D78">
        <w:rPr>
          <w:lang w:eastAsia="en-US"/>
        </w:rPr>
        <w:t>[</w:t>
      </w:r>
      <w:r w:rsidR="00ED2D78">
        <w:rPr>
          <w:rFonts w:ascii="Arial" w:hAnsi="Arial" w:cs="Arial"/>
          <w:color w:val="000000"/>
          <w:sz w:val="22"/>
          <w:szCs w:val="22"/>
          <w:shd w:val="clear" w:color="auto" w:fill="FFFFFF"/>
        </w:rPr>
        <w:t>48</w:t>
      </w:r>
      <w:r w:rsidR="00ED2D78">
        <w:rPr>
          <w:lang w:eastAsia="en-US"/>
        </w:rPr>
        <w:t>]</w:t>
      </w:r>
    </w:p>
    <w:p w:rsidR="00F57809" w:rsidRDefault="00F57809" w:rsidP="00F57809">
      <w:pPr>
        <w:pStyle w:val="Nadpis2"/>
        <w:rPr>
          <w:lang w:eastAsia="en-US"/>
        </w:rPr>
      </w:pPr>
      <w:bookmarkStart w:id="131" w:name="_Toc336429797"/>
      <w:r>
        <w:rPr>
          <w:lang w:eastAsia="en-US"/>
        </w:rPr>
        <w:t>Co je to Elektromobil</w:t>
      </w:r>
      <w:bookmarkEnd w:id="131"/>
    </w:p>
    <w:p w:rsidR="00F57809" w:rsidRDefault="001F60D2" w:rsidP="00F57809">
      <w:pPr>
        <w:pStyle w:val="1OndraDP"/>
        <w:rPr>
          <w:lang w:eastAsia="en-US"/>
        </w:rPr>
      </w:pPr>
      <w:r w:rsidRPr="001F60D2">
        <w:rPr>
          <w:lang w:eastAsia="en-US"/>
        </w:rPr>
        <w:t>Elektromobilem rozumíme automobil poháněný elektromotorem a elektrickou energií uloženou v akumulátoru. Současná dojezdová vzdálenost u elektromobilů se pohybuje kolem 160 km. Delší dojezd je omezen současnými znalostmi o bateriích vhodných k tomuto užití. Velk</w:t>
      </w:r>
      <w:r w:rsidR="000018EB">
        <w:rPr>
          <w:lang w:eastAsia="en-US"/>
        </w:rPr>
        <w:t xml:space="preserve">ého zlepšení se očekává od </w:t>
      </w:r>
      <w:proofErr w:type="spellStart"/>
      <w:r w:rsidR="000018EB">
        <w:rPr>
          <w:lang w:eastAsia="en-US"/>
        </w:rPr>
        <w:t>nano</w:t>
      </w:r>
      <w:r w:rsidRPr="001F60D2">
        <w:rPr>
          <w:lang w:eastAsia="en-US"/>
        </w:rPr>
        <w:t>technologií</w:t>
      </w:r>
      <w:proofErr w:type="spellEnd"/>
      <w:r w:rsidRPr="001F60D2">
        <w:rPr>
          <w:lang w:eastAsia="en-US"/>
        </w:rPr>
        <w:t xml:space="preserve"> používaných při výrobě nových bateriových článků, je otázkou času, kdy se dojez</w:t>
      </w:r>
      <w:r w:rsidR="00E43B69">
        <w:rPr>
          <w:lang w:eastAsia="en-US"/>
        </w:rPr>
        <w:t>d</w:t>
      </w:r>
      <w:r w:rsidRPr="001F60D2">
        <w:rPr>
          <w:lang w:eastAsia="en-US"/>
        </w:rPr>
        <w:t xml:space="preserve"> elektromobilů vyrovná dojezdu automobilů se spalovac</w:t>
      </w:r>
      <w:r>
        <w:rPr>
          <w:lang w:eastAsia="en-US"/>
        </w:rPr>
        <w:t>ím motorem</w:t>
      </w:r>
      <w:r w:rsidR="00ED2D78">
        <w:rPr>
          <w:lang w:eastAsia="en-US"/>
        </w:rPr>
        <w:t>,</w:t>
      </w:r>
      <w:r>
        <w:rPr>
          <w:lang w:eastAsia="en-US"/>
        </w:rPr>
        <w:t xml:space="preserve"> na který jsme zvyklí</w:t>
      </w:r>
      <w:r w:rsidR="00F57809">
        <w:rPr>
          <w:lang w:eastAsia="en-US"/>
        </w:rPr>
        <w:t>.</w:t>
      </w:r>
    </w:p>
    <w:p w:rsidR="00F57809" w:rsidRDefault="00F57809" w:rsidP="00F57809">
      <w:pPr>
        <w:pStyle w:val="Nadpis3"/>
        <w:rPr>
          <w:lang w:eastAsia="en-US"/>
        </w:rPr>
      </w:pPr>
      <w:bookmarkStart w:id="132" w:name="_Toc336429798"/>
      <w:r>
        <w:rPr>
          <w:lang w:eastAsia="en-US"/>
        </w:rPr>
        <w:t>Dobíjení</w:t>
      </w:r>
      <w:bookmarkEnd w:id="132"/>
    </w:p>
    <w:p w:rsidR="00F57809" w:rsidRDefault="00F57809" w:rsidP="00177606">
      <w:pPr>
        <w:pStyle w:val="1OndraDP"/>
        <w:rPr>
          <w:lang w:eastAsia="en-US"/>
        </w:rPr>
      </w:pPr>
      <w:r>
        <w:rPr>
          <w:lang w:eastAsia="en-US"/>
        </w:rPr>
        <w:t xml:space="preserve">Dobíjecí stanice je zařízení určené pro dobíjení baterií elektromobilů nebo </w:t>
      </w:r>
      <w:proofErr w:type="spellStart"/>
      <w:r>
        <w:rPr>
          <w:lang w:eastAsia="en-US"/>
        </w:rPr>
        <w:t>elektrokol</w:t>
      </w:r>
      <w:proofErr w:type="spellEnd"/>
      <w:r>
        <w:rPr>
          <w:lang w:eastAsia="en-US"/>
        </w:rPr>
        <w:t xml:space="preserve">, </w:t>
      </w:r>
      <w:proofErr w:type="spellStart"/>
      <w:r>
        <w:rPr>
          <w:lang w:eastAsia="en-US"/>
        </w:rPr>
        <w:t>elektroskůtrů</w:t>
      </w:r>
      <w:proofErr w:type="spellEnd"/>
      <w:r>
        <w:rPr>
          <w:lang w:eastAsia="en-US"/>
        </w:rPr>
        <w:t xml:space="preserve"> a jiných elektrických dopravních prostředků. Hlavní výhodou elektromobilů je dostupnost dobíjecích míst, pokud se nacházíte v</w:t>
      </w:r>
      <w:r w:rsidR="00F72F61">
        <w:rPr>
          <w:lang w:eastAsia="en-US"/>
        </w:rPr>
        <w:t> </w:t>
      </w:r>
      <w:r>
        <w:rPr>
          <w:lang w:eastAsia="en-US"/>
        </w:rPr>
        <w:t>civilizaci</w:t>
      </w:r>
      <w:r w:rsidR="00F72F61">
        <w:rPr>
          <w:lang w:eastAsia="en-US"/>
        </w:rPr>
        <w:t>,</w:t>
      </w:r>
      <w:r>
        <w:rPr>
          <w:lang w:eastAsia="en-US"/>
        </w:rPr>
        <w:t xml:space="preserve"> můžete elektromobil snadno dobít přes klasickou elektrickou zásuvku. Dobíjení funguje obdobně jako klasické čerpací stanice na benzín a naftu. </w:t>
      </w:r>
    </w:p>
    <w:p w:rsidR="00F57809" w:rsidRDefault="00F57809" w:rsidP="004F469D">
      <w:pPr>
        <w:pStyle w:val="Nadpis3"/>
        <w:rPr>
          <w:lang w:eastAsia="en-US"/>
        </w:rPr>
      </w:pPr>
      <w:bookmarkStart w:id="133" w:name="_Toc335998142"/>
      <w:bookmarkStart w:id="134" w:name="_Toc336429799"/>
      <w:r>
        <w:rPr>
          <w:lang w:eastAsia="en-US"/>
        </w:rPr>
        <w:t>Rekuperace</w:t>
      </w:r>
      <w:bookmarkEnd w:id="133"/>
      <w:bookmarkEnd w:id="134"/>
      <w:r>
        <w:rPr>
          <w:lang w:eastAsia="en-US"/>
        </w:rPr>
        <w:t xml:space="preserve"> </w:t>
      </w:r>
    </w:p>
    <w:p w:rsidR="00F57809" w:rsidRDefault="00F57809" w:rsidP="00F57809">
      <w:pPr>
        <w:pStyle w:val="1OndraDP"/>
        <w:rPr>
          <w:lang w:eastAsia="en-US"/>
        </w:rPr>
      </w:pPr>
      <w:r>
        <w:rPr>
          <w:lang w:eastAsia="en-US"/>
        </w:rPr>
        <w:t xml:space="preserve">Rekuperace je mechanismus fungující na principu zpomalování určitého předmětu a tím dochází k přeměně kinetické energie na energii jiného druhu, která se může uchovávat pro pozdější využití. Pro získání elektrické energie je třeba elektrického motoru jako generátoru. S rekuperačním brzděním se lze nejčastěji setkat v železniční dopravě </w:t>
      </w:r>
      <w:r w:rsidR="00314097">
        <w:rPr>
          <w:lang w:eastAsia="en-US"/>
        </w:rPr>
        <w:br/>
      </w:r>
      <w:r w:rsidR="00E43B69">
        <w:rPr>
          <w:lang w:eastAsia="en-US"/>
        </w:rPr>
        <w:t>a u elektromobilů</w:t>
      </w:r>
      <w:r>
        <w:rPr>
          <w:lang w:eastAsia="en-US"/>
        </w:rPr>
        <w:t xml:space="preserve"> přináší prodloužení dojezdu z důvodu následného využití energie nastřádané rekuperací v akumulátorech.</w:t>
      </w:r>
    </w:p>
    <w:p w:rsidR="00F57809" w:rsidRDefault="00F57809" w:rsidP="00177606">
      <w:pPr>
        <w:pStyle w:val="1OndraDP"/>
        <w:rPr>
          <w:lang w:eastAsia="en-US"/>
        </w:rPr>
      </w:pPr>
      <w:r>
        <w:rPr>
          <w:lang w:eastAsia="en-US"/>
        </w:rPr>
        <w:t>K rekuperac</w:t>
      </w:r>
      <w:r w:rsidR="00E43B69">
        <w:rPr>
          <w:lang w:eastAsia="en-US"/>
        </w:rPr>
        <w:t>i dochází při jízdě z kopce, kdy</w:t>
      </w:r>
      <w:r>
        <w:rPr>
          <w:lang w:eastAsia="en-US"/>
        </w:rPr>
        <w:t xml:space="preserve"> se uvede do chodu generátor a tím dochází ke slabému brzdění podobně jako u brzdění spalovacím motorem. </w:t>
      </w:r>
    </w:p>
    <w:p w:rsidR="00F57809" w:rsidRPr="00F57809" w:rsidRDefault="00F57809" w:rsidP="00177606">
      <w:pPr>
        <w:pStyle w:val="1OndraDP"/>
        <w:rPr>
          <w:lang w:eastAsia="en-US"/>
        </w:rPr>
      </w:pPr>
      <w:r>
        <w:rPr>
          <w:lang w:eastAsia="en-US"/>
        </w:rPr>
        <w:t>Při malém stlačení brzdového pedálu, dochází k zapojení generátoru a tím zvýšení rekuperace energie. Při silném brzdění a malé rychlosti dochází k rekuperaci a zapojení klasických brzd na kolech.</w:t>
      </w:r>
    </w:p>
    <w:p w:rsidR="00E13D77" w:rsidRPr="00E13D77" w:rsidRDefault="00E13D77" w:rsidP="00E13D77">
      <w:pPr>
        <w:pStyle w:val="Nadpis2"/>
        <w:rPr>
          <w:lang w:eastAsia="en-US"/>
        </w:rPr>
      </w:pPr>
      <w:bookmarkStart w:id="135" w:name="_Toc336429800"/>
      <w:r w:rsidRPr="00E13D77">
        <w:rPr>
          <w:lang w:eastAsia="en-US"/>
        </w:rPr>
        <w:lastRenderedPageBreak/>
        <w:t>Automobilový navigační přístroj</w:t>
      </w:r>
      <w:bookmarkEnd w:id="135"/>
    </w:p>
    <w:p w:rsidR="00E13D77" w:rsidRPr="00E13D77" w:rsidRDefault="00E13D77" w:rsidP="005C7BE8">
      <w:pPr>
        <w:pStyle w:val="1OndraDP"/>
        <w:rPr>
          <w:lang w:eastAsia="en-US"/>
        </w:rPr>
      </w:pPr>
      <w:proofErr w:type="spellStart"/>
      <w:r w:rsidRPr="00E13D77">
        <w:rPr>
          <w:lang w:eastAsia="en-US"/>
        </w:rPr>
        <w:t>Autonavigace</w:t>
      </w:r>
      <w:proofErr w:type="spellEnd"/>
      <w:r w:rsidRPr="00E13D77">
        <w:rPr>
          <w:lang w:eastAsia="en-US"/>
        </w:rPr>
        <w:t xml:space="preserve">, automobilový navigační systém nebo také </w:t>
      </w:r>
      <w:r w:rsidR="005C7BE8">
        <w:rPr>
          <w:lang w:eastAsia="en-US"/>
        </w:rPr>
        <w:t>lidově</w:t>
      </w:r>
      <w:r w:rsidRPr="00E13D77">
        <w:rPr>
          <w:lang w:eastAsia="en-US"/>
        </w:rPr>
        <w:t xml:space="preserve"> navigace</w:t>
      </w:r>
      <w:r w:rsidR="005C7BE8">
        <w:rPr>
          <w:lang w:eastAsia="en-US"/>
        </w:rPr>
        <w:t>,</w:t>
      </w:r>
      <w:r w:rsidRPr="00E13D77">
        <w:rPr>
          <w:lang w:eastAsia="en-US"/>
        </w:rPr>
        <w:t xml:space="preserve"> je elektronické zařízení přijímací satelitní signál GPS </w:t>
      </w:r>
      <w:r w:rsidR="00F22D2B">
        <w:rPr>
          <w:lang w:eastAsia="en-US"/>
        </w:rPr>
        <w:t>(</w:t>
      </w:r>
      <w:proofErr w:type="spellStart"/>
      <w:r w:rsidR="00F22D2B">
        <w:rPr>
          <w:lang w:eastAsia="en-US"/>
        </w:rPr>
        <w:t>Global</w:t>
      </w:r>
      <w:proofErr w:type="spellEnd"/>
      <w:r w:rsidR="00F22D2B">
        <w:rPr>
          <w:lang w:eastAsia="en-US"/>
        </w:rPr>
        <w:t xml:space="preserve"> </w:t>
      </w:r>
      <w:proofErr w:type="spellStart"/>
      <w:r w:rsidR="00F22D2B">
        <w:rPr>
          <w:lang w:eastAsia="en-US"/>
        </w:rPr>
        <w:t>Positioning</w:t>
      </w:r>
      <w:proofErr w:type="spellEnd"/>
      <w:r w:rsidR="00F22D2B">
        <w:rPr>
          <w:lang w:eastAsia="en-US"/>
        </w:rPr>
        <w:t xml:space="preserve"> </w:t>
      </w:r>
      <w:proofErr w:type="spellStart"/>
      <w:r w:rsidR="00F22D2B">
        <w:rPr>
          <w:lang w:eastAsia="en-US"/>
        </w:rPr>
        <w:t>syste</w:t>
      </w:r>
      <w:r w:rsidR="00F22D2B" w:rsidRPr="00E13D77">
        <w:rPr>
          <w:lang w:eastAsia="en-US"/>
        </w:rPr>
        <w:t>m</w:t>
      </w:r>
      <w:proofErr w:type="spellEnd"/>
      <w:r w:rsidR="00F22D2B">
        <w:rPr>
          <w:lang w:eastAsia="en-US"/>
        </w:rPr>
        <w:t>)</w:t>
      </w:r>
      <w:r w:rsidR="00F22D2B" w:rsidRPr="00E13D77">
        <w:rPr>
          <w:lang w:eastAsia="en-US"/>
        </w:rPr>
        <w:t xml:space="preserve"> </w:t>
      </w:r>
      <w:r w:rsidRPr="00E13D77">
        <w:rPr>
          <w:lang w:eastAsia="en-US"/>
        </w:rPr>
        <w:t>určený pro zjištění konkrétní geografické polohy automobilu na základě mapový</w:t>
      </w:r>
      <w:r w:rsidR="005C7BE8">
        <w:rPr>
          <w:lang w:eastAsia="en-US"/>
        </w:rPr>
        <w:t>ch</w:t>
      </w:r>
      <w:r w:rsidRPr="00E13D77">
        <w:rPr>
          <w:lang w:eastAsia="en-US"/>
        </w:rPr>
        <w:t xml:space="preserve"> podkladů.</w:t>
      </w:r>
    </w:p>
    <w:p w:rsidR="00E13D77" w:rsidRPr="00E13D77" w:rsidRDefault="00E13D77" w:rsidP="005C7BE8">
      <w:pPr>
        <w:pStyle w:val="1OndraDP"/>
        <w:rPr>
          <w:lang w:eastAsia="en-US"/>
        </w:rPr>
      </w:pPr>
      <w:r w:rsidRPr="00E13D77">
        <w:rPr>
          <w:lang w:eastAsia="en-US"/>
        </w:rPr>
        <w:t>Mezi první výrobce, kteří jsou držitel</w:t>
      </w:r>
      <w:r w:rsidR="00F22D2B">
        <w:rPr>
          <w:lang w:eastAsia="en-US"/>
        </w:rPr>
        <w:t xml:space="preserve">i patentů z roku 1990 na </w:t>
      </w:r>
      <w:proofErr w:type="spellStart"/>
      <w:r w:rsidR="00F22D2B">
        <w:rPr>
          <w:lang w:eastAsia="en-US"/>
        </w:rPr>
        <w:t>auto</w:t>
      </w:r>
      <w:r w:rsidRPr="00E13D77">
        <w:rPr>
          <w:lang w:eastAsia="en-US"/>
        </w:rPr>
        <w:t>navigační</w:t>
      </w:r>
      <w:proofErr w:type="spellEnd"/>
      <w:r w:rsidRPr="00E13D77">
        <w:rPr>
          <w:lang w:eastAsia="en-US"/>
        </w:rPr>
        <w:t xml:space="preserve"> systém založený na GPS, patří společnosti </w:t>
      </w:r>
      <w:proofErr w:type="spellStart"/>
      <w:r w:rsidRPr="00E13D77">
        <w:rPr>
          <w:lang w:eastAsia="en-US"/>
        </w:rPr>
        <w:t>Mitsubishi</w:t>
      </w:r>
      <w:proofErr w:type="spellEnd"/>
      <w:r w:rsidRPr="00E13D77">
        <w:rPr>
          <w:lang w:eastAsia="en-US"/>
        </w:rPr>
        <w:t xml:space="preserve"> </w:t>
      </w:r>
      <w:proofErr w:type="spellStart"/>
      <w:r w:rsidRPr="00E13D77">
        <w:rPr>
          <w:lang w:eastAsia="en-US"/>
        </w:rPr>
        <w:t>Electric</w:t>
      </w:r>
      <w:proofErr w:type="spellEnd"/>
      <w:r w:rsidRPr="00E13D77">
        <w:rPr>
          <w:lang w:eastAsia="en-US"/>
        </w:rPr>
        <w:t xml:space="preserve"> a Pioneer. K masovému rozšíření navig</w:t>
      </w:r>
      <w:r w:rsidR="00F22D2B">
        <w:rPr>
          <w:lang w:eastAsia="en-US"/>
        </w:rPr>
        <w:t>ací pro osobní automobily došlo</w:t>
      </w:r>
      <w:r w:rsidRPr="00E13D77">
        <w:rPr>
          <w:lang w:eastAsia="en-US"/>
        </w:rPr>
        <w:t xml:space="preserve"> až po roce 2000, kdy Spojené státy amer</w:t>
      </w:r>
      <w:r w:rsidR="005C7BE8">
        <w:rPr>
          <w:lang w:eastAsia="en-US"/>
        </w:rPr>
        <w:t>ické zpřesnily GPS signál</w:t>
      </w:r>
      <w:r w:rsidRPr="00E13D77">
        <w:rPr>
          <w:lang w:eastAsia="en-US"/>
        </w:rPr>
        <w:t xml:space="preserve"> pro civilní účely. </w:t>
      </w:r>
    </w:p>
    <w:p w:rsidR="00E13D77" w:rsidRPr="00E13D77" w:rsidRDefault="005C7BE8" w:rsidP="005C7BE8">
      <w:pPr>
        <w:pStyle w:val="1OndraDP"/>
        <w:rPr>
          <w:lang w:eastAsia="en-US"/>
        </w:rPr>
      </w:pPr>
      <w:r>
        <w:rPr>
          <w:lang w:eastAsia="en-US"/>
        </w:rPr>
        <w:t>Existují dva typy n</w:t>
      </w:r>
      <w:r w:rsidR="00E13D77" w:rsidRPr="00E13D77">
        <w:rPr>
          <w:lang w:eastAsia="en-US"/>
        </w:rPr>
        <w:t>avigace</w:t>
      </w:r>
      <w:r>
        <w:rPr>
          <w:lang w:eastAsia="en-US"/>
        </w:rPr>
        <w:t>, a to přenosná</w:t>
      </w:r>
      <w:r w:rsidR="00E13D77" w:rsidRPr="00E13D77">
        <w:rPr>
          <w:lang w:eastAsia="en-US"/>
        </w:rPr>
        <w:t xml:space="preserve"> s baterií a nepřenosná zařízení, která bývají vestavěnou součástí palubní desky automobilu. Hlavním úkolem </w:t>
      </w:r>
      <w:r w:rsidRPr="00E13D77">
        <w:rPr>
          <w:lang w:eastAsia="en-US"/>
        </w:rPr>
        <w:t>navigace</w:t>
      </w:r>
      <w:r w:rsidR="00E13D77" w:rsidRPr="00E13D77">
        <w:rPr>
          <w:lang w:eastAsia="en-US"/>
        </w:rPr>
        <w:t xml:space="preserve"> je informovat řidiče o místě, kde se nachází a navigovat ho co nejsnadněji do cíle cesty. Při jízdě přístroj d</w:t>
      </w:r>
      <w:r w:rsidR="00136C6C">
        <w:rPr>
          <w:lang w:eastAsia="en-US"/>
        </w:rPr>
        <w:t>okáže získávat data o rychlosti vozu,</w:t>
      </w:r>
      <w:r w:rsidR="00F22D2B">
        <w:rPr>
          <w:lang w:eastAsia="en-US"/>
        </w:rPr>
        <w:t xml:space="preserve"> a</w:t>
      </w:r>
      <w:r w:rsidR="00136C6C">
        <w:rPr>
          <w:lang w:eastAsia="en-US"/>
        </w:rPr>
        <w:t xml:space="preserve"> v</w:t>
      </w:r>
      <w:r w:rsidR="00E13D77" w:rsidRPr="00E13D77">
        <w:rPr>
          <w:lang w:eastAsia="en-US"/>
        </w:rPr>
        <w:t>e spolupráci s mapovými podklady</w:t>
      </w:r>
      <w:r>
        <w:rPr>
          <w:lang w:eastAsia="en-US"/>
        </w:rPr>
        <w:t xml:space="preserve"> také o </w:t>
      </w:r>
      <w:r w:rsidRPr="00E13D77">
        <w:rPr>
          <w:lang w:eastAsia="en-US"/>
        </w:rPr>
        <w:t>aktuální poloze vozu</w:t>
      </w:r>
      <w:r w:rsidR="00F22D2B">
        <w:rPr>
          <w:lang w:eastAsia="en-US"/>
        </w:rPr>
        <w:t>. I</w:t>
      </w:r>
      <w:r w:rsidR="00E13D77" w:rsidRPr="00E13D77">
        <w:rPr>
          <w:lang w:eastAsia="en-US"/>
        </w:rPr>
        <w:t xml:space="preserve">nformace o blížící se odbočce nebo vypočítat předběžný čas </w:t>
      </w:r>
      <w:r w:rsidR="00314097">
        <w:rPr>
          <w:lang w:eastAsia="en-US"/>
        </w:rPr>
        <w:br/>
      </w:r>
      <w:r w:rsidR="00E13D77" w:rsidRPr="00E13D77">
        <w:rPr>
          <w:lang w:eastAsia="en-US"/>
        </w:rPr>
        <w:t>k dosažení cíle s vyhodnocením dat z cesty.</w:t>
      </w:r>
    </w:p>
    <w:p w:rsidR="00E13D77" w:rsidRPr="00136C6C" w:rsidRDefault="00E13D77" w:rsidP="00136C6C">
      <w:pPr>
        <w:pStyle w:val="1OndraDP"/>
        <w:rPr>
          <w:lang w:eastAsia="en-US"/>
        </w:rPr>
      </w:pPr>
      <w:r w:rsidRPr="00E13D77">
        <w:rPr>
          <w:lang w:eastAsia="en-US"/>
        </w:rPr>
        <w:t xml:space="preserve">Sériově montované navigační přístroje dnešní doby (2012), bývají integrovány se systémy </w:t>
      </w:r>
      <w:r w:rsidR="005C7BE8" w:rsidRPr="00E13D77">
        <w:rPr>
          <w:lang w:eastAsia="en-US"/>
        </w:rPr>
        <w:t>automobilů, jako</w:t>
      </w:r>
      <w:r w:rsidRPr="00E13D77">
        <w:rPr>
          <w:lang w:eastAsia="en-US"/>
        </w:rPr>
        <w:t xml:space="preserve"> jsou například: hlasové ovládání, údaje palubního počítače </w:t>
      </w:r>
      <w:r w:rsidR="00314097">
        <w:rPr>
          <w:lang w:eastAsia="en-US"/>
        </w:rPr>
        <w:br/>
      </w:r>
      <w:r w:rsidRPr="00E13D77">
        <w:rPr>
          <w:lang w:eastAsia="en-US"/>
        </w:rPr>
        <w:t>či součinnost s audio systém</w:t>
      </w:r>
      <w:r w:rsidR="00F22D2B">
        <w:rPr>
          <w:lang w:eastAsia="en-US"/>
        </w:rPr>
        <w:t>em</w:t>
      </w:r>
      <w:r w:rsidRPr="00E13D77">
        <w:rPr>
          <w:lang w:eastAsia="en-US"/>
        </w:rPr>
        <w:t>.</w:t>
      </w:r>
      <w:r w:rsidR="00136C6C">
        <w:rPr>
          <w:lang w:eastAsia="en-US"/>
        </w:rPr>
        <w:t xml:space="preserve"> </w:t>
      </w:r>
      <w:r w:rsidR="00136C6C">
        <w:rPr>
          <w:bCs/>
          <w:lang w:eastAsia="en-US"/>
        </w:rPr>
        <w:t>Na trh</w:t>
      </w:r>
      <w:r w:rsidRPr="00E13D77">
        <w:rPr>
          <w:bCs/>
          <w:lang w:eastAsia="en-US"/>
        </w:rPr>
        <w:t>u je nabízena celá řada typů navigací specializovan</w:t>
      </w:r>
      <w:r w:rsidR="00136C6C">
        <w:rPr>
          <w:bCs/>
          <w:lang w:eastAsia="en-US"/>
        </w:rPr>
        <w:t>é pro obory</w:t>
      </w:r>
      <w:r w:rsidR="00314097">
        <w:rPr>
          <w:bCs/>
          <w:lang w:eastAsia="en-US"/>
        </w:rPr>
        <w:t>,</w:t>
      </w:r>
      <w:r w:rsidR="00136C6C">
        <w:rPr>
          <w:bCs/>
          <w:lang w:eastAsia="en-US"/>
        </w:rPr>
        <w:t xml:space="preserve"> jako jsou cyklistik</w:t>
      </w:r>
      <w:r w:rsidRPr="00E13D77">
        <w:rPr>
          <w:bCs/>
          <w:lang w:eastAsia="en-US"/>
        </w:rPr>
        <w:t>a, lodní a letecká doprava, turistika nebo zemědělství.</w:t>
      </w:r>
    </w:p>
    <w:p w:rsidR="00940BD9" w:rsidRPr="00940BD9" w:rsidRDefault="00940BD9" w:rsidP="00940BD9">
      <w:pPr>
        <w:pStyle w:val="Nadpis3"/>
        <w:rPr>
          <w:lang w:eastAsia="en-US"/>
        </w:rPr>
      </w:pPr>
      <w:bookmarkStart w:id="136" w:name="_Toc336429801"/>
      <w:r w:rsidRPr="00F22D2B">
        <w:rPr>
          <w:lang w:val="en-US" w:eastAsia="en-US"/>
        </w:rPr>
        <w:t>Global Positioning</w:t>
      </w:r>
      <w:r w:rsidRPr="00E13D77">
        <w:rPr>
          <w:lang w:eastAsia="en-US"/>
        </w:rPr>
        <w:t xml:space="preserve"> systém</w:t>
      </w:r>
      <w:r>
        <w:rPr>
          <w:lang w:eastAsia="en-US"/>
        </w:rPr>
        <w:t xml:space="preserve"> (GPS)</w:t>
      </w:r>
      <w:bookmarkEnd w:id="136"/>
    </w:p>
    <w:p w:rsidR="00940BD9" w:rsidRPr="00940BD9" w:rsidRDefault="00940BD9" w:rsidP="00F22D2B">
      <w:pPr>
        <w:pStyle w:val="1OndraDP"/>
        <w:rPr>
          <w:lang w:eastAsia="en-US"/>
        </w:rPr>
      </w:pPr>
      <w:r w:rsidRPr="00E13D77">
        <w:rPr>
          <w:lang w:eastAsia="en-US"/>
        </w:rPr>
        <w:t xml:space="preserve">    GPS je označení pro systém určující polohu na zeměkouli za pomocí 24 družic obíhající po oběžné dráze země. Pro výpočet aktuální polohy vozu stačí, aby přijímač zachytil signál z minimálně tří družic, následná poloha může být zobrazena na obrazovce pomocí uložených geografických dat v navigaci, jako jsou jména a </w:t>
      </w:r>
      <w:r w:rsidR="00F22D2B">
        <w:rPr>
          <w:lang w:eastAsia="en-US"/>
        </w:rPr>
        <w:t>čísla ulic nebo zajímavá místa. N</w:t>
      </w:r>
      <w:r w:rsidRPr="00E13D77">
        <w:rPr>
          <w:lang w:eastAsia="en-US"/>
        </w:rPr>
        <w:t xml:space="preserve">avigace </w:t>
      </w:r>
      <w:r w:rsidR="00F22D2B">
        <w:rPr>
          <w:lang w:eastAsia="en-US"/>
        </w:rPr>
        <w:t xml:space="preserve">následně </w:t>
      </w:r>
      <w:r w:rsidRPr="00E13D77">
        <w:rPr>
          <w:lang w:eastAsia="en-US"/>
        </w:rPr>
        <w:t>vypočítá a zobrazí cestu.</w:t>
      </w:r>
    </w:p>
    <w:p w:rsidR="00E13D77" w:rsidRPr="00E13D77" w:rsidRDefault="00E13D77" w:rsidP="00136C6C">
      <w:pPr>
        <w:pStyle w:val="Nadpis3"/>
        <w:rPr>
          <w:lang w:eastAsia="en-US"/>
        </w:rPr>
      </w:pPr>
      <w:bookmarkStart w:id="137" w:name="_Toc336429802"/>
      <w:r w:rsidRPr="00F22D2B">
        <w:rPr>
          <w:lang w:val="en-US" w:eastAsia="en-US"/>
        </w:rPr>
        <w:t>Points of interest</w:t>
      </w:r>
      <w:r w:rsidRPr="00E13D77">
        <w:rPr>
          <w:lang w:eastAsia="en-US"/>
        </w:rPr>
        <w:t xml:space="preserve"> (POI)</w:t>
      </w:r>
      <w:bookmarkEnd w:id="137"/>
      <w:r w:rsidRPr="00E13D77">
        <w:rPr>
          <w:lang w:eastAsia="en-US"/>
        </w:rPr>
        <w:t xml:space="preserve"> </w:t>
      </w:r>
    </w:p>
    <w:p w:rsidR="00136C6C" w:rsidRDefault="00F22D2B" w:rsidP="00323B29">
      <w:pPr>
        <w:pStyle w:val="1OndraDP"/>
        <w:rPr>
          <w:lang w:eastAsia="en-US"/>
        </w:rPr>
      </w:pPr>
      <w:r>
        <w:rPr>
          <w:lang w:eastAsia="en-US"/>
        </w:rPr>
        <w:t>Z</w:t>
      </w:r>
      <w:r w:rsidR="00E13D77" w:rsidRPr="00E13D77">
        <w:rPr>
          <w:lang w:eastAsia="en-US"/>
        </w:rPr>
        <w:t>ajímavá místa pro řidiče. Uživateli stačí zadat hledaný termín</w:t>
      </w:r>
      <w:r>
        <w:rPr>
          <w:lang w:eastAsia="en-US"/>
        </w:rPr>
        <w:t>,</w:t>
      </w:r>
      <w:r w:rsidR="00E13D77" w:rsidRPr="00E13D77">
        <w:rPr>
          <w:lang w:eastAsia="en-US"/>
        </w:rPr>
        <w:t xml:space="preserve"> jako například: čerpací stanice, restaurace, museum, památka a navigace zo</w:t>
      </w:r>
      <w:r w:rsidR="00F72F61">
        <w:rPr>
          <w:lang w:eastAsia="en-US"/>
        </w:rPr>
        <w:t xml:space="preserve">brazí na mapovém podkladu místa, </w:t>
      </w:r>
      <w:r>
        <w:rPr>
          <w:lang w:eastAsia="en-US"/>
        </w:rPr>
        <w:t>kde se hledaný</w:t>
      </w:r>
      <w:r w:rsidR="00E13D77" w:rsidRPr="00E13D77">
        <w:rPr>
          <w:lang w:eastAsia="en-US"/>
        </w:rPr>
        <w:t xml:space="preserve"> </w:t>
      </w:r>
      <w:r w:rsidR="00F72F61">
        <w:rPr>
          <w:lang w:eastAsia="en-US"/>
        </w:rPr>
        <w:t>objekt</w:t>
      </w:r>
      <w:r w:rsidR="00E13D77" w:rsidRPr="00E13D77">
        <w:rPr>
          <w:lang w:eastAsia="en-US"/>
        </w:rPr>
        <w:t xml:space="preserve"> nachází. Zobrazené místo POI nabízí obecné in</w:t>
      </w:r>
      <w:r w:rsidR="00323B29">
        <w:rPr>
          <w:lang w:eastAsia="en-US"/>
        </w:rPr>
        <w:t xml:space="preserve">formace s </w:t>
      </w:r>
      <w:r w:rsidR="00E13D77" w:rsidRPr="00E13D77">
        <w:rPr>
          <w:lang w:eastAsia="en-US"/>
        </w:rPr>
        <w:t>popisem, odka</w:t>
      </w:r>
      <w:r w:rsidR="00F72F61">
        <w:rPr>
          <w:lang w:eastAsia="en-US"/>
        </w:rPr>
        <w:t>zy na webové stránky, telefonní</w:t>
      </w:r>
      <w:r w:rsidR="00E13D77" w:rsidRPr="00E13D77">
        <w:rPr>
          <w:lang w:eastAsia="en-US"/>
        </w:rPr>
        <w:t xml:space="preserve"> čísla daného místa a volbu pro navigování.</w:t>
      </w:r>
    </w:p>
    <w:p w:rsidR="00E13D77" w:rsidRPr="00E13D77" w:rsidRDefault="00E13D77" w:rsidP="00136C6C">
      <w:pPr>
        <w:pStyle w:val="Nadpis3"/>
        <w:rPr>
          <w:lang w:eastAsia="en-US"/>
        </w:rPr>
      </w:pPr>
      <w:r w:rsidRPr="00E13D77">
        <w:rPr>
          <w:lang w:eastAsia="en-US"/>
        </w:rPr>
        <w:lastRenderedPageBreak/>
        <w:t> </w:t>
      </w:r>
      <w:bookmarkStart w:id="138" w:name="_Toc336429803"/>
      <w:r w:rsidRPr="00E13D77">
        <w:rPr>
          <w:lang w:eastAsia="en-US"/>
        </w:rPr>
        <w:t>3D vykreslování objektů v navigaci</w:t>
      </w:r>
      <w:bookmarkEnd w:id="138"/>
    </w:p>
    <w:p w:rsidR="00136C6C" w:rsidRDefault="00FE7F11" w:rsidP="00E13D77">
      <w:pPr>
        <w:rPr>
          <w:bCs/>
          <w:lang w:eastAsia="en-US"/>
        </w:rPr>
      </w:pPr>
      <w:r>
        <w:rPr>
          <w:bCs/>
          <w:lang w:eastAsia="en-US"/>
        </w:rPr>
        <w:t>Z výzkumů vyplý</w:t>
      </w:r>
      <w:r w:rsidR="00E13D77" w:rsidRPr="00E13D77">
        <w:rPr>
          <w:bCs/>
          <w:lang w:eastAsia="en-US"/>
        </w:rPr>
        <w:t>vá, že stylizované zobrazení mapových podkladů vede k rychlejšímu zorientování uživatele a to díky menšímu počtu viz</w:t>
      </w:r>
      <w:r w:rsidR="004243FD">
        <w:rPr>
          <w:bCs/>
          <w:lang w:eastAsia="en-US"/>
        </w:rPr>
        <w:t>u</w:t>
      </w:r>
      <w:r w:rsidR="00E13D77" w:rsidRPr="00E13D77">
        <w:rPr>
          <w:bCs/>
          <w:lang w:eastAsia="en-US"/>
        </w:rPr>
        <w:t xml:space="preserve">álních objektů se mapa stává přehlednější. Z bezpečnostních důvodů je nutné, aby při navrhování uživatelského rozhraní, byl kladen důraz na krácení času nutného pro hledání na navigačním zařízení, jelikož řada řidičů pracuje s navigací během </w:t>
      </w:r>
      <w:r w:rsidR="00F72F61" w:rsidRPr="00E13D77">
        <w:rPr>
          <w:bCs/>
          <w:lang w:eastAsia="en-US"/>
        </w:rPr>
        <w:t>jízdy</w:t>
      </w:r>
      <w:r w:rsidR="00E13D77" w:rsidRPr="00E13D77">
        <w:rPr>
          <w:bCs/>
          <w:lang w:eastAsia="en-US"/>
        </w:rPr>
        <w:t>. Z výše uvedeného textu vyplývá, že není vhodné použití 3D zobrazení objektů nebo vykreslování realistických textur na mapové objekty.</w:t>
      </w:r>
    </w:p>
    <w:p w:rsidR="00E13D77" w:rsidRPr="00E13D77" w:rsidRDefault="00FE7F11" w:rsidP="00136C6C">
      <w:pPr>
        <w:pStyle w:val="Nadpis3"/>
        <w:rPr>
          <w:lang w:eastAsia="en-US"/>
        </w:rPr>
      </w:pPr>
      <w:bookmarkStart w:id="139" w:name="_Toc336429804"/>
      <w:r>
        <w:rPr>
          <w:lang w:eastAsia="en-US"/>
        </w:rPr>
        <w:t>Funkce kompasu v navigaci</w:t>
      </w:r>
      <w:r w:rsidR="00E13D77" w:rsidRPr="00E13D77">
        <w:rPr>
          <w:lang w:eastAsia="en-US"/>
        </w:rPr>
        <w:t>:</w:t>
      </w:r>
      <w:bookmarkEnd w:id="139"/>
    </w:p>
    <w:p w:rsidR="00136C6C" w:rsidRDefault="00E13D77" w:rsidP="00E13D77">
      <w:pPr>
        <w:rPr>
          <w:bCs/>
          <w:lang w:eastAsia="en-US"/>
        </w:rPr>
      </w:pPr>
      <w:r w:rsidRPr="00E13D77">
        <w:rPr>
          <w:bCs/>
          <w:lang w:eastAsia="en-US"/>
        </w:rPr>
        <w:t xml:space="preserve">    Zobrazení kompasu na mapovém podkladu přináší uživateli informaci o aktuální poloze automobilu vůči světovým stranám. Funkce kompasu je oblíbená u turistických navigací, kvůli reálnému otáčení map podle toho jak se uživatel s navigací otočí.  Otáčení mapového podkladu směrem k reálnému severu je pro řidiče v automobilu zbytečné. Mnohem intuitivnější je zobrazení map, kde sever je v horní části navigace. Pokud uživatel má </w:t>
      </w:r>
      <w:proofErr w:type="gramStart"/>
      <w:r w:rsidR="00DF040E" w:rsidRPr="00E13D77">
        <w:rPr>
          <w:bCs/>
          <w:lang w:eastAsia="en-US"/>
        </w:rPr>
        <w:t>zobrazenu</w:t>
      </w:r>
      <w:proofErr w:type="gramEnd"/>
      <w:r w:rsidRPr="00E13D77">
        <w:rPr>
          <w:bCs/>
          <w:lang w:eastAsia="en-US"/>
        </w:rPr>
        <w:t xml:space="preserve"> aktuální mapu prostorově </w:t>
      </w:r>
      <w:proofErr w:type="gramStart"/>
      <w:r w:rsidR="000546C5">
        <w:rPr>
          <w:bCs/>
          <w:lang w:eastAsia="en-US"/>
        </w:rPr>
        <w:t>je</w:t>
      </w:r>
      <w:proofErr w:type="gramEnd"/>
      <w:r w:rsidRPr="00E13D77">
        <w:rPr>
          <w:bCs/>
          <w:lang w:eastAsia="en-US"/>
        </w:rPr>
        <w:t xml:space="preserve"> vhodné</w:t>
      </w:r>
      <w:r w:rsidR="004243FD">
        <w:rPr>
          <w:bCs/>
          <w:lang w:eastAsia="en-US"/>
        </w:rPr>
        <w:t>,</w:t>
      </w:r>
      <w:r w:rsidRPr="00E13D77">
        <w:rPr>
          <w:bCs/>
          <w:lang w:eastAsia="en-US"/>
        </w:rPr>
        <w:t xml:space="preserve"> aby byla natočena po směru jízdy vozidla, ale pokud uživatel mapu oddálí, jinak řečeno zvětší mapové měřítko, přepne se zobrazení do 2D  se severem na vrchu přístroje. Uživatelé očekávají od mapového podkladu podobně jako u tištěných map, že budou směřovat na sever. Pro představu, pohled na Českou republiku zobrazenou jihem k hornímu okraji navigace by snížil orientaci v mapovém prostředí.</w:t>
      </w:r>
    </w:p>
    <w:p w:rsidR="00E13D77" w:rsidRPr="00E13D77" w:rsidRDefault="00940BD9" w:rsidP="00136C6C">
      <w:pPr>
        <w:pStyle w:val="Nadpis3"/>
        <w:rPr>
          <w:lang w:eastAsia="en-US"/>
        </w:rPr>
      </w:pPr>
      <w:bookmarkStart w:id="140" w:name="_Toc336429805"/>
      <w:r>
        <w:rPr>
          <w:lang w:eastAsia="en-US"/>
        </w:rPr>
        <w:t>D</w:t>
      </w:r>
      <w:r w:rsidR="00E13D77" w:rsidRPr="00E13D77">
        <w:rPr>
          <w:lang w:eastAsia="en-US"/>
        </w:rPr>
        <w:t>opravní informace</w:t>
      </w:r>
      <w:r>
        <w:rPr>
          <w:lang w:eastAsia="en-US"/>
        </w:rPr>
        <w:t xml:space="preserve"> (TMC)</w:t>
      </w:r>
      <w:bookmarkEnd w:id="140"/>
    </w:p>
    <w:p w:rsidR="00136C6C" w:rsidRDefault="00C21CA8" w:rsidP="00E13D77">
      <w:pPr>
        <w:rPr>
          <w:bCs/>
          <w:lang w:eastAsia="en-US"/>
        </w:rPr>
      </w:pPr>
      <w:r>
        <w:rPr>
          <w:bCs/>
          <w:lang w:eastAsia="en-US"/>
        </w:rPr>
        <w:t xml:space="preserve">    Technologie </w:t>
      </w:r>
      <w:proofErr w:type="spellStart"/>
      <w:r w:rsidRPr="00CC64BA">
        <w:rPr>
          <w:bCs/>
          <w:lang w:eastAsia="en-US"/>
        </w:rPr>
        <w:t>Traffic</w:t>
      </w:r>
      <w:proofErr w:type="spellEnd"/>
      <w:r w:rsidRPr="00CC64BA">
        <w:rPr>
          <w:bCs/>
          <w:lang w:eastAsia="en-US"/>
        </w:rPr>
        <w:t xml:space="preserve"> </w:t>
      </w:r>
      <w:proofErr w:type="spellStart"/>
      <w:r w:rsidRPr="00CC64BA">
        <w:rPr>
          <w:bCs/>
          <w:lang w:eastAsia="en-US"/>
        </w:rPr>
        <w:t>Message</w:t>
      </w:r>
      <w:proofErr w:type="spellEnd"/>
      <w:r w:rsidRPr="00CC64BA">
        <w:rPr>
          <w:bCs/>
          <w:lang w:eastAsia="en-US"/>
        </w:rPr>
        <w:t xml:space="preserve"> </w:t>
      </w:r>
      <w:proofErr w:type="spellStart"/>
      <w:r w:rsidRPr="00CC64BA">
        <w:rPr>
          <w:bCs/>
          <w:lang w:eastAsia="en-US"/>
        </w:rPr>
        <w:t>Channel</w:t>
      </w:r>
      <w:proofErr w:type="spellEnd"/>
      <w:r w:rsidR="00E54954">
        <w:rPr>
          <w:bCs/>
          <w:lang w:eastAsia="en-US"/>
        </w:rPr>
        <w:t>,</w:t>
      </w:r>
      <w:r>
        <w:rPr>
          <w:bCs/>
          <w:lang w:eastAsia="en-US"/>
        </w:rPr>
        <w:t xml:space="preserve"> zkrác</w:t>
      </w:r>
      <w:r w:rsidR="00E13D77" w:rsidRPr="00E13D77">
        <w:rPr>
          <w:bCs/>
          <w:lang w:eastAsia="en-US"/>
        </w:rPr>
        <w:t>eně označované jako TMC</w:t>
      </w:r>
      <w:r>
        <w:rPr>
          <w:bCs/>
          <w:lang w:eastAsia="en-US"/>
        </w:rPr>
        <w:t>,</w:t>
      </w:r>
      <w:r w:rsidR="00E13D77" w:rsidRPr="00E13D77">
        <w:rPr>
          <w:bCs/>
          <w:lang w:eastAsia="en-US"/>
        </w:rPr>
        <w:t xml:space="preserve"> slouží </w:t>
      </w:r>
      <w:r w:rsidR="00314097">
        <w:rPr>
          <w:bCs/>
          <w:lang w:eastAsia="en-US"/>
        </w:rPr>
        <w:br/>
        <w:t xml:space="preserve">k </w:t>
      </w:r>
      <w:r w:rsidR="00E13D77" w:rsidRPr="00E13D77">
        <w:rPr>
          <w:bCs/>
          <w:lang w:eastAsia="en-US"/>
        </w:rPr>
        <w:t>doručování aktuálních dopravních informací. Navigace díky znalosti dopravních komplikac</w:t>
      </w:r>
      <w:r>
        <w:rPr>
          <w:bCs/>
          <w:lang w:eastAsia="en-US"/>
        </w:rPr>
        <w:t>í na cestě může dy</w:t>
      </w:r>
      <w:r w:rsidR="00E13D77" w:rsidRPr="00E13D77">
        <w:rPr>
          <w:bCs/>
          <w:lang w:eastAsia="en-US"/>
        </w:rPr>
        <w:t>namicky změnit trasu a tím zkrátit dojez</w:t>
      </w:r>
      <w:r>
        <w:rPr>
          <w:bCs/>
          <w:lang w:eastAsia="en-US"/>
        </w:rPr>
        <w:t>dový</w:t>
      </w:r>
      <w:r w:rsidR="00E13D77" w:rsidRPr="00E13D77">
        <w:rPr>
          <w:bCs/>
          <w:lang w:eastAsia="en-US"/>
        </w:rPr>
        <w:t xml:space="preserve"> </w:t>
      </w:r>
      <w:r>
        <w:rPr>
          <w:bCs/>
          <w:lang w:eastAsia="en-US"/>
        </w:rPr>
        <w:t>čas</w:t>
      </w:r>
      <w:r w:rsidR="00E13D77" w:rsidRPr="00E13D77">
        <w:rPr>
          <w:bCs/>
          <w:lang w:eastAsia="en-US"/>
        </w:rPr>
        <w:t>. Dnešní navigace (2012) používají pro získání aktuálních dopravních informac</w:t>
      </w:r>
      <w:r w:rsidR="00314097">
        <w:rPr>
          <w:bCs/>
          <w:lang w:eastAsia="en-US"/>
        </w:rPr>
        <w:t>í také protokol Rá</w:t>
      </w:r>
      <w:r>
        <w:rPr>
          <w:bCs/>
          <w:lang w:eastAsia="en-US"/>
        </w:rPr>
        <w:t>dio data Systé</w:t>
      </w:r>
      <w:r w:rsidR="00E13D77" w:rsidRPr="00E13D77">
        <w:rPr>
          <w:bCs/>
          <w:lang w:eastAsia="en-US"/>
        </w:rPr>
        <w:t xml:space="preserve">m zkráceně RDS, proto </w:t>
      </w:r>
      <w:r>
        <w:rPr>
          <w:bCs/>
          <w:lang w:eastAsia="en-US"/>
        </w:rPr>
        <w:t>je možné se na navigačním přístroji</w:t>
      </w:r>
      <w:r w:rsidR="00E13D77" w:rsidRPr="00E13D77">
        <w:rPr>
          <w:bCs/>
          <w:lang w:eastAsia="en-US"/>
        </w:rPr>
        <w:t xml:space="preserve"> setkat s označením RDS-TMC.</w:t>
      </w:r>
    </w:p>
    <w:p w:rsidR="00E13D77" w:rsidRPr="00E13D77" w:rsidRDefault="008A0B29" w:rsidP="00136C6C">
      <w:pPr>
        <w:pStyle w:val="Nadpis3"/>
        <w:rPr>
          <w:lang w:eastAsia="en-US"/>
        </w:rPr>
      </w:pPr>
      <w:r>
        <w:rPr>
          <w:lang w:eastAsia="en-US"/>
        </w:rPr>
        <w:t> </w:t>
      </w:r>
      <w:bookmarkStart w:id="141" w:name="_Toc336429806"/>
      <w:r>
        <w:rPr>
          <w:lang w:eastAsia="en-US"/>
        </w:rPr>
        <w:t>Rádio v automobilu</w:t>
      </w:r>
      <w:bookmarkEnd w:id="141"/>
    </w:p>
    <w:p w:rsidR="00D04321" w:rsidRDefault="00E13D77" w:rsidP="00D04321">
      <w:pPr>
        <w:rPr>
          <w:lang w:eastAsia="en-US"/>
        </w:rPr>
      </w:pPr>
      <w:r w:rsidRPr="00E13D77">
        <w:rPr>
          <w:bCs/>
          <w:lang w:eastAsia="en-US"/>
        </w:rPr>
        <w:t xml:space="preserve">    Rádio je označení pro telekomunikační zařízení pro jednosměrný přenos zvuku využívající vysokofrekvenční elektromagnetick</w:t>
      </w:r>
      <w:r w:rsidR="00FE7F11">
        <w:rPr>
          <w:bCs/>
          <w:lang w:eastAsia="en-US"/>
        </w:rPr>
        <w:t xml:space="preserve">é vlny také nazývané jako </w:t>
      </w:r>
      <w:proofErr w:type="spellStart"/>
      <w:r w:rsidR="00FE7F11">
        <w:rPr>
          <w:bCs/>
          <w:lang w:eastAsia="en-US"/>
        </w:rPr>
        <w:t>rádio</w:t>
      </w:r>
      <w:r w:rsidRPr="00E13D77">
        <w:rPr>
          <w:bCs/>
          <w:lang w:eastAsia="en-US"/>
        </w:rPr>
        <w:t>vlny</w:t>
      </w:r>
      <w:proofErr w:type="spellEnd"/>
      <w:r w:rsidRPr="00E13D77">
        <w:rPr>
          <w:bCs/>
          <w:lang w:eastAsia="en-US"/>
        </w:rPr>
        <w:t xml:space="preserve">. Rádio slouží ke zpříjemnění cesty během jízdy v autě. Počátky autorádií sahají do </w:t>
      </w:r>
      <w:r w:rsidRPr="00E13D77">
        <w:rPr>
          <w:bCs/>
          <w:lang w:eastAsia="en-US"/>
        </w:rPr>
        <w:lastRenderedPageBreak/>
        <w:t>dvacátých let minul</w:t>
      </w:r>
      <w:r w:rsidR="00940BD9">
        <w:rPr>
          <w:bCs/>
          <w:lang w:eastAsia="en-US"/>
        </w:rPr>
        <w:t xml:space="preserve">ého století. První </w:t>
      </w:r>
      <w:r w:rsidRPr="00E13D77">
        <w:rPr>
          <w:bCs/>
          <w:lang w:eastAsia="en-US"/>
        </w:rPr>
        <w:t xml:space="preserve">kdo si </w:t>
      </w:r>
      <w:r w:rsidR="00940BD9">
        <w:rPr>
          <w:bCs/>
          <w:lang w:eastAsia="en-US"/>
        </w:rPr>
        <w:t>zařízení patentoval,</w:t>
      </w:r>
      <w:r w:rsidRPr="00E13D77">
        <w:rPr>
          <w:bCs/>
          <w:lang w:eastAsia="en-US"/>
        </w:rPr>
        <w:t xml:space="preserve"> byl William M. </w:t>
      </w:r>
      <w:proofErr w:type="spellStart"/>
      <w:r w:rsidRPr="00E13D77">
        <w:rPr>
          <w:bCs/>
          <w:lang w:eastAsia="en-US"/>
        </w:rPr>
        <w:t>Heina</w:t>
      </w:r>
      <w:proofErr w:type="spellEnd"/>
      <w:r w:rsidRPr="00E13D77">
        <w:rPr>
          <w:bCs/>
          <w:lang w:eastAsia="en-US"/>
        </w:rPr>
        <w:t xml:space="preserve"> roku 1926/7. Dnes je autorádio neodmyslitelnou součástí  vybavení osobního automobilu napojenou na řadu sofistikovaných zařízení, jako jsou výkonné audio sestavy, automatické ladění, vyhledá</w:t>
      </w:r>
      <w:r w:rsidR="00FE7F11">
        <w:rPr>
          <w:bCs/>
          <w:lang w:eastAsia="en-US"/>
        </w:rPr>
        <w:t>vá</w:t>
      </w:r>
      <w:r w:rsidRPr="00E13D77">
        <w:rPr>
          <w:bCs/>
          <w:lang w:eastAsia="en-US"/>
        </w:rPr>
        <w:t>ní, dopravní hlášení</w:t>
      </w:r>
      <w:r w:rsidR="000546C5">
        <w:rPr>
          <w:bCs/>
          <w:lang w:eastAsia="en-US"/>
        </w:rPr>
        <w:t xml:space="preserve"> a</w:t>
      </w:r>
      <w:r w:rsidR="00FE7F11">
        <w:rPr>
          <w:bCs/>
          <w:lang w:eastAsia="en-US"/>
        </w:rPr>
        <w:t>pod</w:t>
      </w:r>
      <w:r w:rsidRPr="00E13D77">
        <w:rPr>
          <w:bCs/>
          <w:lang w:eastAsia="en-US"/>
        </w:rPr>
        <w:t>.</w:t>
      </w:r>
      <w:r w:rsidR="00ED2D78">
        <w:rPr>
          <w:lang w:eastAsia="en-US"/>
        </w:rPr>
        <w:t>[</w:t>
      </w:r>
      <w:r w:rsidR="00ED2D78">
        <w:rPr>
          <w:rFonts w:ascii="Arial" w:hAnsi="Arial" w:cs="Arial"/>
          <w:color w:val="000000"/>
          <w:sz w:val="22"/>
          <w:szCs w:val="22"/>
          <w:shd w:val="clear" w:color="auto" w:fill="FFFFFF"/>
        </w:rPr>
        <w:t>49</w:t>
      </w:r>
      <w:r w:rsidR="00ED2D78">
        <w:rPr>
          <w:lang w:eastAsia="en-US"/>
        </w:rPr>
        <w:t>]</w:t>
      </w:r>
    </w:p>
    <w:p w:rsidR="00CD65C4" w:rsidRPr="00D04321" w:rsidRDefault="00CD65C4" w:rsidP="00D04321">
      <w:pPr>
        <w:pStyle w:val="2OndraDP"/>
        <w:rPr>
          <w:lang w:val="cs-CZ" w:eastAsia="en-US"/>
        </w:rPr>
      </w:pPr>
      <w:r w:rsidRPr="00D04321">
        <w:rPr>
          <w:lang w:val="cs-CZ" w:eastAsia="en-US"/>
        </w:rPr>
        <w:t>Nastavení</w:t>
      </w:r>
    </w:p>
    <w:p w:rsidR="00CD65C4" w:rsidRPr="00CD65C4" w:rsidRDefault="00F9789F" w:rsidP="00CD65C4">
      <w:pPr>
        <w:pStyle w:val="1OndraDP"/>
        <w:rPr>
          <w:lang w:eastAsia="en-US"/>
        </w:rPr>
      </w:pPr>
      <w:r>
        <w:rPr>
          <w:lang w:eastAsia="en-US"/>
        </w:rPr>
        <w:t xml:space="preserve">Ikona „Nastavení“ umístěna v pravé části menu, je věnována </w:t>
      </w:r>
      <w:r w:rsidR="000546C5">
        <w:rPr>
          <w:lang w:eastAsia="en-US"/>
        </w:rPr>
        <w:t>nastavení technických parametrů</w:t>
      </w:r>
      <w:r>
        <w:rPr>
          <w:lang w:eastAsia="en-US"/>
        </w:rPr>
        <w:t xml:space="preserve"> služeb dotykového zařízení. </w:t>
      </w:r>
    </w:p>
    <w:p w:rsidR="00E13D77" w:rsidRPr="00E13D77" w:rsidRDefault="008A0B29" w:rsidP="00136C6C">
      <w:pPr>
        <w:pStyle w:val="Nadpis2"/>
        <w:rPr>
          <w:lang w:eastAsia="en-US"/>
        </w:rPr>
      </w:pPr>
      <w:r>
        <w:rPr>
          <w:lang w:eastAsia="en-US"/>
        </w:rPr>
        <w:t> </w:t>
      </w:r>
      <w:bookmarkStart w:id="142" w:name="_Toc336429807"/>
      <w:r>
        <w:rPr>
          <w:lang w:eastAsia="en-US"/>
        </w:rPr>
        <w:t>Obecné funkce</w:t>
      </w:r>
      <w:bookmarkEnd w:id="142"/>
    </w:p>
    <w:p w:rsidR="00E13D77" w:rsidRPr="00E13D77" w:rsidRDefault="008A0B29" w:rsidP="00136C6C">
      <w:pPr>
        <w:pStyle w:val="Nadpis3"/>
        <w:rPr>
          <w:lang w:eastAsia="en-US"/>
        </w:rPr>
      </w:pPr>
      <w:bookmarkStart w:id="143" w:name="_Toc336429808"/>
      <w:r>
        <w:rPr>
          <w:lang w:eastAsia="en-US"/>
        </w:rPr>
        <w:t>Hlasové ovládání</w:t>
      </w:r>
      <w:bookmarkEnd w:id="143"/>
    </w:p>
    <w:p w:rsidR="00E13D77" w:rsidRPr="00E13D77" w:rsidRDefault="00E13D77" w:rsidP="00ED2D78">
      <w:pPr>
        <w:pStyle w:val="1OndraDP"/>
        <w:rPr>
          <w:lang w:eastAsia="en-US"/>
        </w:rPr>
      </w:pPr>
      <w:r w:rsidRPr="00E13D77">
        <w:rPr>
          <w:lang w:eastAsia="en-US"/>
        </w:rPr>
        <w:t xml:space="preserve">    Hlasové ovládání </w:t>
      </w:r>
      <w:r w:rsidR="00314097">
        <w:rPr>
          <w:lang w:eastAsia="en-US"/>
        </w:rPr>
        <w:t>nebo</w:t>
      </w:r>
      <w:r w:rsidR="00940BD9">
        <w:rPr>
          <w:lang w:eastAsia="en-US"/>
        </w:rPr>
        <w:t xml:space="preserve">li </w:t>
      </w:r>
      <w:r w:rsidRPr="00E13D77">
        <w:rPr>
          <w:lang w:eastAsia="en-US"/>
        </w:rPr>
        <w:t>řečové uživatelské rozhraní je jeden ze způsobů int</w:t>
      </w:r>
      <w:r w:rsidR="00FE7F11">
        <w:rPr>
          <w:lang w:eastAsia="en-US"/>
        </w:rPr>
        <w:t>erakce člověk-počítač. Funguje</w:t>
      </w:r>
      <w:r w:rsidRPr="00E13D77">
        <w:rPr>
          <w:lang w:eastAsia="en-US"/>
        </w:rPr>
        <w:t xml:space="preserve"> na principu</w:t>
      </w:r>
      <w:r w:rsidR="00FE7F11">
        <w:rPr>
          <w:lang w:eastAsia="en-US"/>
        </w:rPr>
        <w:t>,</w:t>
      </w:r>
      <w:r w:rsidR="000546C5">
        <w:rPr>
          <w:lang w:eastAsia="en-US"/>
        </w:rPr>
        <w:t xml:space="preserve"> </w:t>
      </w:r>
      <w:r w:rsidR="00FE7F11">
        <w:rPr>
          <w:lang w:eastAsia="en-US"/>
        </w:rPr>
        <w:t>kdy</w:t>
      </w:r>
      <w:r w:rsidRPr="00E13D77">
        <w:rPr>
          <w:lang w:eastAsia="en-US"/>
        </w:rPr>
        <w:t xml:space="preserve"> uživatel zadá hlasem příkaz, zařízení ho zpracuje a vykoná požadovanou funkci. Ovládání pomocí hlasu je pro uživatele velice intuitivní, jelikož vychází z přirozené komunikace a proto je stále oblíbenější</w:t>
      </w:r>
      <w:r w:rsidR="00FE7F11">
        <w:rPr>
          <w:lang w:eastAsia="en-US"/>
        </w:rPr>
        <w:t>.</w:t>
      </w:r>
      <w:r w:rsidRPr="00E13D77">
        <w:rPr>
          <w:lang w:eastAsia="en-US"/>
        </w:rPr>
        <w:t xml:space="preserve"> Dle studie Technické  univerzity v </w:t>
      </w:r>
      <w:proofErr w:type="spellStart"/>
      <w:r w:rsidRPr="00E13D77">
        <w:rPr>
          <w:lang w:eastAsia="en-US"/>
        </w:rPr>
        <w:t>Braunschwieig</w:t>
      </w:r>
      <w:r w:rsidR="00FE7F11">
        <w:rPr>
          <w:lang w:eastAsia="en-US"/>
        </w:rPr>
        <w:t>u</w:t>
      </w:r>
      <w:proofErr w:type="spellEnd"/>
      <w:r w:rsidRPr="00E13D77">
        <w:rPr>
          <w:lang w:eastAsia="en-US"/>
        </w:rPr>
        <w:t xml:space="preserve"> v Německu z roku 2008, bylo zjištěno, že se </w:t>
      </w:r>
      <w:r w:rsidR="00314097">
        <w:rPr>
          <w:lang w:eastAsia="en-US"/>
        </w:rPr>
        <w:br/>
      </w:r>
      <w:r w:rsidRPr="00E13D77">
        <w:rPr>
          <w:lang w:eastAsia="en-US"/>
        </w:rPr>
        <w:t xml:space="preserve">u řidičů </w:t>
      </w:r>
      <w:r w:rsidR="00940BD9">
        <w:rPr>
          <w:lang w:eastAsia="en-US"/>
        </w:rPr>
        <w:t>ovládaj</w:t>
      </w:r>
      <w:r w:rsidR="00940BD9" w:rsidRPr="00E13D77">
        <w:rPr>
          <w:lang w:eastAsia="en-US"/>
        </w:rPr>
        <w:t>íc</w:t>
      </w:r>
      <w:r w:rsidR="00940BD9">
        <w:rPr>
          <w:lang w:eastAsia="en-US"/>
        </w:rPr>
        <w:t>íc</w:t>
      </w:r>
      <w:r w:rsidR="00940BD9" w:rsidRPr="00E13D77">
        <w:rPr>
          <w:lang w:eastAsia="en-US"/>
        </w:rPr>
        <w:t>h</w:t>
      </w:r>
      <w:r w:rsidRPr="00E13D77">
        <w:rPr>
          <w:lang w:eastAsia="en-US"/>
        </w:rPr>
        <w:t xml:space="preserve"> hlasem telefon, navigaci nebo hudbu v automobilu, dvanáctkrát zmenšil počet chybných odbočení ze směru a třikrát byly rychlejší než při</w:t>
      </w:r>
      <w:r w:rsidR="000546C5">
        <w:rPr>
          <w:lang w:eastAsia="en-US"/>
        </w:rPr>
        <w:t xml:space="preserve"> manuálním ovládání. Z toho vyplý</w:t>
      </w:r>
      <w:r w:rsidRPr="00E13D77">
        <w:rPr>
          <w:lang w:eastAsia="en-US"/>
        </w:rPr>
        <w:t>vá, že hlasové ovládání může velice přispět ke zlepšení bezpečnosti. Ovládání automobilu hlasem se objevuje u automobilů čím dál častěji.</w:t>
      </w:r>
      <w:r w:rsidR="00ED2D78">
        <w:rPr>
          <w:lang w:eastAsia="en-US"/>
        </w:rPr>
        <w:t xml:space="preserve"> [</w:t>
      </w:r>
      <w:r w:rsidR="00ED2D78">
        <w:rPr>
          <w:rFonts w:ascii="Arial" w:hAnsi="Arial" w:cs="Arial"/>
          <w:color w:val="000000"/>
          <w:sz w:val="22"/>
          <w:szCs w:val="22"/>
          <w:shd w:val="clear" w:color="auto" w:fill="FFFFFF"/>
        </w:rPr>
        <w:t>50</w:t>
      </w:r>
      <w:r w:rsidR="00ED2D78">
        <w:rPr>
          <w:lang w:eastAsia="en-US"/>
        </w:rPr>
        <w:t>]</w:t>
      </w:r>
      <w:r w:rsidRPr="00E13D77">
        <w:rPr>
          <w:lang w:eastAsia="en-US"/>
        </w:rPr>
        <w:t xml:space="preserve">  </w:t>
      </w:r>
    </w:p>
    <w:p w:rsidR="00E13D77" w:rsidRPr="00E13D77" w:rsidRDefault="00E13D77" w:rsidP="00136C6C">
      <w:pPr>
        <w:pStyle w:val="Nadpis3"/>
        <w:rPr>
          <w:lang w:eastAsia="en-US"/>
        </w:rPr>
      </w:pPr>
      <w:bookmarkStart w:id="144" w:name="_Toc336429809"/>
      <w:proofErr w:type="spellStart"/>
      <w:r w:rsidRPr="00E13D77">
        <w:rPr>
          <w:lang w:eastAsia="en-US"/>
        </w:rPr>
        <w:t>Bluetooth</w:t>
      </w:r>
      <w:proofErr w:type="spellEnd"/>
      <w:r w:rsidRPr="00E13D77">
        <w:rPr>
          <w:lang w:eastAsia="en-US"/>
        </w:rPr>
        <w:t xml:space="preserve"> - komunikace s telefonem</w:t>
      </w:r>
      <w:bookmarkEnd w:id="144"/>
    </w:p>
    <w:p w:rsidR="00E13D77" w:rsidRPr="00E13D77" w:rsidRDefault="00E13D77" w:rsidP="00136C6C">
      <w:pPr>
        <w:pStyle w:val="1OndraDP"/>
        <w:rPr>
          <w:lang w:eastAsia="en-US"/>
        </w:rPr>
      </w:pPr>
      <w:r w:rsidRPr="00E13D77">
        <w:rPr>
          <w:lang w:eastAsia="en-US"/>
        </w:rPr>
        <w:t xml:space="preserve">    Komunikace přes </w:t>
      </w:r>
      <w:proofErr w:type="spellStart"/>
      <w:r w:rsidRPr="00E13D77">
        <w:rPr>
          <w:lang w:eastAsia="en-US"/>
        </w:rPr>
        <w:t>Bluetooth</w:t>
      </w:r>
      <w:proofErr w:type="spellEnd"/>
      <w:r w:rsidRPr="00E13D77">
        <w:rPr>
          <w:lang w:eastAsia="en-US"/>
        </w:rPr>
        <w:t xml:space="preserve"> - některé navigační systémy podporují funkci </w:t>
      </w:r>
      <w:proofErr w:type="spellStart"/>
      <w:r w:rsidRPr="00E13D77">
        <w:rPr>
          <w:lang w:eastAsia="en-US"/>
        </w:rPr>
        <w:t>Bluetooth</w:t>
      </w:r>
      <w:proofErr w:type="spellEnd"/>
      <w:r w:rsidRPr="00E13D77">
        <w:rPr>
          <w:lang w:eastAsia="en-US"/>
        </w:rPr>
        <w:t xml:space="preserve"> pro snadné bezdrátové propojení přístroje s mobilním telefonem nebo jiným zařízením. Propojení telefonu přes </w:t>
      </w:r>
      <w:proofErr w:type="spellStart"/>
      <w:r w:rsidRPr="00E13D77">
        <w:rPr>
          <w:lang w:eastAsia="en-US"/>
        </w:rPr>
        <w:t>Bluetooth</w:t>
      </w:r>
      <w:proofErr w:type="spellEnd"/>
      <w:r w:rsidRPr="00E13D77">
        <w:rPr>
          <w:lang w:eastAsia="en-US"/>
        </w:rPr>
        <w:t xml:space="preserve"> umožní řidiči telefonovat přes vestavěný mikrofon </w:t>
      </w:r>
      <w:proofErr w:type="spellStart"/>
      <w:r w:rsidRPr="00E13D77">
        <w:rPr>
          <w:lang w:eastAsia="en-US"/>
        </w:rPr>
        <w:t>hands</w:t>
      </w:r>
      <w:proofErr w:type="spellEnd"/>
      <w:r w:rsidRPr="00E13D77">
        <w:rPr>
          <w:lang w:eastAsia="en-US"/>
        </w:rPr>
        <w:t>-free a audio vybavení. V některých zemích je zakázáno tel</w:t>
      </w:r>
      <w:r w:rsidR="00940BD9">
        <w:rPr>
          <w:lang w:eastAsia="en-US"/>
        </w:rPr>
        <w:t>efonovat za jízdy. Například v Č</w:t>
      </w:r>
      <w:r w:rsidRPr="00E13D77">
        <w:rPr>
          <w:lang w:eastAsia="en-US"/>
        </w:rPr>
        <w:t>eské republice dle Zákona č. 361/2000 Sb., o provozu na pozemních komunikacích v</w:t>
      </w:r>
      <w:r w:rsidR="001918E3">
        <w:rPr>
          <w:lang w:eastAsia="en-US"/>
        </w:rPr>
        <w:t> </w:t>
      </w:r>
      <w:r w:rsidRPr="00E13D77">
        <w:rPr>
          <w:lang w:eastAsia="en-US"/>
        </w:rPr>
        <w:t>aktuálním znění, se telefonování za jízdy věnuje v § 7, odstavci 1, písm. c), je uvedeno: „Řidič nesmí při jízdě vozidlem držet v</w:t>
      </w:r>
      <w:r w:rsidR="00FE7F11">
        <w:rPr>
          <w:lang w:eastAsia="en-US"/>
        </w:rPr>
        <w:t> </w:t>
      </w:r>
      <w:r w:rsidRPr="00E13D77">
        <w:rPr>
          <w:lang w:eastAsia="en-US"/>
        </w:rPr>
        <w:t>ruce</w:t>
      </w:r>
      <w:r w:rsidR="00FE7F11">
        <w:rPr>
          <w:lang w:eastAsia="en-US"/>
        </w:rPr>
        <w:t>,</w:t>
      </w:r>
      <w:r w:rsidRPr="00E13D77">
        <w:rPr>
          <w:lang w:eastAsia="en-US"/>
        </w:rPr>
        <w:t xml:space="preserve"> nebo jiným způsobem telefonní přístroj nebo jiné hovorové nebo záznamové zařízení.“</w:t>
      </w:r>
    </w:p>
    <w:p w:rsidR="00783640" w:rsidRPr="00E13D77" w:rsidRDefault="00E13D77" w:rsidP="00136C6C">
      <w:pPr>
        <w:pStyle w:val="1OndraDP"/>
      </w:pPr>
      <w:r w:rsidRPr="00E13D77">
        <w:rPr>
          <w:lang w:eastAsia="en-US"/>
        </w:rPr>
        <w:t xml:space="preserve">Cituji: "V letním vydání časopisu </w:t>
      </w:r>
      <w:proofErr w:type="spellStart"/>
      <w:r w:rsidRPr="00E13D77">
        <w:rPr>
          <w:lang w:eastAsia="en-US"/>
        </w:rPr>
        <w:t>Human</w:t>
      </w:r>
      <w:proofErr w:type="spellEnd"/>
      <w:r w:rsidRPr="00E13D77">
        <w:rPr>
          <w:lang w:eastAsia="en-US"/>
        </w:rPr>
        <w:t xml:space="preserve"> </w:t>
      </w:r>
      <w:proofErr w:type="spellStart"/>
      <w:r w:rsidRPr="00E13D77">
        <w:rPr>
          <w:lang w:eastAsia="en-US"/>
        </w:rPr>
        <w:t>Factors</w:t>
      </w:r>
      <w:proofErr w:type="spellEnd"/>
      <w:r w:rsidRPr="00E13D77">
        <w:rPr>
          <w:lang w:eastAsia="en-US"/>
        </w:rPr>
        <w:t xml:space="preserve"> z roku 2006, který vydává Společnost pro lidské chování a ergonomii (</w:t>
      </w:r>
      <w:proofErr w:type="spellStart"/>
      <w:r w:rsidRPr="00E13D77">
        <w:rPr>
          <w:lang w:eastAsia="en-US"/>
        </w:rPr>
        <w:t>The</w:t>
      </w:r>
      <w:proofErr w:type="spellEnd"/>
      <w:r w:rsidRPr="00E13D77">
        <w:rPr>
          <w:lang w:eastAsia="en-US"/>
        </w:rPr>
        <w:t xml:space="preserve"> </w:t>
      </w:r>
      <w:proofErr w:type="spellStart"/>
      <w:r w:rsidRPr="00E13D77">
        <w:rPr>
          <w:lang w:eastAsia="en-US"/>
        </w:rPr>
        <w:t>Human</w:t>
      </w:r>
      <w:proofErr w:type="spellEnd"/>
      <w:r w:rsidRPr="00E13D77">
        <w:rPr>
          <w:lang w:eastAsia="en-US"/>
        </w:rPr>
        <w:t xml:space="preserve"> </w:t>
      </w:r>
      <w:proofErr w:type="spellStart"/>
      <w:r w:rsidRPr="00E13D77">
        <w:rPr>
          <w:lang w:eastAsia="en-US"/>
        </w:rPr>
        <w:t>Factors</w:t>
      </w:r>
      <w:proofErr w:type="spellEnd"/>
      <w:r w:rsidRPr="00E13D77">
        <w:rPr>
          <w:lang w:eastAsia="en-US"/>
        </w:rPr>
        <w:t xml:space="preserve"> </w:t>
      </w:r>
      <w:proofErr w:type="spellStart"/>
      <w:r w:rsidRPr="00E13D77">
        <w:rPr>
          <w:lang w:eastAsia="en-US"/>
        </w:rPr>
        <w:t>and</w:t>
      </w:r>
      <w:proofErr w:type="spellEnd"/>
      <w:r w:rsidRPr="00E13D77">
        <w:rPr>
          <w:lang w:eastAsia="en-US"/>
        </w:rPr>
        <w:t xml:space="preserve"> </w:t>
      </w:r>
      <w:proofErr w:type="spellStart"/>
      <w:r w:rsidRPr="00E13D77">
        <w:rPr>
          <w:lang w:eastAsia="en-US"/>
        </w:rPr>
        <w:t>Ergonomics</w:t>
      </w:r>
      <w:proofErr w:type="spellEnd"/>
      <w:r w:rsidRPr="00E13D77">
        <w:rPr>
          <w:lang w:eastAsia="en-US"/>
        </w:rPr>
        <w:t xml:space="preserve"> Society), byly publikovány výsledky výzkumu, který se zabýval právě telefonováním za jízdy. </w:t>
      </w:r>
      <w:r w:rsidRPr="00E13D77">
        <w:rPr>
          <w:lang w:eastAsia="en-US"/>
        </w:rPr>
        <w:lastRenderedPageBreak/>
        <w:t>Závěry jsou až zarážející – telefonování za jízdy lze co do rizikovosti srovnat s jízdou pod vlivem alkoholu."</w:t>
      </w:r>
      <w:r w:rsidR="00ED2D78" w:rsidRPr="00ED2D78">
        <w:rPr>
          <w:lang w:eastAsia="en-US"/>
        </w:rPr>
        <w:t xml:space="preserve"> </w:t>
      </w:r>
      <w:r w:rsidR="00ED2D78">
        <w:rPr>
          <w:lang w:eastAsia="en-US"/>
        </w:rPr>
        <w:t>[</w:t>
      </w:r>
      <w:r w:rsidR="00ED2D78">
        <w:rPr>
          <w:rFonts w:ascii="Arial" w:hAnsi="Arial" w:cs="Arial"/>
          <w:color w:val="000000"/>
          <w:sz w:val="22"/>
          <w:szCs w:val="22"/>
          <w:shd w:val="clear" w:color="auto" w:fill="FFFFFF"/>
        </w:rPr>
        <w:t>51</w:t>
      </w:r>
      <w:r w:rsidR="00ED2D78">
        <w:rPr>
          <w:lang w:eastAsia="en-US"/>
        </w:rPr>
        <w:t>]</w:t>
      </w:r>
      <w:r w:rsidR="00ED2D78" w:rsidRPr="00E13D77">
        <w:rPr>
          <w:lang w:eastAsia="en-US"/>
        </w:rPr>
        <w:t xml:space="preserve">  </w:t>
      </w:r>
      <w:r w:rsidRPr="00E13D77">
        <w:rPr>
          <w:lang w:eastAsia="en-US"/>
        </w:rPr>
        <w:t xml:space="preserve"> </w:t>
      </w:r>
    </w:p>
    <w:p w:rsidR="00C94493" w:rsidRDefault="00C94493" w:rsidP="004C1DC7">
      <w:pPr>
        <w:suppressAutoHyphens/>
      </w:pPr>
    </w:p>
    <w:tbl>
      <w:tblPr>
        <w:tblW w:w="8787" w:type="dxa"/>
        <w:tblCellMar>
          <w:left w:w="70" w:type="dxa"/>
          <w:right w:w="70" w:type="dxa"/>
        </w:tblCellMar>
        <w:tblLook w:val="0000"/>
      </w:tblPr>
      <w:tblGrid>
        <w:gridCol w:w="2480"/>
        <w:gridCol w:w="6307"/>
      </w:tblGrid>
      <w:tr w:rsidR="00C94493">
        <w:tc>
          <w:tcPr>
            <w:tcW w:w="2480" w:type="dxa"/>
          </w:tcPr>
          <w:p w:rsidR="00C94493" w:rsidRDefault="00C94493" w:rsidP="004C1DC7">
            <w:pPr>
              <w:pStyle w:val="st-slice"/>
              <w:suppressAutoHyphens/>
            </w:pPr>
          </w:p>
        </w:tc>
        <w:tc>
          <w:tcPr>
            <w:tcW w:w="6307" w:type="dxa"/>
          </w:tcPr>
          <w:p w:rsidR="00C94493" w:rsidRDefault="00C94493" w:rsidP="004C1DC7">
            <w:pPr>
              <w:pStyle w:val="st"/>
              <w:suppressAutoHyphens/>
              <w:jc w:val="left"/>
            </w:pPr>
            <w:bookmarkStart w:id="145" w:name="_Toc336429810"/>
            <w:r>
              <w:t>Praktická část</w:t>
            </w:r>
            <w:bookmarkEnd w:id="145"/>
          </w:p>
        </w:tc>
      </w:tr>
    </w:tbl>
    <w:p w:rsidR="00B42E36" w:rsidRDefault="00B42E36" w:rsidP="00B42E36">
      <w:bookmarkStart w:id="146" w:name="_Toc107634149"/>
      <w:bookmarkStart w:id="147" w:name="_Toc107635184"/>
      <w:bookmarkStart w:id="148" w:name="_Toc107635224"/>
      <w:bookmarkStart w:id="149" w:name="_Toc107635241"/>
      <w:bookmarkStart w:id="150" w:name="_Toc107634150"/>
      <w:bookmarkStart w:id="151" w:name="_Toc107635185"/>
      <w:bookmarkStart w:id="152" w:name="_Toc107635225"/>
      <w:bookmarkStart w:id="153" w:name="_Toc107635242"/>
      <w:bookmarkStart w:id="154" w:name="_Toc107986423"/>
    </w:p>
    <w:p w:rsidR="00B42E36" w:rsidRDefault="00B42E36" w:rsidP="00B42E36"/>
    <w:p w:rsidR="00B42E36" w:rsidRDefault="00B42E36" w:rsidP="00B42E36"/>
    <w:p w:rsidR="00D04321" w:rsidRDefault="00136C6C" w:rsidP="00DC021A">
      <w:pPr>
        <w:pStyle w:val="1OndraDP"/>
      </w:pPr>
      <w:r w:rsidRPr="002B705A">
        <w:br w:type="page"/>
      </w:r>
    </w:p>
    <w:p w:rsidR="00D04321" w:rsidRDefault="00D04321" w:rsidP="00D04321">
      <w:pPr>
        <w:pStyle w:val="Nadpis1"/>
      </w:pPr>
      <w:bookmarkStart w:id="155" w:name="_Toc336429811"/>
      <w:r>
        <w:t>návrh gui pro elektromobil</w:t>
      </w:r>
      <w:bookmarkEnd w:id="155"/>
    </w:p>
    <w:p w:rsidR="002B705A" w:rsidRPr="00DC021A" w:rsidRDefault="005B0F60" w:rsidP="00DC021A">
      <w:pPr>
        <w:pStyle w:val="1OndraDP"/>
      </w:pPr>
      <w:r w:rsidRPr="00DC021A">
        <w:t xml:space="preserve">Cílem praktické části je vytvoření vlastního grafického uživatelského rozhraní </w:t>
      </w:r>
      <w:r w:rsidR="00DC021A">
        <w:br/>
      </w:r>
      <w:r w:rsidRPr="00DC021A">
        <w:t xml:space="preserve">u elektromobilu a aplikovat tak poznatky z teoretické části. </w:t>
      </w:r>
      <w:r w:rsidR="00662922" w:rsidRPr="00662922">
        <w:t xml:space="preserve">Při navrhování funkčního </w:t>
      </w:r>
      <w:r w:rsidR="002F1191">
        <w:br/>
      </w:r>
      <w:r w:rsidR="00662922" w:rsidRPr="00662922">
        <w:t xml:space="preserve">a uživatelsky vlídného prostředí je třeba dbát na vizuální jednotu ovládacích prvků </w:t>
      </w:r>
      <w:r w:rsidR="002F1191">
        <w:br/>
      </w:r>
      <w:r w:rsidR="00662922" w:rsidRPr="00662922">
        <w:t>a konzistentnost logiky ovládání.</w:t>
      </w:r>
    </w:p>
    <w:p w:rsidR="008D334F" w:rsidRPr="00DC021A" w:rsidRDefault="00DC021A" w:rsidP="00DC021A">
      <w:pPr>
        <w:pStyle w:val="1OndraDP"/>
      </w:pPr>
      <w:r>
        <w:t xml:space="preserve">Nejprve byl </w:t>
      </w:r>
      <w:r w:rsidRPr="00DC021A">
        <w:t>z hlediska ergonomie, dostu</w:t>
      </w:r>
      <w:r>
        <w:t xml:space="preserve">pnosti palubní desky, výhledu </w:t>
      </w:r>
      <w:r w:rsidRPr="00DC021A">
        <w:t xml:space="preserve">u řidiče </w:t>
      </w:r>
      <w:r>
        <w:br/>
      </w:r>
      <w:r w:rsidRPr="00DC021A">
        <w:t>a</w:t>
      </w:r>
      <w:r>
        <w:t xml:space="preserve"> u</w:t>
      </w:r>
      <w:r w:rsidRPr="00DC021A">
        <w:t xml:space="preserve"> spolujezdce</w:t>
      </w:r>
      <w:r>
        <w:t xml:space="preserve"> zvolen</w:t>
      </w:r>
      <w:r w:rsidR="00EA14C6" w:rsidRPr="00DC021A">
        <w:t xml:space="preserve"> automobil</w:t>
      </w:r>
      <w:r>
        <w:t xml:space="preserve"> </w:t>
      </w:r>
      <w:r w:rsidR="002B705A" w:rsidRPr="00DC021A">
        <w:t>Škoda Citigo. Následovalo vy</w:t>
      </w:r>
      <w:r w:rsidR="008D334F" w:rsidRPr="00DC021A">
        <w:t xml:space="preserve">tvoření několika skic </w:t>
      </w:r>
      <w:r w:rsidR="00FB59E0">
        <w:br/>
      </w:r>
      <w:r w:rsidR="008D334F" w:rsidRPr="00DC021A">
        <w:t>a modelů, jejich finální velikost a umístění bylo korigováno v</w:t>
      </w:r>
      <w:r>
        <w:t xml:space="preserve"> reálném </w:t>
      </w:r>
      <w:r w:rsidR="008D334F" w:rsidRPr="00DC021A">
        <w:t xml:space="preserve">automobilu. </w:t>
      </w:r>
    </w:p>
    <w:p w:rsidR="00190E2F" w:rsidRPr="00DC021A" w:rsidRDefault="008D334F" w:rsidP="00DC021A">
      <w:pPr>
        <w:pStyle w:val="1OndraDP"/>
      </w:pPr>
      <w:r w:rsidRPr="00DC021A">
        <w:t>Př</w:t>
      </w:r>
      <w:r w:rsidR="007F4D74" w:rsidRPr="00DC021A">
        <w:t>ed začátkem navrhování bylo nut</w:t>
      </w:r>
      <w:r w:rsidRPr="00DC021A">
        <w:t>né vytvořit analýzu funkc</w:t>
      </w:r>
      <w:r w:rsidR="007F4D74" w:rsidRPr="00DC021A">
        <w:t xml:space="preserve">í elektromobilů </w:t>
      </w:r>
      <w:r w:rsidR="00DC021A">
        <w:br/>
      </w:r>
      <w:r w:rsidR="007F4D74" w:rsidRPr="00DC021A">
        <w:t xml:space="preserve">a </w:t>
      </w:r>
      <w:r w:rsidR="00EA14C6" w:rsidRPr="00DC021A">
        <w:t xml:space="preserve">dotykových zařízení média center </w:t>
      </w:r>
      <w:r w:rsidR="007F4D74" w:rsidRPr="00DC021A">
        <w:t xml:space="preserve">a stanovit priority, </w:t>
      </w:r>
      <w:r w:rsidR="00D14AC9" w:rsidRPr="00DC021A">
        <w:t xml:space="preserve">až </w:t>
      </w:r>
      <w:r w:rsidR="007F4D74" w:rsidRPr="00DC021A">
        <w:t xml:space="preserve">poté bylo možné definovat základní rozložení </w:t>
      </w:r>
      <w:r w:rsidR="00D14AC9" w:rsidRPr="00DC021A">
        <w:t>ovládacích a kontrolních prvků</w:t>
      </w:r>
      <w:r w:rsidR="00190E2F" w:rsidRPr="00DC021A">
        <w:t xml:space="preserve">. Jako vhodné se </w:t>
      </w:r>
      <w:r w:rsidR="001460CB">
        <w:t xml:space="preserve">pro lepší viditelnost </w:t>
      </w:r>
      <w:r w:rsidR="00FB59E0">
        <w:br/>
      </w:r>
      <w:r w:rsidR="001460CB">
        <w:t>a logické propojení např. u mapy a jiných hlášení zdálo</w:t>
      </w:r>
      <w:r w:rsidR="00190E2F" w:rsidRPr="00DC021A">
        <w:t xml:space="preserve"> </w:t>
      </w:r>
      <w:r w:rsidR="006A2DF2" w:rsidRPr="00DC021A">
        <w:t>sblížení</w:t>
      </w:r>
      <w:r w:rsidR="00190E2F" w:rsidRPr="00DC021A">
        <w:t xml:space="preserve"> </w:t>
      </w:r>
      <w:r w:rsidR="000D1829" w:rsidRPr="00DC021A">
        <w:t xml:space="preserve">dotykového </w:t>
      </w:r>
      <w:r w:rsidR="00BE676D" w:rsidRPr="00DC021A">
        <w:t>zařízení</w:t>
      </w:r>
      <w:r w:rsidR="000D1829" w:rsidRPr="00DC021A">
        <w:t xml:space="preserve"> s</w:t>
      </w:r>
      <w:r w:rsidR="006A2DF2" w:rsidRPr="00DC021A">
        <w:t> </w:t>
      </w:r>
      <w:r w:rsidR="000D1829" w:rsidRPr="00DC021A">
        <w:t>přístrojový</w:t>
      </w:r>
      <w:r w:rsidR="006A2DF2" w:rsidRPr="00DC021A">
        <w:t>m panelem</w:t>
      </w:r>
      <w:r w:rsidR="001460CB">
        <w:t>. Pro</w:t>
      </w:r>
      <w:r w:rsidR="00D14AC9" w:rsidRPr="00DC021A">
        <w:t xml:space="preserve"> navrhování </w:t>
      </w:r>
      <w:r w:rsidR="001460CB">
        <w:t>bude</w:t>
      </w:r>
      <w:r w:rsidR="00D14AC9" w:rsidRPr="00DC021A">
        <w:t xml:space="preserve"> definována obrazová mřížka, </w:t>
      </w:r>
      <w:r w:rsidR="00190E2F" w:rsidRPr="00DC021A">
        <w:t>rodina písma</w:t>
      </w:r>
      <w:r w:rsidR="00D14AC9" w:rsidRPr="00DC021A">
        <w:t xml:space="preserve"> </w:t>
      </w:r>
      <w:r w:rsidR="00FB59E0">
        <w:br/>
      </w:r>
      <w:r w:rsidR="00D14AC9" w:rsidRPr="00DC021A">
        <w:t xml:space="preserve">a </w:t>
      </w:r>
      <w:r w:rsidR="00190E2F" w:rsidRPr="00DC021A">
        <w:t xml:space="preserve">jeho velikosti. </w:t>
      </w:r>
      <w:r w:rsidR="001460CB">
        <w:t xml:space="preserve">Barevné schéma GUI </w:t>
      </w:r>
      <w:r w:rsidR="00FB59E0">
        <w:t>vychází</w:t>
      </w:r>
      <w:r w:rsidR="001460CB">
        <w:t xml:space="preserve"> ze vzhledu navigace, která by měla mít jednotné rozhraní pro noční i</w:t>
      </w:r>
      <w:r w:rsidR="00190E2F" w:rsidRPr="00DC021A">
        <w:t xml:space="preserve"> denní mapové podklady</w:t>
      </w:r>
      <w:r w:rsidR="001460CB">
        <w:t>. Nedílnou součástí navrhování GUI je také vytvoření základní sady</w:t>
      </w:r>
      <w:r w:rsidR="00BE676D" w:rsidRPr="00DC021A">
        <w:t xml:space="preserve"> kontrolních ikon.</w:t>
      </w:r>
    </w:p>
    <w:p w:rsidR="00136C6C" w:rsidRPr="00DC021A" w:rsidRDefault="00BE676D" w:rsidP="00DC021A">
      <w:pPr>
        <w:pStyle w:val="1OndraDP"/>
      </w:pPr>
      <w:r w:rsidRPr="00DC021A">
        <w:t xml:space="preserve">Vizuální vzhled je </w:t>
      </w:r>
      <w:r w:rsidR="001460CB">
        <w:t>postaven</w:t>
      </w:r>
      <w:r w:rsidR="00B627D9" w:rsidRPr="00DC021A">
        <w:t xml:space="preserve"> na myšlence inteligentního personálního asistenta, přístrojová deska tvoří oči, tlačítko varovných světel nos a medi</w:t>
      </w:r>
      <w:r w:rsidR="00FB59E0">
        <w:t>a centr</w:t>
      </w:r>
      <w:r w:rsidR="004A17A4" w:rsidRPr="00DC021A">
        <w:t xml:space="preserve"> otevřenou pusu s</w:t>
      </w:r>
      <w:r w:rsidR="00FB59E0">
        <w:t>e zuby z</w:t>
      </w:r>
      <w:r w:rsidR="004A17A4" w:rsidRPr="00DC021A">
        <w:t> </w:t>
      </w:r>
      <w:r w:rsidR="00FB59E0">
        <w:t>menu</w:t>
      </w:r>
      <w:r w:rsidR="00B627D9" w:rsidRPr="00DC021A">
        <w:t>.</w:t>
      </w:r>
    </w:p>
    <w:p w:rsidR="00B627D9" w:rsidRDefault="001220AA" w:rsidP="00DC021A">
      <w:pPr>
        <w:pStyle w:val="1OndraDP"/>
      </w:pPr>
      <w:r w:rsidRPr="00DC021A">
        <w:t xml:space="preserve">Přístrojový panel ukazuje rychlost, </w:t>
      </w:r>
      <w:r w:rsidR="00FB59E0">
        <w:t>čas</w:t>
      </w:r>
      <w:r w:rsidRPr="00DC021A">
        <w:t xml:space="preserve"> dojezdu, informace z dotykového zařízení, kontrolky, ukazatel vzdálenosti společně s délkou dojezdu. K šetření spotřeby zábavnou formou byl vytvořen dynamický ukazatel spotřeby energie.</w:t>
      </w:r>
    </w:p>
    <w:p w:rsidR="00FB59E0" w:rsidRDefault="00FB59E0">
      <w:pPr>
        <w:spacing w:after="0" w:line="240" w:lineRule="auto"/>
        <w:jc w:val="left"/>
        <w:rPr>
          <w:b/>
          <w:bCs/>
          <w:sz w:val="28"/>
          <w:szCs w:val="28"/>
        </w:rPr>
      </w:pPr>
      <w:r>
        <w:br w:type="page"/>
      </w:r>
    </w:p>
    <w:p w:rsidR="00A12167" w:rsidRDefault="00A12167" w:rsidP="00C21CA8">
      <w:pPr>
        <w:pStyle w:val="Nadpis2"/>
      </w:pPr>
      <w:bookmarkStart w:id="156" w:name="_Toc336429812"/>
      <w:r>
        <w:lastRenderedPageBreak/>
        <w:t>Umístění přístrojového panelu a dotykového zařízení</w:t>
      </w:r>
      <w:r w:rsidR="007745FA">
        <w:t xml:space="preserve"> media center</w:t>
      </w:r>
      <w:r w:rsidR="00E50564">
        <w:t xml:space="preserve"> do palubní desky Škoda Citi</w:t>
      </w:r>
      <w:r>
        <w:t>go.</w:t>
      </w:r>
      <w:bookmarkEnd w:id="156"/>
    </w:p>
    <w:p w:rsidR="007739FB" w:rsidRDefault="00D04343" w:rsidP="00FB59E0">
      <w:pPr>
        <w:pStyle w:val="1OndraDP"/>
      </w:pPr>
      <w:r>
        <w:t>Palu</w:t>
      </w:r>
      <w:r w:rsidR="00E50564">
        <w:t>bová deska automobilu Škoda Citi</w:t>
      </w:r>
      <w:r w:rsidR="00FB59E0">
        <w:t>go má ve střední části</w:t>
      </w:r>
      <w:r>
        <w:t xml:space="preserve"> prostor </w:t>
      </w:r>
      <w:r w:rsidR="0054605B">
        <w:t xml:space="preserve">pro </w:t>
      </w:r>
      <w:r>
        <w:t xml:space="preserve">manuální ovládání </w:t>
      </w:r>
      <w:r w:rsidRPr="00FB59E0">
        <w:t>klimatizace</w:t>
      </w:r>
      <w:r>
        <w:t>, rádia</w:t>
      </w:r>
      <w:r w:rsidR="00E50564">
        <w:t xml:space="preserve"> a tlačítko </w:t>
      </w:r>
      <w:r w:rsidR="0054605B">
        <w:t>varovných světel</w:t>
      </w:r>
      <w:r>
        <w:t>. Ovládací prostor je dobře viditelný</w:t>
      </w:r>
      <w:r w:rsidR="007739FB">
        <w:t xml:space="preserve"> a dostupný ze sedačky řidiče a spolujezdce, čímž se nabízí jako ideální místo pro integraci dotykové plochy. Rozměr ovládacího prostoru byl rozšířen směrem nahoru a to tak</w:t>
      </w:r>
      <w:r w:rsidR="00BA4666">
        <w:t xml:space="preserve">, </w:t>
      </w:r>
      <w:r w:rsidR="00D61D4E">
        <w:t>že</w:t>
      </w:r>
      <w:r w:rsidR="007739FB">
        <w:t xml:space="preserve"> velikost obrazovky </w:t>
      </w:r>
      <w:r w:rsidR="00625647">
        <w:t>odpovídá rozměru</w:t>
      </w:r>
      <w:r w:rsidR="007739FB">
        <w:t xml:space="preserve"> 278</w:t>
      </w:r>
      <w:r w:rsidR="00BA4666">
        <w:t xml:space="preserve"> </w:t>
      </w:r>
      <w:r w:rsidR="007739FB">
        <w:t>mm x 160</w:t>
      </w:r>
      <w:r w:rsidR="00BA4666">
        <w:t xml:space="preserve"> </w:t>
      </w:r>
      <w:r w:rsidR="007739FB">
        <w:t xml:space="preserve">mm. </w:t>
      </w:r>
    </w:p>
    <w:p w:rsidR="00D04575" w:rsidRDefault="0054605B" w:rsidP="00D04343">
      <w:pPr>
        <w:pStyle w:val="1OndraDP"/>
        <w:ind w:firstLine="0"/>
      </w:pPr>
      <w:r>
        <w:t>Přístrojový panel</w:t>
      </w:r>
      <w:r w:rsidR="00D61D4E">
        <w:t>,</w:t>
      </w:r>
      <w:r>
        <w:t xml:space="preserve"> </w:t>
      </w:r>
      <w:r w:rsidR="00FE7F11">
        <w:t>jehož tvar vychází z čelní</w:t>
      </w:r>
      <w:r w:rsidR="00D04575">
        <w:t xml:space="preserve"> masky automobilu má rozměr 278 mm x 50 mm, </w:t>
      </w:r>
      <w:r>
        <w:t xml:space="preserve">byl umístěn </w:t>
      </w:r>
      <w:r w:rsidR="00FE7F11">
        <w:t>do</w:t>
      </w:r>
      <w:r>
        <w:t xml:space="preserve"> střed</w:t>
      </w:r>
      <w:r w:rsidR="00FE7F11">
        <w:t>u</w:t>
      </w:r>
      <w:r>
        <w:t xml:space="preserve"> pod čelní skl</w:t>
      </w:r>
      <w:r w:rsidR="00BA4666">
        <w:t xml:space="preserve">o, </w:t>
      </w:r>
      <w:r w:rsidR="00D61D4E">
        <w:t>což</w:t>
      </w:r>
      <w:r w:rsidR="00BA4666">
        <w:t xml:space="preserve"> přináší lepší přehlednost a viditelnost. </w:t>
      </w:r>
      <w:r w:rsidR="00D04575">
        <w:t>Řidič</w:t>
      </w:r>
      <w:r w:rsidR="00BA4666">
        <w:t xml:space="preserve"> </w:t>
      </w:r>
      <w:r w:rsidR="00D04575">
        <w:t xml:space="preserve">má díky tomu informace stále na očích a nemusí tak </w:t>
      </w:r>
      <w:r w:rsidR="00BA4666">
        <w:t>pře</w:t>
      </w:r>
      <w:r w:rsidR="00D04575">
        <w:t xml:space="preserve">ostřovat na kratší vzdálenost jako </w:t>
      </w:r>
      <w:r w:rsidR="004719DD">
        <w:br/>
      </w:r>
      <w:r w:rsidR="00D04575">
        <w:t>v případě</w:t>
      </w:r>
      <w:r w:rsidR="00625647">
        <w:t xml:space="preserve"> tradičního umístění za volant</w:t>
      </w:r>
      <w:r w:rsidR="00D04575">
        <w:t xml:space="preserve"> vozu.</w:t>
      </w:r>
    </w:p>
    <w:p w:rsidR="007A3B17" w:rsidRDefault="007A3B17" w:rsidP="00D04343">
      <w:pPr>
        <w:pStyle w:val="1OndraDP"/>
        <w:ind w:firstLine="0"/>
      </w:pPr>
      <w:r>
        <w:t>Tlačítko varovných světel je umístěno nad dotykovou obrazovkou.</w:t>
      </w:r>
    </w:p>
    <w:p w:rsidR="00D04575" w:rsidRDefault="00D04575" w:rsidP="00D04343">
      <w:pPr>
        <w:pStyle w:val="1OndraDP"/>
        <w:ind w:firstLine="0"/>
      </w:pPr>
    </w:p>
    <w:p w:rsidR="00CC64BA" w:rsidRDefault="00D04343" w:rsidP="00CC64BA">
      <w:pPr>
        <w:pStyle w:val="1OndraDP"/>
        <w:keepNext/>
        <w:ind w:firstLine="0"/>
      </w:pPr>
      <w:r w:rsidRPr="00D04343">
        <w:rPr>
          <w:noProof/>
          <w:lang w:val="en-US" w:eastAsia="en-US"/>
        </w:rPr>
        <w:drawing>
          <wp:inline distT="0" distB="0" distL="0" distR="0">
            <wp:extent cx="5571884" cy="3300431"/>
            <wp:effectExtent l="19050" t="0" r="0" b="0"/>
            <wp:docPr id="28" name="Obrázek 24" descr="CityGo_vizualizac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tyGo_vizualizace2.png"/>
                    <pic:cNvPicPr/>
                  </pic:nvPicPr>
                  <pic:blipFill>
                    <a:blip r:embed="rId54"/>
                    <a:stretch>
                      <a:fillRect/>
                    </a:stretch>
                  </pic:blipFill>
                  <pic:spPr>
                    <a:xfrm>
                      <a:off x="0" y="0"/>
                      <a:ext cx="5571884" cy="3300431"/>
                    </a:xfrm>
                    <a:prstGeom prst="rect">
                      <a:avLst/>
                    </a:prstGeom>
                  </pic:spPr>
                </pic:pic>
              </a:graphicData>
            </a:graphic>
          </wp:inline>
        </w:drawing>
      </w:r>
    </w:p>
    <w:p w:rsidR="00D04343" w:rsidRPr="00D04343" w:rsidRDefault="00CC64BA" w:rsidP="000546C5">
      <w:pPr>
        <w:pStyle w:val="Titulek"/>
      </w:pPr>
      <w:bookmarkStart w:id="157" w:name="_Toc336379828"/>
      <w:r>
        <w:t xml:space="preserve">Obr. </w:t>
      </w:r>
      <w:fldSimple w:instr=" SEQ Obr._ \* ARABIC ">
        <w:r w:rsidR="00F04E9C">
          <w:rPr>
            <w:noProof/>
          </w:rPr>
          <w:t>40</w:t>
        </w:r>
      </w:fldSimple>
      <w:r w:rsidR="00E50564">
        <w:t xml:space="preserve"> P</w:t>
      </w:r>
      <w:r w:rsidR="00E50564" w:rsidRPr="00E50564">
        <w:t>ohled na interiér benzínového automobilu Škoda Citigo</w:t>
      </w:r>
      <w:r w:rsidR="00E50564">
        <w:t>.</w:t>
      </w:r>
      <w:bookmarkEnd w:id="157"/>
    </w:p>
    <w:p w:rsidR="002D75AC" w:rsidRPr="002D75AC" w:rsidRDefault="002D75AC" w:rsidP="002D75AC"/>
    <w:p w:rsidR="00CC64BA" w:rsidRDefault="002D75AC" w:rsidP="00CC64BA">
      <w:pPr>
        <w:keepNext/>
      </w:pPr>
      <w:r>
        <w:rPr>
          <w:noProof/>
          <w:lang w:val="en-US" w:eastAsia="en-US"/>
        </w:rPr>
        <w:lastRenderedPageBreak/>
        <w:drawing>
          <wp:inline distT="0" distB="0" distL="0" distR="0">
            <wp:extent cx="5570517" cy="3306725"/>
            <wp:effectExtent l="19050" t="0" r="0" b="0"/>
            <wp:docPr id="25" name="Obrázek 24" descr="CityGo_vizualizac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tyGo_vizualizace2.png"/>
                    <pic:cNvPicPr/>
                  </pic:nvPicPr>
                  <pic:blipFill>
                    <a:blip r:embed="rId55"/>
                    <a:stretch>
                      <a:fillRect/>
                    </a:stretch>
                  </pic:blipFill>
                  <pic:spPr>
                    <a:xfrm>
                      <a:off x="0" y="0"/>
                      <a:ext cx="5571884" cy="3307536"/>
                    </a:xfrm>
                    <a:prstGeom prst="rect">
                      <a:avLst/>
                    </a:prstGeom>
                  </pic:spPr>
                </pic:pic>
              </a:graphicData>
            </a:graphic>
          </wp:inline>
        </w:drawing>
      </w:r>
    </w:p>
    <w:p w:rsidR="002D75AC" w:rsidRDefault="00DC021A" w:rsidP="00CC64BA">
      <w:pPr>
        <w:pStyle w:val="Titulek"/>
        <w:jc w:val="both"/>
      </w:pPr>
      <w:bookmarkStart w:id="158" w:name="_Toc336379829"/>
      <w:r>
        <w:t>Obr.</w:t>
      </w:r>
      <w:r w:rsidR="00CC64BA">
        <w:t xml:space="preserve"> </w:t>
      </w:r>
      <w:fldSimple w:instr=" SEQ Obr._ \* ARABIC ">
        <w:r w:rsidR="00F04E9C">
          <w:rPr>
            <w:noProof/>
          </w:rPr>
          <w:t>41</w:t>
        </w:r>
      </w:fldSimple>
      <w:r w:rsidR="00E50564">
        <w:t xml:space="preserve"> Vizualizace navrhovaného řešení v interiéru Škoda Citigo.</w:t>
      </w:r>
      <w:bookmarkEnd w:id="158"/>
      <w:r w:rsidR="00E50564">
        <w:t xml:space="preserve"> </w:t>
      </w:r>
    </w:p>
    <w:p w:rsidR="00CC64BA" w:rsidRDefault="002D75AC" w:rsidP="00CC64BA">
      <w:pPr>
        <w:keepNext/>
      </w:pPr>
      <w:r>
        <w:rPr>
          <w:noProof/>
          <w:lang w:val="en-US" w:eastAsia="en-US"/>
        </w:rPr>
        <w:drawing>
          <wp:inline distT="0" distB="0" distL="0" distR="0">
            <wp:extent cx="5682659" cy="4019107"/>
            <wp:effectExtent l="19050" t="0" r="0" b="0"/>
            <wp:docPr id="27" name="Obrázek 22" descr="Umístění_a_Velikosti-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místění_a_Velikosti-01.png"/>
                    <pic:cNvPicPr/>
                  </pic:nvPicPr>
                  <pic:blipFill>
                    <a:blip r:embed="rId56" cstate="print"/>
                    <a:stretch>
                      <a:fillRect/>
                    </a:stretch>
                  </pic:blipFill>
                  <pic:spPr>
                    <a:xfrm>
                      <a:off x="0" y="0"/>
                      <a:ext cx="5682659" cy="4019107"/>
                    </a:xfrm>
                    <a:prstGeom prst="rect">
                      <a:avLst/>
                    </a:prstGeom>
                  </pic:spPr>
                </pic:pic>
              </a:graphicData>
            </a:graphic>
          </wp:inline>
        </w:drawing>
      </w:r>
    </w:p>
    <w:p w:rsidR="00A12167" w:rsidRPr="00A12167" w:rsidRDefault="00CC64BA" w:rsidP="000546C5">
      <w:pPr>
        <w:pStyle w:val="Titulek"/>
      </w:pPr>
      <w:bookmarkStart w:id="159" w:name="_Toc336379830"/>
      <w:r>
        <w:t xml:space="preserve">Obr. </w:t>
      </w:r>
      <w:fldSimple w:instr=" SEQ Obr._ \* ARABIC ">
        <w:r w:rsidR="00F04E9C">
          <w:rPr>
            <w:noProof/>
          </w:rPr>
          <w:t>42</w:t>
        </w:r>
      </w:fldSimple>
      <w:r w:rsidR="00274852">
        <w:t xml:space="preserve">. </w:t>
      </w:r>
      <w:r w:rsidR="00E50564">
        <w:t>Umístění a velikosti dotykového zařízení media center a přístrojové desky.</w:t>
      </w:r>
      <w:bookmarkEnd w:id="159"/>
    </w:p>
    <w:p w:rsidR="00C21CA8" w:rsidRDefault="00940BD9" w:rsidP="00C21CA8">
      <w:pPr>
        <w:pStyle w:val="Nadpis2"/>
      </w:pPr>
      <w:bookmarkStart w:id="160" w:name="_Toc336429813"/>
      <w:r>
        <w:lastRenderedPageBreak/>
        <w:t>Obrazová mř</w:t>
      </w:r>
      <w:r w:rsidR="008A0B29">
        <w:t>ížka</w:t>
      </w:r>
      <w:bookmarkEnd w:id="160"/>
    </w:p>
    <w:p w:rsidR="00274852" w:rsidRDefault="00A12167" w:rsidP="00274852">
      <w:pPr>
        <w:pStyle w:val="1OndraDP"/>
        <w:keepNext/>
        <w:ind w:hanging="270"/>
      </w:pPr>
      <w:r>
        <w:rPr>
          <w:noProof/>
          <w:lang w:val="en-US" w:eastAsia="en-US"/>
        </w:rPr>
        <w:drawing>
          <wp:inline distT="0" distB="0" distL="0" distR="0">
            <wp:extent cx="5577205" cy="3944620"/>
            <wp:effectExtent l="19050" t="0" r="4445" b="0"/>
            <wp:docPr id="20" name="Obrázek 19" descr="Umístění_a_Velikosti-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místění_a_Velikosti-01.png"/>
                    <pic:cNvPicPr/>
                  </pic:nvPicPr>
                  <pic:blipFill>
                    <a:blip r:embed="rId57" cstate="print"/>
                    <a:stretch>
                      <a:fillRect/>
                    </a:stretch>
                  </pic:blipFill>
                  <pic:spPr>
                    <a:xfrm>
                      <a:off x="0" y="0"/>
                      <a:ext cx="5577205" cy="3944620"/>
                    </a:xfrm>
                    <a:prstGeom prst="rect">
                      <a:avLst/>
                    </a:prstGeom>
                  </pic:spPr>
                </pic:pic>
              </a:graphicData>
            </a:graphic>
          </wp:inline>
        </w:drawing>
      </w:r>
    </w:p>
    <w:p w:rsidR="00274852" w:rsidRPr="00274852" w:rsidRDefault="00DC021A" w:rsidP="000546C5">
      <w:pPr>
        <w:pStyle w:val="Titulek"/>
      </w:pPr>
      <w:bookmarkStart w:id="161" w:name="_Toc336379831"/>
      <w:r>
        <w:t>Obr.</w:t>
      </w:r>
      <w:r w:rsidR="00274852">
        <w:t xml:space="preserve"> </w:t>
      </w:r>
      <w:fldSimple w:instr=" SEQ Obr._ \* ARABIC ">
        <w:r w:rsidR="00F04E9C">
          <w:rPr>
            <w:noProof/>
          </w:rPr>
          <w:t>43</w:t>
        </w:r>
      </w:fldSimple>
      <w:r w:rsidR="00274852" w:rsidRPr="00274852">
        <w:t xml:space="preserve"> </w:t>
      </w:r>
      <w:r w:rsidR="00274852">
        <w:t>Obrazová mřížka dokumentu.</w:t>
      </w:r>
      <w:bookmarkEnd w:id="161"/>
    </w:p>
    <w:p w:rsidR="00A12167" w:rsidRPr="00274852" w:rsidRDefault="00C21CA8" w:rsidP="00274852">
      <w:pPr>
        <w:pStyle w:val="1OndraDP"/>
      </w:pPr>
      <w:r w:rsidRPr="00274852">
        <w:t>Pro náv</w:t>
      </w:r>
      <w:r w:rsidR="008A0B29" w:rsidRPr="00274852">
        <w:t>rh</w:t>
      </w:r>
      <w:r w:rsidR="00940BD9" w:rsidRPr="00274852">
        <w:t xml:space="preserve"> vize</w:t>
      </w:r>
      <w:r w:rsidR="008A0B29" w:rsidRPr="00274852">
        <w:t xml:space="preserve"> GUI elektrom</w:t>
      </w:r>
      <w:r w:rsidR="00CE405E">
        <w:t>obilu Škoda</w:t>
      </w:r>
      <w:r w:rsidR="008A0B29" w:rsidRPr="00274852">
        <w:t xml:space="preserve"> Citigo</w:t>
      </w:r>
      <w:r w:rsidR="00940BD9" w:rsidRPr="00274852">
        <w:t>,</w:t>
      </w:r>
      <w:r w:rsidR="008A0B29" w:rsidRPr="00274852">
        <w:t xml:space="preserve"> bylo ne</w:t>
      </w:r>
      <w:r w:rsidR="009A24AE">
        <w:t>j</w:t>
      </w:r>
      <w:r w:rsidR="008A0B29" w:rsidRPr="00274852">
        <w:t>vhodnější vertikální dě</w:t>
      </w:r>
      <w:r w:rsidRPr="00274852">
        <w:t>lení obrazovky</w:t>
      </w:r>
      <w:r w:rsidR="009A24AE">
        <w:t>, které je</w:t>
      </w:r>
      <w:r w:rsidRPr="00274852">
        <w:t xml:space="preserve"> definováno na šířku obrazovky 787 </w:t>
      </w:r>
      <w:proofErr w:type="spellStart"/>
      <w:r w:rsidRPr="00274852">
        <w:t>px</w:t>
      </w:r>
      <w:proofErr w:type="spellEnd"/>
      <w:r w:rsidR="009A24AE">
        <w:t xml:space="preserve"> a</w:t>
      </w:r>
      <w:r w:rsidRPr="00274852">
        <w:t xml:space="preserve"> rozdělené na 16 sloupců </w:t>
      </w:r>
      <w:r w:rsidR="000546C5">
        <w:br/>
      </w:r>
      <w:r w:rsidRPr="00274852">
        <w:t xml:space="preserve">s mezerami 35 </w:t>
      </w:r>
      <w:proofErr w:type="spellStart"/>
      <w:r w:rsidRPr="00274852">
        <w:t>px</w:t>
      </w:r>
      <w:proofErr w:type="spellEnd"/>
      <w:r w:rsidRPr="00274852">
        <w:t xml:space="preserve">. Horizontální účaří vychází po 22 </w:t>
      </w:r>
      <w:proofErr w:type="spellStart"/>
      <w:r w:rsidRPr="00274852">
        <w:t>px</w:t>
      </w:r>
      <w:proofErr w:type="spellEnd"/>
      <w:r w:rsidRPr="00274852">
        <w:t>.</w:t>
      </w:r>
    </w:p>
    <w:p w:rsidR="000B4443" w:rsidRDefault="000B4443" w:rsidP="00C21CA8">
      <w:pPr>
        <w:pStyle w:val="1OndraDP"/>
      </w:pPr>
    </w:p>
    <w:p w:rsidR="007A3B17" w:rsidRDefault="007A3B17" w:rsidP="00C21CA8">
      <w:pPr>
        <w:pStyle w:val="1OndraDP"/>
      </w:pPr>
    </w:p>
    <w:p w:rsidR="00274852" w:rsidRDefault="000B4443" w:rsidP="00274852">
      <w:pPr>
        <w:pStyle w:val="1OndraDP"/>
        <w:keepNext/>
        <w:ind w:firstLine="0"/>
      </w:pPr>
      <w:r w:rsidRPr="000B4443">
        <w:rPr>
          <w:noProof/>
          <w:lang w:val="en-US" w:eastAsia="en-US"/>
        </w:rPr>
        <w:lastRenderedPageBreak/>
        <w:drawing>
          <wp:inline distT="0" distB="0" distL="0" distR="0">
            <wp:extent cx="5586619" cy="6066846"/>
            <wp:effectExtent l="19050" t="0" r="0" b="0"/>
            <wp:docPr id="101" name="Obrázek 11" descr="Mřížka_dokumentu_787_16c_35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řížka_dokumentu_787_16c_35m.png"/>
                    <pic:cNvPicPr/>
                  </pic:nvPicPr>
                  <pic:blipFill>
                    <a:blip r:embed="rId58"/>
                    <a:stretch>
                      <a:fillRect/>
                    </a:stretch>
                  </pic:blipFill>
                  <pic:spPr>
                    <a:xfrm>
                      <a:off x="0" y="0"/>
                      <a:ext cx="5583038" cy="6071191"/>
                    </a:xfrm>
                    <a:prstGeom prst="rect">
                      <a:avLst/>
                    </a:prstGeom>
                  </pic:spPr>
                </pic:pic>
              </a:graphicData>
            </a:graphic>
          </wp:inline>
        </w:drawing>
      </w:r>
    </w:p>
    <w:p w:rsidR="000B4443" w:rsidRDefault="00DC021A" w:rsidP="000546C5">
      <w:pPr>
        <w:pStyle w:val="Titulek"/>
      </w:pPr>
      <w:bookmarkStart w:id="162" w:name="_Toc336379832"/>
      <w:r>
        <w:t>Obr.</w:t>
      </w:r>
      <w:r w:rsidR="00274852">
        <w:t xml:space="preserve"> </w:t>
      </w:r>
      <w:fldSimple w:instr=" SEQ Obr._ \* ARABIC ">
        <w:r w:rsidR="00F04E9C">
          <w:rPr>
            <w:noProof/>
          </w:rPr>
          <w:t>44</w:t>
        </w:r>
      </w:fldSimple>
      <w:r w:rsidR="00274852">
        <w:t xml:space="preserve">. Příklad velikostí a prvků u obrazové mřížky 787 </w:t>
      </w:r>
      <w:proofErr w:type="spellStart"/>
      <w:r w:rsidR="00274852">
        <w:t>px</w:t>
      </w:r>
      <w:proofErr w:type="spellEnd"/>
      <w:r w:rsidR="00274852">
        <w:t>.</w:t>
      </w:r>
      <w:bookmarkEnd w:id="162"/>
    </w:p>
    <w:p w:rsidR="00263F00" w:rsidRPr="00DC021A" w:rsidRDefault="00CE405E" w:rsidP="00263F00">
      <w:pPr>
        <w:pStyle w:val="2OndraDP"/>
        <w:rPr>
          <w:lang w:val="cs-CZ"/>
        </w:rPr>
      </w:pPr>
      <w:r>
        <w:rPr>
          <w:lang w:val="cs-CZ"/>
        </w:rPr>
        <w:t>Ná</w:t>
      </w:r>
      <w:r w:rsidR="00274852" w:rsidRPr="00DC021A">
        <w:rPr>
          <w:lang w:val="cs-CZ"/>
        </w:rPr>
        <w:t>vrh ikon a kontrolních symbol</w:t>
      </w:r>
      <w:r w:rsidR="007A3B17" w:rsidRPr="00DC021A">
        <w:rPr>
          <w:lang w:val="cs-CZ"/>
        </w:rPr>
        <w:t>ů v elektromobilu.</w:t>
      </w:r>
    </w:p>
    <w:p w:rsidR="007A3B17" w:rsidRDefault="007A3B17" w:rsidP="007A3B17">
      <w:pPr>
        <w:pStyle w:val="1OndraDP"/>
      </w:pPr>
      <w:r>
        <w:t>Navrhované ikony vychází ze vzhledu standardních mez</w:t>
      </w:r>
      <w:r w:rsidR="00CE405E">
        <w:t>inárodních symbolů používaných v automobilech</w:t>
      </w:r>
      <w:r>
        <w:t>. Zpracování ikon bylo navrženo s ohlede</w:t>
      </w:r>
      <w:r w:rsidR="00CE405E">
        <w:t>m k jejich použití na digitální displeje</w:t>
      </w:r>
      <w:r>
        <w:t xml:space="preserve"> s vyšším rozlišením a možností následného doplňování. Výtvarná podoba stylizace je složena ze dvou šířek linií a kružnice, jejich</w:t>
      </w:r>
      <w:r w:rsidR="00CE405E">
        <w:t>ž</w:t>
      </w:r>
      <w:r>
        <w:t xml:space="preserve"> používání</w:t>
      </w:r>
      <w:r w:rsidR="00CE405E">
        <w:t xml:space="preserve">m vede ke konzistenci </w:t>
      </w:r>
      <w:proofErr w:type="spellStart"/>
      <w:r w:rsidR="00CE405E">
        <w:t>vzhle</w:t>
      </w:r>
      <w:proofErr w:type="spellEnd"/>
      <w:r w:rsidR="000546C5">
        <w:t>?</w:t>
      </w:r>
    </w:p>
    <w:p w:rsidR="00212183" w:rsidRDefault="00212183" w:rsidP="005967CA">
      <w:pPr>
        <w:pStyle w:val="2OndraDP"/>
        <w:numPr>
          <w:ilvl w:val="0"/>
          <w:numId w:val="0"/>
        </w:numPr>
        <w:ind w:left="576"/>
        <w:rPr>
          <w:lang w:val="cs-CZ"/>
        </w:rPr>
      </w:pPr>
    </w:p>
    <w:p w:rsidR="00CC64BA" w:rsidRDefault="005967CA" w:rsidP="00CC64BA">
      <w:pPr>
        <w:pStyle w:val="1OndraDP"/>
        <w:keepNext/>
        <w:ind w:firstLine="0"/>
      </w:pPr>
      <w:r>
        <w:rPr>
          <w:noProof/>
          <w:lang w:val="en-US" w:eastAsia="en-US"/>
        </w:rPr>
        <w:drawing>
          <wp:inline distT="0" distB="0" distL="0" distR="0">
            <wp:extent cx="5579811" cy="3944679"/>
            <wp:effectExtent l="19050" t="0" r="1839" b="0"/>
            <wp:docPr id="31" name="Obrázek 30" descr="Ikony_menu-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y_menu-02.png"/>
                    <pic:cNvPicPr/>
                  </pic:nvPicPr>
                  <pic:blipFill>
                    <a:blip r:embed="rId59"/>
                    <a:stretch>
                      <a:fillRect/>
                    </a:stretch>
                  </pic:blipFill>
                  <pic:spPr>
                    <a:xfrm>
                      <a:off x="0" y="0"/>
                      <a:ext cx="5579811" cy="3944679"/>
                    </a:xfrm>
                    <a:prstGeom prst="rect">
                      <a:avLst/>
                    </a:prstGeom>
                  </pic:spPr>
                </pic:pic>
              </a:graphicData>
            </a:graphic>
          </wp:inline>
        </w:drawing>
      </w:r>
    </w:p>
    <w:p w:rsidR="007A3B17" w:rsidRPr="007A3B17" w:rsidRDefault="00DC021A" w:rsidP="000546C5">
      <w:pPr>
        <w:pStyle w:val="Titulek"/>
      </w:pPr>
      <w:bookmarkStart w:id="163" w:name="_Toc336379833"/>
      <w:r>
        <w:t>Obr.</w:t>
      </w:r>
      <w:r w:rsidR="00CC64BA">
        <w:t xml:space="preserve"> </w:t>
      </w:r>
      <w:fldSimple w:instr=" SEQ Obr._ \* ARABIC ">
        <w:r w:rsidR="00F04E9C">
          <w:rPr>
            <w:noProof/>
          </w:rPr>
          <w:t>45</w:t>
        </w:r>
      </w:fldSimple>
      <w:r w:rsidR="00E81B5C">
        <w:t xml:space="preserve">. </w:t>
      </w:r>
      <w:r w:rsidR="000B4443">
        <w:t>Ikony navržené pro hlavní menu.</w:t>
      </w:r>
      <w:bookmarkEnd w:id="163"/>
    </w:p>
    <w:p w:rsidR="00CC64BA" w:rsidRDefault="00212183" w:rsidP="00CC64BA">
      <w:pPr>
        <w:pStyle w:val="1OndraDP"/>
        <w:keepNext/>
        <w:ind w:firstLine="0"/>
      </w:pPr>
      <w:r>
        <w:t xml:space="preserve"> </w:t>
      </w:r>
      <w:r w:rsidR="00C17A86">
        <w:rPr>
          <w:noProof/>
          <w:lang w:val="en-US" w:eastAsia="en-US"/>
        </w:rPr>
        <w:drawing>
          <wp:inline distT="0" distB="0" distL="0" distR="0">
            <wp:extent cx="5669280" cy="3042669"/>
            <wp:effectExtent l="19050" t="0" r="7620" b="0"/>
            <wp:docPr id="29" name="Obrázek 28" descr="Ikony-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y-01.png"/>
                    <pic:cNvPicPr/>
                  </pic:nvPicPr>
                  <pic:blipFill>
                    <a:blip r:embed="rId60"/>
                    <a:srcRect l="9751" t="18059" r="10394" b="21024"/>
                    <a:stretch>
                      <a:fillRect/>
                    </a:stretch>
                  </pic:blipFill>
                  <pic:spPr>
                    <a:xfrm>
                      <a:off x="0" y="0"/>
                      <a:ext cx="5669280" cy="3042669"/>
                    </a:xfrm>
                    <a:prstGeom prst="rect">
                      <a:avLst/>
                    </a:prstGeom>
                  </pic:spPr>
                </pic:pic>
              </a:graphicData>
            </a:graphic>
          </wp:inline>
        </w:drawing>
      </w:r>
    </w:p>
    <w:p w:rsidR="00000809" w:rsidRDefault="00DC021A" w:rsidP="000546C5">
      <w:pPr>
        <w:pStyle w:val="Titulek"/>
      </w:pPr>
      <w:bookmarkStart w:id="164" w:name="_Toc336379834"/>
      <w:r>
        <w:t>Obr.</w:t>
      </w:r>
      <w:r w:rsidR="00CC64BA">
        <w:t xml:space="preserve"> </w:t>
      </w:r>
      <w:fldSimple w:instr=" SEQ Obr._ \* ARABIC ">
        <w:r w:rsidR="00F04E9C">
          <w:rPr>
            <w:noProof/>
          </w:rPr>
          <w:t>46</w:t>
        </w:r>
      </w:fldSimple>
      <w:r w:rsidR="00E81B5C">
        <w:t xml:space="preserve">. </w:t>
      </w:r>
      <w:bookmarkEnd w:id="164"/>
      <w:r w:rsidR="00CE405E">
        <w:t>Sada navržených ikon</w:t>
      </w:r>
    </w:p>
    <w:p w:rsidR="00391D0E" w:rsidRDefault="00391D0E" w:rsidP="00391D0E">
      <w:pPr>
        <w:pStyle w:val="Nadpis2"/>
        <w:rPr>
          <w:lang w:eastAsia="en-US"/>
        </w:rPr>
      </w:pPr>
      <w:bookmarkStart w:id="165" w:name="_Toc336429814"/>
      <w:r>
        <w:rPr>
          <w:lang w:eastAsia="en-US"/>
        </w:rPr>
        <w:lastRenderedPageBreak/>
        <w:t>Písmo</w:t>
      </w:r>
      <w:bookmarkEnd w:id="165"/>
    </w:p>
    <w:p w:rsidR="00000809" w:rsidRDefault="00391D0E" w:rsidP="001E46ED">
      <w:pPr>
        <w:pStyle w:val="1OndraDP"/>
        <w:spacing w:before="120"/>
        <w:ind w:firstLine="706"/>
        <w:rPr>
          <w:lang w:eastAsia="en-US"/>
        </w:rPr>
      </w:pPr>
      <w:r w:rsidRPr="001E46ED">
        <w:rPr>
          <w:lang w:eastAsia="en-US"/>
        </w:rPr>
        <w:t>Uživ</w:t>
      </w:r>
      <w:r w:rsidR="00E3491D">
        <w:rPr>
          <w:lang w:eastAsia="en-US"/>
        </w:rPr>
        <w:t>a</w:t>
      </w:r>
      <w:r w:rsidRPr="001E46ED">
        <w:rPr>
          <w:lang w:eastAsia="en-US"/>
        </w:rPr>
        <w:t xml:space="preserve">telské rozhraní používá lineární bezpatkové písmo </w:t>
      </w:r>
      <w:proofErr w:type="spellStart"/>
      <w:r w:rsidR="00E3491D">
        <w:rPr>
          <w:lang w:eastAsia="en-US"/>
        </w:rPr>
        <w:t>Doris</w:t>
      </w:r>
      <w:proofErr w:type="spellEnd"/>
      <w:r w:rsidR="00E3491D">
        <w:rPr>
          <w:lang w:eastAsia="en-US"/>
        </w:rPr>
        <w:t>, které má oválné zakončení tahů a vyšší stře</w:t>
      </w:r>
      <w:r w:rsidRPr="001E46ED">
        <w:rPr>
          <w:lang w:eastAsia="en-US"/>
        </w:rPr>
        <w:t xml:space="preserve">dní </w:t>
      </w:r>
      <w:r w:rsidR="00CE405E">
        <w:rPr>
          <w:lang w:eastAsia="en-US"/>
        </w:rPr>
        <w:t>výšku</w:t>
      </w:r>
      <w:r w:rsidRPr="001E46ED">
        <w:rPr>
          <w:lang w:eastAsia="en-US"/>
        </w:rPr>
        <w:t xml:space="preserve">. Písmo vytvořili typografové </w:t>
      </w:r>
      <w:proofErr w:type="spellStart"/>
      <w:r w:rsidRPr="001E46ED">
        <w:rPr>
          <w:lang w:eastAsia="en-US"/>
        </w:rPr>
        <w:t>Pablo</w:t>
      </w:r>
      <w:proofErr w:type="spellEnd"/>
      <w:r w:rsidRPr="001E46ED">
        <w:rPr>
          <w:lang w:eastAsia="en-US"/>
        </w:rPr>
        <w:t xml:space="preserve"> </w:t>
      </w:r>
      <w:proofErr w:type="spellStart"/>
      <w:r w:rsidRPr="001E46ED">
        <w:rPr>
          <w:lang w:eastAsia="en-US"/>
        </w:rPr>
        <w:t>Impallari</w:t>
      </w:r>
      <w:proofErr w:type="spellEnd"/>
      <w:r w:rsidRPr="001E46ED">
        <w:rPr>
          <w:lang w:eastAsia="en-US"/>
        </w:rPr>
        <w:t xml:space="preserve"> </w:t>
      </w:r>
      <w:r w:rsidR="004719DD">
        <w:rPr>
          <w:lang w:eastAsia="en-US"/>
        </w:rPr>
        <w:br/>
      </w:r>
      <w:r w:rsidRPr="001E46ED">
        <w:rPr>
          <w:lang w:eastAsia="en-US"/>
        </w:rPr>
        <w:t xml:space="preserve">a Edgar </w:t>
      </w:r>
      <w:proofErr w:type="spellStart"/>
      <w:r w:rsidRPr="001E46ED">
        <w:rPr>
          <w:lang w:eastAsia="en-US"/>
        </w:rPr>
        <w:t>Tolentino</w:t>
      </w:r>
      <w:proofErr w:type="spellEnd"/>
      <w:r w:rsidRPr="001E46ED">
        <w:rPr>
          <w:lang w:eastAsia="en-US"/>
        </w:rPr>
        <w:t xml:space="preserve"> v roce 2011. Rodina písem Dosis byla vytvořena pro </w:t>
      </w:r>
      <w:r w:rsidR="00CE405E">
        <w:rPr>
          <w:lang w:eastAsia="en-US"/>
        </w:rPr>
        <w:t xml:space="preserve">použití </w:t>
      </w:r>
      <w:r w:rsidRPr="001E46ED">
        <w:rPr>
          <w:lang w:eastAsia="en-US"/>
        </w:rPr>
        <w:t>na obrazovce.</w:t>
      </w:r>
    </w:p>
    <w:p w:rsidR="00CC64BA" w:rsidRDefault="00C52740" w:rsidP="000E025A">
      <w:pPr>
        <w:pStyle w:val="1OndraDP"/>
        <w:keepNext/>
        <w:spacing w:before="120"/>
        <w:ind w:firstLine="0"/>
        <w:jc w:val="center"/>
      </w:pPr>
      <w:r>
        <w:rPr>
          <w:noProof/>
          <w:lang w:val="en-US" w:eastAsia="en-US"/>
        </w:rPr>
        <w:drawing>
          <wp:inline distT="0" distB="0" distL="0" distR="0">
            <wp:extent cx="4537510" cy="4134256"/>
            <wp:effectExtent l="19050" t="0" r="0" b="0"/>
            <wp:docPr id="32" name="Obrázek 31" descr="Font_Dosis_Semibol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nt_Dosis_Semibold.png"/>
                    <pic:cNvPicPr/>
                  </pic:nvPicPr>
                  <pic:blipFill>
                    <a:blip r:embed="rId61"/>
                    <a:stretch>
                      <a:fillRect/>
                    </a:stretch>
                  </pic:blipFill>
                  <pic:spPr>
                    <a:xfrm>
                      <a:off x="0" y="0"/>
                      <a:ext cx="4535533" cy="4132455"/>
                    </a:xfrm>
                    <a:prstGeom prst="rect">
                      <a:avLst/>
                    </a:prstGeom>
                  </pic:spPr>
                </pic:pic>
              </a:graphicData>
            </a:graphic>
          </wp:inline>
        </w:drawing>
      </w:r>
    </w:p>
    <w:p w:rsidR="00CC64BA" w:rsidRDefault="00DC021A" w:rsidP="000546C5">
      <w:pPr>
        <w:pStyle w:val="Titulek"/>
      </w:pPr>
      <w:bookmarkStart w:id="166" w:name="_Toc336379835"/>
      <w:r>
        <w:t>Obr.</w:t>
      </w:r>
      <w:r w:rsidR="00CC64BA">
        <w:t xml:space="preserve"> </w:t>
      </w:r>
      <w:fldSimple w:instr=" SEQ Obr._ \* ARABIC ">
        <w:r w:rsidR="00F04E9C">
          <w:rPr>
            <w:noProof/>
          </w:rPr>
          <w:t>47</w:t>
        </w:r>
      </w:fldSimple>
      <w:r w:rsidR="00086C5C">
        <w:t xml:space="preserve"> Ukázka řezu písma Dosis </w:t>
      </w:r>
      <w:proofErr w:type="spellStart"/>
      <w:r w:rsidR="00086C5C">
        <w:t>Semibold</w:t>
      </w:r>
      <w:proofErr w:type="spellEnd"/>
      <w:r w:rsidR="00086C5C">
        <w:t>.</w:t>
      </w:r>
      <w:bookmarkEnd w:id="166"/>
    </w:p>
    <w:p w:rsidR="00CC64BA" w:rsidRDefault="00C52740" w:rsidP="000E025A">
      <w:pPr>
        <w:pStyle w:val="1OndraDP"/>
        <w:keepNext/>
        <w:spacing w:before="120"/>
        <w:ind w:firstLine="0"/>
        <w:jc w:val="center"/>
      </w:pPr>
      <w:r>
        <w:rPr>
          <w:noProof/>
          <w:lang w:val="en-US" w:eastAsia="en-US"/>
        </w:rPr>
        <w:lastRenderedPageBreak/>
        <w:drawing>
          <wp:inline distT="0" distB="0" distL="0" distR="0">
            <wp:extent cx="4515247" cy="4114800"/>
            <wp:effectExtent l="19050" t="0" r="0" b="0"/>
            <wp:docPr id="34" name="Obrázek 33" descr="Font_Dosis_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nt_Dosis_Light.png"/>
                    <pic:cNvPicPr/>
                  </pic:nvPicPr>
                  <pic:blipFill>
                    <a:blip r:embed="rId62"/>
                    <a:stretch>
                      <a:fillRect/>
                    </a:stretch>
                  </pic:blipFill>
                  <pic:spPr>
                    <a:xfrm>
                      <a:off x="0" y="0"/>
                      <a:ext cx="4515247" cy="4114800"/>
                    </a:xfrm>
                    <a:prstGeom prst="rect">
                      <a:avLst/>
                    </a:prstGeom>
                  </pic:spPr>
                </pic:pic>
              </a:graphicData>
            </a:graphic>
          </wp:inline>
        </w:drawing>
      </w:r>
    </w:p>
    <w:p w:rsidR="00CC64BA" w:rsidRDefault="00DC021A" w:rsidP="000546C5">
      <w:pPr>
        <w:pStyle w:val="Titulek"/>
      </w:pPr>
      <w:bookmarkStart w:id="167" w:name="_Toc336379836"/>
      <w:r>
        <w:t>Obr.</w:t>
      </w:r>
      <w:r w:rsidR="00CC64BA">
        <w:t xml:space="preserve"> </w:t>
      </w:r>
      <w:fldSimple w:instr=" SEQ Obr._ \* ARABIC ">
        <w:r w:rsidR="00F04E9C">
          <w:rPr>
            <w:noProof/>
          </w:rPr>
          <w:t>48</w:t>
        </w:r>
      </w:fldSimple>
      <w:r w:rsidR="00086C5C">
        <w:t xml:space="preserve"> Ukázka řezu písma Dosis </w:t>
      </w:r>
      <w:proofErr w:type="spellStart"/>
      <w:r w:rsidR="00086C5C">
        <w:t>Light</w:t>
      </w:r>
      <w:proofErr w:type="spellEnd"/>
      <w:r w:rsidR="00086C5C">
        <w:t>.</w:t>
      </w:r>
      <w:bookmarkEnd w:id="167"/>
    </w:p>
    <w:p w:rsidR="00CC64BA" w:rsidRDefault="00C52740" w:rsidP="000E025A">
      <w:pPr>
        <w:pStyle w:val="1OndraDP"/>
        <w:keepNext/>
        <w:spacing w:before="120"/>
        <w:ind w:firstLine="0"/>
        <w:jc w:val="center"/>
      </w:pPr>
      <w:r>
        <w:rPr>
          <w:noProof/>
          <w:lang w:val="en-US" w:eastAsia="en-US"/>
        </w:rPr>
        <w:lastRenderedPageBreak/>
        <w:drawing>
          <wp:inline distT="0" distB="0" distL="0" distR="0">
            <wp:extent cx="4212482" cy="3838114"/>
            <wp:effectExtent l="19050" t="0" r="0" b="0"/>
            <wp:docPr id="35" name="Obrázek 34" descr="Font_Dosis_Regul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nt_Dosis_Regular.png"/>
                    <pic:cNvPicPr/>
                  </pic:nvPicPr>
                  <pic:blipFill>
                    <a:blip r:embed="rId63"/>
                    <a:stretch>
                      <a:fillRect/>
                    </a:stretch>
                  </pic:blipFill>
                  <pic:spPr>
                    <a:xfrm>
                      <a:off x="0" y="0"/>
                      <a:ext cx="4215283" cy="3840666"/>
                    </a:xfrm>
                    <a:prstGeom prst="rect">
                      <a:avLst/>
                    </a:prstGeom>
                  </pic:spPr>
                </pic:pic>
              </a:graphicData>
            </a:graphic>
          </wp:inline>
        </w:drawing>
      </w:r>
    </w:p>
    <w:p w:rsidR="00C52740" w:rsidRPr="001E46ED" w:rsidRDefault="00DC021A" w:rsidP="000546C5">
      <w:pPr>
        <w:pStyle w:val="Titulek"/>
        <w:rPr>
          <w:lang w:eastAsia="en-US"/>
        </w:rPr>
      </w:pPr>
      <w:bookmarkStart w:id="168" w:name="_Toc336379837"/>
      <w:r>
        <w:t>Obr.</w:t>
      </w:r>
      <w:r w:rsidR="00CC64BA">
        <w:t xml:space="preserve"> </w:t>
      </w:r>
      <w:fldSimple w:instr=" SEQ Obr._ \* ARABIC ">
        <w:r w:rsidR="00F04E9C">
          <w:rPr>
            <w:noProof/>
          </w:rPr>
          <w:t>49</w:t>
        </w:r>
      </w:fldSimple>
      <w:r w:rsidR="00086C5C">
        <w:t xml:space="preserve"> Ukázka řezu písma Dosis </w:t>
      </w:r>
      <w:proofErr w:type="spellStart"/>
      <w:r w:rsidR="00086C5C">
        <w:t>Regular</w:t>
      </w:r>
      <w:bookmarkEnd w:id="168"/>
      <w:proofErr w:type="spellEnd"/>
    </w:p>
    <w:p w:rsidR="00C52740" w:rsidRDefault="00C52740" w:rsidP="008A0B29">
      <w:pPr>
        <w:pStyle w:val="Nadpis2"/>
        <w:rPr>
          <w:lang w:eastAsia="en-US"/>
        </w:rPr>
      </w:pPr>
      <w:bookmarkStart w:id="169" w:name="_Toc336429815"/>
      <w:r>
        <w:rPr>
          <w:lang w:eastAsia="en-US"/>
        </w:rPr>
        <w:t>Přístrojová deska</w:t>
      </w:r>
      <w:bookmarkEnd w:id="169"/>
    </w:p>
    <w:p w:rsidR="00BB7B88" w:rsidRDefault="00C52740" w:rsidP="00C52740">
      <w:pPr>
        <w:pStyle w:val="1OndraDP"/>
        <w:rPr>
          <w:lang w:eastAsia="en-US"/>
        </w:rPr>
      </w:pPr>
      <w:r>
        <w:rPr>
          <w:lang w:eastAsia="en-US"/>
        </w:rPr>
        <w:t>Přístrojová deska zobrazuje řidiči d</w:t>
      </w:r>
      <w:r w:rsidR="00982729">
        <w:rPr>
          <w:lang w:eastAsia="en-US"/>
        </w:rPr>
        <w:t>ůležité informace o vozidle. Pro</w:t>
      </w:r>
      <w:r>
        <w:rPr>
          <w:lang w:eastAsia="en-US"/>
        </w:rPr>
        <w:t xml:space="preserve"> řeš</w:t>
      </w:r>
      <w:r w:rsidR="00982729">
        <w:rPr>
          <w:lang w:eastAsia="en-US"/>
        </w:rPr>
        <w:t>e</w:t>
      </w:r>
      <w:r>
        <w:rPr>
          <w:lang w:eastAsia="en-US"/>
        </w:rPr>
        <w:t>ní</w:t>
      </w:r>
      <w:r w:rsidR="00982729">
        <w:rPr>
          <w:lang w:eastAsia="en-US"/>
        </w:rPr>
        <w:t xml:space="preserve"> grafického rozhraní přístrojové desky</w:t>
      </w:r>
      <w:r>
        <w:rPr>
          <w:lang w:eastAsia="en-US"/>
        </w:rPr>
        <w:t xml:space="preserve"> elektromobilu byly zvoleny informační prvky ukazatel rychlosti</w:t>
      </w:r>
      <w:r w:rsidR="00982729">
        <w:rPr>
          <w:lang w:eastAsia="en-US"/>
        </w:rPr>
        <w:t>, počet dojezdových kilometrů, kontrolní i</w:t>
      </w:r>
      <w:r w:rsidR="00BB7B88">
        <w:rPr>
          <w:lang w:eastAsia="en-US"/>
        </w:rPr>
        <w:t xml:space="preserve">kony, zobrazení navigace </w:t>
      </w:r>
      <w:r w:rsidR="00E24BE7">
        <w:rPr>
          <w:lang w:eastAsia="en-US"/>
        </w:rPr>
        <w:br/>
      </w:r>
      <w:r w:rsidR="00BB7B88">
        <w:rPr>
          <w:lang w:eastAsia="en-US"/>
        </w:rPr>
        <w:t xml:space="preserve">a kolik procent </w:t>
      </w:r>
      <w:r w:rsidR="000E025A">
        <w:rPr>
          <w:lang w:eastAsia="en-US"/>
        </w:rPr>
        <w:t xml:space="preserve">zbývá </w:t>
      </w:r>
      <w:r w:rsidR="00BB7B88">
        <w:rPr>
          <w:lang w:eastAsia="en-US"/>
        </w:rPr>
        <w:t>do</w:t>
      </w:r>
      <w:r w:rsidR="00982729">
        <w:rPr>
          <w:lang w:eastAsia="en-US"/>
        </w:rPr>
        <w:t xml:space="preserve"> konce cesty</w:t>
      </w:r>
      <w:r w:rsidR="00BB7B88">
        <w:rPr>
          <w:lang w:eastAsia="en-US"/>
        </w:rPr>
        <w:t>.</w:t>
      </w:r>
      <w:r w:rsidR="00A41EC9">
        <w:rPr>
          <w:lang w:eastAsia="en-US"/>
        </w:rPr>
        <w:t xml:space="preserve"> Grafické rozhraní vychází z černé barvy a to tak aby řidiče nerušil jas světle barevných ploch. Jas obrazovky bude automaticky korigován v závislosti na </w:t>
      </w:r>
      <w:r w:rsidR="000E025A">
        <w:rPr>
          <w:lang w:eastAsia="en-US"/>
        </w:rPr>
        <w:t>množství</w:t>
      </w:r>
      <w:r w:rsidR="00A41EC9">
        <w:rPr>
          <w:lang w:eastAsia="en-US"/>
        </w:rPr>
        <w:t xml:space="preserve"> světla v interiéru.</w:t>
      </w:r>
    </w:p>
    <w:p w:rsidR="00CC64BA" w:rsidRDefault="00A41EC9" w:rsidP="00CC64BA">
      <w:pPr>
        <w:pStyle w:val="1OndraDP"/>
        <w:keepNext/>
        <w:ind w:firstLine="0"/>
      </w:pPr>
      <w:r>
        <w:rPr>
          <w:noProof/>
          <w:lang w:val="en-US" w:eastAsia="en-US"/>
        </w:rPr>
        <w:lastRenderedPageBreak/>
        <w:drawing>
          <wp:inline distT="0" distB="0" distL="0" distR="0">
            <wp:extent cx="5580379" cy="2398863"/>
            <wp:effectExtent l="19050" t="0" r="1271" b="0"/>
            <wp:docPr id="41" name="Obrázek 40" descr="Přístrojový panel-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řístrojový panel-03.png"/>
                    <pic:cNvPicPr/>
                  </pic:nvPicPr>
                  <pic:blipFill>
                    <a:blip r:embed="rId64"/>
                    <a:stretch>
                      <a:fillRect/>
                    </a:stretch>
                  </pic:blipFill>
                  <pic:spPr>
                    <a:xfrm>
                      <a:off x="0" y="0"/>
                      <a:ext cx="5580379" cy="2398863"/>
                    </a:xfrm>
                    <a:prstGeom prst="rect">
                      <a:avLst/>
                    </a:prstGeom>
                  </pic:spPr>
                </pic:pic>
              </a:graphicData>
            </a:graphic>
          </wp:inline>
        </w:drawing>
      </w:r>
    </w:p>
    <w:p w:rsidR="00A41EC9" w:rsidRDefault="00DC021A" w:rsidP="000546C5">
      <w:pPr>
        <w:pStyle w:val="Titulek"/>
        <w:rPr>
          <w:lang w:eastAsia="en-US"/>
        </w:rPr>
      </w:pPr>
      <w:bookmarkStart w:id="170" w:name="_Toc336379838"/>
      <w:r>
        <w:t>Obr.</w:t>
      </w:r>
      <w:r w:rsidR="00CC64BA">
        <w:t xml:space="preserve"> </w:t>
      </w:r>
      <w:fldSimple w:instr=" SEQ Obr._ \* ARABIC ">
        <w:r w:rsidR="00F04E9C">
          <w:rPr>
            <w:noProof/>
          </w:rPr>
          <w:t>50</w:t>
        </w:r>
      </w:fldSimple>
      <w:r w:rsidR="00856A52">
        <w:t xml:space="preserve">. </w:t>
      </w:r>
      <w:r w:rsidR="00E81B5C">
        <w:t>Přístrojový panel s popisem.</w:t>
      </w:r>
      <w:bookmarkEnd w:id="170"/>
    </w:p>
    <w:p w:rsidR="00BB7B88" w:rsidRPr="00291265" w:rsidRDefault="00BB7B88" w:rsidP="00291265">
      <w:pPr>
        <w:pStyle w:val="Nadpis3"/>
      </w:pPr>
      <w:bookmarkStart w:id="171" w:name="_Toc336429816"/>
      <w:r w:rsidRPr="00291265">
        <w:t>Dynamický ukazatel spotřeby energie</w:t>
      </w:r>
      <w:bookmarkEnd w:id="171"/>
    </w:p>
    <w:p w:rsidR="00BB7B88" w:rsidRDefault="00BB7B88" w:rsidP="00C52740">
      <w:pPr>
        <w:pStyle w:val="1OndraDP"/>
        <w:rPr>
          <w:lang w:eastAsia="en-US"/>
        </w:rPr>
      </w:pPr>
      <w:r>
        <w:rPr>
          <w:lang w:eastAsia="en-US"/>
        </w:rPr>
        <w:t xml:space="preserve">Dynamický ukazatel je zařízení, které </w:t>
      </w:r>
      <w:r w:rsidR="00A41EC9">
        <w:rPr>
          <w:lang w:eastAsia="en-US"/>
        </w:rPr>
        <w:t>vizuálně</w:t>
      </w:r>
      <w:r>
        <w:rPr>
          <w:lang w:eastAsia="en-US"/>
        </w:rPr>
        <w:t xml:space="preserve"> zprostředkovává řidiči </w:t>
      </w:r>
      <w:r w:rsidR="00A41EC9">
        <w:rPr>
          <w:lang w:eastAsia="en-US"/>
        </w:rPr>
        <w:t>souhrnné informace, jako jsou styl jízdy, rekuperace</w:t>
      </w:r>
      <w:r>
        <w:rPr>
          <w:lang w:eastAsia="en-US"/>
        </w:rPr>
        <w:t xml:space="preserve"> energie </w:t>
      </w:r>
      <w:r w:rsidR="00A41EC9">
        <w:rPr>
          <w:lang w:eastAsia="en-US"/>
        </w:rPr>
        <w:t>a výpočet dojezdu v kilometrech.</w:t>
      </w:r>
    </w:p>
    <w:p w:rsidR="00AF2582" w:rsidRDefault="00AF2582" w:rsidP="00C52740">
      <w:pPr>
        <w:pStyle w:val="1OndraDP"/>
        <w:rPr>
          <w:noProof/>
          <w:lang w:eastAsia="en-US"/>
        </w:rPr>
      </w:pPr>
      <w:r>
        <w:rPr>
          <w:lang w:eastAsia="en-US"/>
        </w:rPr>
        <w:t>Vzhled dynamického ukazatele připomíná hor</w:t>
      </w:r>
      <w:r w:rsidR="000546C5">
        <w:rPr>
          <w:lang w:eastAsia="en-US"/>
        </w:rPr>
        <w:t>izontální osmičku, která</w:t>
      </w:r>
      <w:r w:rsidR="00681739">
        <w:rPr>
          <w:lang w:eastAsia="en-US"/>
        </w:rPr>
        <w:t xml:space="preserve"> má v pr</w:t>
      </w:r>
      <w:r>
        <w:rPr>
          <w:lang w:eastAsia="en-US"/>
        </w:rPr>
        <w:t>avé</w:t>
      </w:r>
      <w:r w:rsidR="000546C5">
        <w:rPr>
          <w:lang w:eastAsia="en-US"/>
        </w:rPr>
        <w:t>m</w:t>
      </w:r>
      <w:r>
        <w:rPr>
          <w:lang w:eastAsia="en-US"/>
        </w:rPr>
        <w:t xml:space="preserve"> </w:t>
      </w:r>
      <w:r w:rsidR="00E24BE7">
        <w:rPr>
          <w:lang w:eastAsia="en-US"/>
        </w:rPr>
        <w:br/>
      </w:r>
      <w:r>
        <w:rPr>
          <w:lang w:eastAsia="en-US"/>
        </w:rPr>
        <w:t>a levém očku černé kruhy. Levý kruh zobrazuje aktuální rychlost a pravý kruh vypočítává, dojez</w:t>
      </w:r>
      <w:r w:rsidR="00D345C5">
        <w:rPr>
          <w:lang w:eastAsia="en-US"/>
        </w:rPr>
        <w:t>d</w:t>
      </w:r>
      <w:r>
        <w:rPr>
          <w:lang w:eastAsia="en-US"/>
        </w:rPr>
        <w:t xml:space="preserve"> elektromobilu </w:t>
      </w:r>
      <w:r w:rsidR="00D345C5">
        <w:rPr>
          <w:lang w:eastAsia="en-US"/>
        </w:rPr>
        <w:t>v závislosti na</w:t>
      </w:r>
      <w:r>
        <w:rPr>
          <w:lang w:eastAsia="en-US"/>
        </w:rPr>
        <w:t xml:space="preserve"> stylu jízdy.</w:t>
      </w:r>
      <w:r w:rsidR="001F7779">
        <w:rPr>
          <w:noProof/>
          <w:lang w:eastAsia="en-US"/>
        </w:rPr>
        <w:t xml:space="preserve"> </w:t>
      </w:r>
    </w:p>
    <w:p w:rsidR="00CC64BA" w:rsidRDefault="00681739" w:rsidP="00CC64BA">
      <w:pPr>
        <w:pStyle w:val="1OndraDP"/>
        <w:keepNext/>
        <w:ind w:firstLine="0"/>
      </w:pPr>
      <w:r>
        <w:rPr>
          <w:noProof/>
          <w:lang w:val="en-US" w:eastAsia="en-US"/>
        </w:rPr>
        <w:drawing>
          <wp:inline distT="0" distB="0" distL="0" distR="0">
            <wp:extent cx="5584308" cy="1116419"/>
            <wp:effectExtent l="19050" t="0" r="0" b="0"/>
            <wp:docPr id="51" name="Obrázek 50" descr="DynamickyUkazatel-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ynamickyUkazatel-04.png"/>
                    <pic:cNvPicPr/>
                  </pic:nvPicPr>
                  <pic:blipFill>
                    <a:blip r:embed="rId65"/>
                    <a:srcRect t="42035" b="11504"/>
                    <a:stretch>
                      <a:fillRect/>
                    </a:stretch>
                  </pic:blipFill>
                  <pic:spPr>
                    <a:xfrm>
                      <a:off x="0" y="0"/>
                      <a:ext cx="5584308" cy="1116419"/>
                    </a:xfrm>
                    <a:prstGeom prst="rect">
                      <a:avLst/>
                    </a:prstGeom>
                  </pic:spPr>
                </pic:pic>
              </a:graphicData>
            </a:graphic>
          </wp:inline>
        </w:drawing>
      </w:r>
    </w:p>
    <w:p w:rsidR="001F7779" w:rsidRDefault="00DC021A" w:rsidP="00DC021A">
      <w:pPr>
        <w:pStyle w:val="Titulek"/>
        <w:jc w:val="both"/>
        <w:rPr>
          <w:noProof/>
          <w:lang w:eastAsia="en-US"/>
        </w:rPr>
      </w:pPr>
      <w:bookmarkStart w:id="172" w:name="_Toc336379839"/>
      <w:r>
        <w:t>Obr.</w:t>
      </w:r>
      <w:r w:rsidR="00CC64BA">
        <w:t xml:space="preserve"> </w:t>
      </w:r>
      <w:fldSimple w:instr=" SEQ Obr._ \* ARABIC ">
        <w:r w:rsidR="00F04E9C">
          <w:rPr>
            <w:noProof/>
          </w:rPr>
          <w:t>51</w:t>
        </w:r>
      </w:fldSimple>
      <w:r w:rsidR="00291265">
        <w:t xml:space="preserve"> Dynamický ukazatel spotřeby energie ve stavu rekuperace.</w:t>
      </w:r>
      <w:bookmarkEnd w:id="172"/>
    </w:p>
    <w:p w:rsidR="001F7779" w:rsidRDefault="001F7779" w:rsidP="00C52740">
      <w:pPr>
        <w:pStyle w:val="1OndraDP"/>
        <w:rPr>
          <w:lang w:eastAsia="en-US"/>
        </w:rPr>
      </w:pPr>
      <w:r>
        <w:rPr>
          <w:lang w:eastAsia="en-US"/>
        </w:rPr>
        <w:t>Výchozím stavem dynamického ukazatele spotřeby je tmavě modrá barva. Výchozím stavem je myšleno, že nedochází k rekuperaci a elektromobil jede optimální rychlostí.</w:t>
      </w:r>
    </w:p>
    <w:p w:rsidR="00CC64BA" w:rsidRDefault="00681739" w:rsidP="00CC64BA">
      <w:pPr>
        <w:pStyle w:val="1OndraDP"/>
        <w:keepNext/>
        <w:ind w:firstLine="0"/>
      </w:pPr>
      <w:r w:rsidRPr="00681739">
        <w:rPr>
          <w:noProof/>
          <w:lang w:val="en-US" w:eastAsia="en-US"/>
        </w:rPr>
        <w:lastRenderedPageBreak/>
        <w:drawing>
          <wp:inline distT="0" distB="0" distL="0" distR="0">
            <wp:extent cx="5580380" cy="1328135"/>
            <wp:effectExtent l="19050" t="0" r="1270" b="0"/>
            <wp:docPr id="54" name="Obrázek 41" descr="Přístrojova_deska-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řístrojova_deska-02.png"/>
                    <pic:cNvPicPr/>
                  </pic:nvPicPr>
                  <pic:blipFill>
                    <a:blip r:embed="rId66"/>
                    <a:srcRect t="22237" b="60917"/>
                    <a:stretch>
                      <a:fillRect/>
                    </a:stretch>
                  </pic:blipFill>
                  <pic:spPr>
                    <a:xfrm>
                      <a:off x="0" y="0"/>
                      <a:ext cx="5580380" cy="1328135"/>
                    </a:xfrm>
                    <a:prstGeom prst="rect">
                      <a:avLst/>
                    </a:prstGeom>
                  </pic:spPr>
                </pic:pic>
              </a:graphicData>
            </a:graphic>
          </wp:inline>
        </w:drawing>
      </w:r>
    </w:p>
    <w:p w:rsidR="00681739" w:rsidRDefault="00DC021A" w:rsidP="000546C5">
      <w:pPr>
        <w:pStyle w:val="Titulek"/>
        <w:rPr>
          <w:lang w:eastAsia="en-US"/>
        </w:rPr>
      </w:pPr>
      <w:bookmarkStart w:id="173" w:name="_Toc336379840"/>
      <w:r>
        <w:t>Obr.</w:t>
      </w:r>
      <w:r w:rsidR="00CC64BA">
        <w:t xml:space="preserve"> </w:t>
      </w:r>
      <w:fldSimple w:instr=" SEQ Obr._ \* ARABIC ">
        <w:r w:rsidR="00F04E9C">
          <w:rPr>
            <w:noProof/>
          </w:rPr>
          <w:t>52</w:t>
        </w:r>
      </w:fldSimple>
      <w:r w:rsidR="00B82687">
        <w:t xml:space="preserve"> Výchozí stav optimální jízdy.</w:t>
      </w:r>
      <w:bookmarkEnd w:id="173"/>
    </w:p>
    <w:p w:rsidR="00AF2582" w:rsidRDefault="00AF2582" w:rsidP="00C52740">
      <w:pPr>
        <w:pStyle w:val="1OndraDP"/>
        <w:rPr>
          <w:lang w:eastAsia="en-US"/>
        </w:rPr>
      </w:pPr>
      <w:r>
        <w:rPr>
          <w:lang w:eastAsia="en-US"/>
        </w:rPr>
        <w:t>Pokud automobil jede vysokou rychlostí a</w:t>
      </w:r>
      <w:r w:rsidR="001F7779">
        <w:rPr>
          <w:lang w:eastAsia="en-US"/>
        </w:rPr>
        <w:t xml:space="preserve"> nedochází ke stavu rekuperace,</w:t>
      </w:r>
      <w:r w:rsidR="00B82687">
        <w:rPr>
          <w:lang w:eastAsia="en-US"/>
        </w:rPr>
        <w:t xml:space="preserve"> o</w:t>
      </w:r>
      <w:r>
        <w:rPr>
          <w:lang w:eastAsia="en-US"/>
        </w:rPr>
        <w:t>čko kolem rychlost</w:t>
      </w:r>
      <w:r w:rsidR="001F7779">
        <w:rPr>
          <w:lang w:eastAsia="en-US"/>
        </w:rPr>
        <w:t xml:space="preserve">i se postupně zvětší a </w:t>
      </w:r>
      <w:r w:rsidR="00B82687">
        <w:rPr>
          <w:lang w:eastAsia="en-US"/>
        </w:rPr>
        <w:t>z</w:t>
      </w:r>
      <w:r w:rsidR="001F7779">
        <w:rPr>
          <w:lang w:eastAsia="en-US"/>
        </w:rPr>
        <w:t xml:space="preserve">červená, </w:t>
      </w:r>
      <w:r w:rsidR="00D345C5">
        <w:rPr>
          <w:lang w:eastAsia="en-US"/>
        </w:rPr>
        <w:t>trv</w:t>
      </w:r>
      <w:r w:rsidR="00B82687">
        <w:rPr>
          <w:lang w:eastAsia="en-US"/>
        </w:rPr>
        <w:t xml:space="preserve">á-li tento stav delší dobu, sníží se počet kilometrů </w:t>
      </w:r>
      <w:r w:rsidR="001F7779">
        <w:rPr>
          <w:lang w:eastAsia="en-US"/>
        </w:rPr>
        <w:t>dojezdu</w:t>
      </w:r>
      <w:r w:rsidR="00B82687">
        <w:rPr>
          <w:lang w:eastAsia="en-US"/>
        </w:rPr>
        <w:t xml:space="preserve"> a postupně se</w:t>
      </w:r>
      <w:r w:rsidR="001F7779">
        <w:rPr>
          <w:lang w:eastAsia="en-US"/>
        </w:rPr>
        <w:t xml:space="preserve"> obarví </w:t>
      </w:r>
      <w:r w:rsidR="00B82687">
        <w:rPr>
          <w:lang w:eastAsia="en-US"/>
        </w:rPr>
        <w:t>i druhá strana ukazatele.</w:t>
      </w:r>
    </w:p>
    <w:p w:rsidR="00B82687" w:rsidRDefault="00681739" w:rsidP="00B82687">
      <w:pPr>
        <w:pStyle w:val="1OndraDP"/>
        <w:rPr>
          <w:lang w:eastAsia="en-US"/>
        </w:rPr>
      </w:pPr>
      <w:r>
        <w:rPr>
          <w:lang w:eastAsia="en-US"/>
        </w:rPr>
        <w:t>Posledním stavem je zelená barva, která symbolizuj</w:t>
      </w:r>
      <w:r w:rsidR="00B82687">
        <w:rPr>
          <w:lang w:eastAsia="en-US"/>
        </w:rPr>
        <w:t>e</w:t>
      </w:r>
      <w:r>
        <w:rPr>
          <w:lang w:eastAsia="en-US"/>
        </w:rPr>
        <w:t xml:space="preserve"> rekuperaci, čili ekologické dobíjení například p</w:t>
      </w:r>
      <w:r w:rsidR="00B82687">
        <w:rPr>
          <w:lang w:eastAsia="en-US"/>
        </w:rPr>
        <w:t>ři jízdě z kopce nebo jemném brzdění.</w:t>
      </w:r>
    </w:p>
    <w:p w:rsidR="00CC64BA" w:rsidRDefault="00B82687" w:rsidP="00B82687">
      <w:pPr>
        <w:pStyle w:val="1OndraDP"/>
      </w:pPr>
      <w:r w:rsidRPr="00B82687">
        <w:rPr>
          <w:noProof/>
          <w:lang w:eastAsia="en-US"/>
        </w:rPr>
        <w:lastRenderedPageBreak/>
        <w:t xml:space="preserve"> </w:t>
      </w:r>
      <w:r w:rsidR="00681739">
        <w:rPr>
          <w:noProof/>
          <w:lang w:val="en-US" w:eastAsia="en-US"/>
        </w:rPr>
        <w:drawing>
          <wp:inline distT="0" distB="0" distL="0" distR="0">
            <wp:extent cx="5719740" cy="8070112"/>
            <wp:effectExtent l="19050" t="0" r="0" b="0"/>
            <wp:docPr id="55" name="Obrázek 54" descr="Přístrojova_deska-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řístrojova_deska-02.png"/>
                    <pic:cNvPicPr/>
                  </pic:nvPicPr>
                  <pic:blipFill>
                    <a:blip r:embed="rId67"/>
                    <a:stretch>
                      <a:fillRect/>
                    </a:stretch>
                  </pic:blipFill>
                  <pic:spPr>
                    <a:xfrm>
                      <a:off x="0" y="0"/>
                      <a:ext cx="5721732" cy="8072922"/>
                    </a:xfrm>
                    <a:prstGeom prst="rect">
                      <a:avLst/>
                    </a:prstGeom>
                  </pic:spPr>
                </pic:pic>
              </a:graphicData>
            </a:graphic>
          </wp:inline>
        </w:drawing>
      </w:r>
    </w:p>
    <w:p w:rsidR="00982729" w:rsidRPr="00C52740" w:rsidRDefault="00DC021A" w:rsidP="000546C5">
      <w:pPr>
        <w:pStyle w:val="Titulek"/>
      </w:pPr>
      <w:bookmarkStart w:id="174" w:name="_Toc336379841"/>
      <w:r>
        <w:t>Obr.</w:t>
      </w:r>
      <w:r w:rsidR="00CC64BA">
        <w:t xml:space="preserve"> </w:t>
      </w:r>
      <w:fldSimple w:instr=" SEQ Obr._ \* ARABIC ">
        <w:r w:rsidR="00F04E9C">
          <w:rPr>
            <w:noProof/>
          </w:rPr>
          <w:t>53</w:t>
        </w:r>
      </w:fldSimple>
      <w:r w:rsidR="008F4A81">
        <w:t xml:space="preserve">. </w:t>
      </w:r>
      <w:r w:rsidR="00B82687">
        <w:t>Stavy dynamického ukazatele spotřeby.</w:t>
      </w:r>
      <w:bookmarkEnd w:id="174"/>
    </w:p>
    <w:p w:rsidR="00681739" w:rsidRDefault="00681739" w:rsidP="008A0B29">
      <w:pPr>
        <w:pStyle w:val="Nadpis2"/>
        <w:rPr>
          <w:lang w:eastAsia="en-US"/>
        </w:rPr>
      </w:pPr>
      <w:bookmarkStart w:id="175" w:name="_Toc336429817"/>
      <w:r>
        <w:rPr>
          <w:lang w:eastAsia="en-US"/>
        </w:rPr>
        <w:lastRenderedPageBreak/>
        <w:t>Dotykové zařízení media center</w:t>
      </w:r>
      <w:bookmarkEnd w:id="175"/>
    </w:p>
    <w:p w:rsidR="00F03555" w:rsidRPr="00681739" w:rsidRDefault="00681739" w:rsidP="00F03555">
      <w:pPr>
        <w:pStyle w:val="1OndraDP"/>
        <w:rPr>
          <w:lang w:eastAsia="en-US"/>
        </w:rPr>
      </w:pPr>
      <w:r>
        <w:rPr>
          <w:lang w:eastAsia="en-US"/>
        </w:rPr>
        <w:t>Dotykové</w:t>
      </w:r>
      <w:r w:rsidR="00F03555">
        <w:rPr>
          <w:lang w:eastAsia="en-US"/>
        </w:rPr>
        <w:t xml:space="preserve"> zařízení obsahuje řadu </w:t>
      </w:r>
      <w:r w:rsidR="00D345C5">
        <w:rPr>
          <w:lang w:eastAsia="en-US"/>
        </w:rPr>
        <w:t>služeb</w:t>
      </w:r>
      <w:r w:rsidR="00F03555">
        <w:rPr>
          <w:lang w:eastAsia="en-US"/>
        </w:rPr>
        <w:t>, z nichž ne</w:t>
      </w:r>
      <w:r w:rsidR="00D345C5">
        <w:rPr>
          <w:lang w:eastAsia="en-US"/>
        </w:rPr>
        <w:t>j</w:t>
      </w:r>
      <w:r w:rsidR="00F03555">
        <w:rPr>
          <w:lang w:eastAsia="en-US"/>
        </w:rPr>
        <w:t xml:space="preserve">žádanější jsou navigace, média (hudba, rádio), klimatizace a </w:t>
      </w:r>
      <w:r w:rsidR="00D345C5">
        <w:rPr>
          <w:lang w:eastAsia="en-US"/>
        </w:rPr>
        <w:t xml:space="preserve">dalších </w:t>
      </w:r>
      <w:r w:rsidR="00F03555">
        <w:rPr>
          <w:lang w:eastAsia="en-US"/>
        </w:rPr>
        <w:t>nastavení vozidla.</w:t>
      </w:r>
    </w:p>
    <w:p w:rsidR="00391D0E" w:rsidRDefault="00391D0E" w:rsidP="00F03555">
      <w:pPr>
        <w:pStyle w:val="Nadpis3"/>
        <w:rPr>
          <w:lang w:eastAsia="en-US"/>
        </w:rPr>
      </w:pPr>
      <w:bookmarkStart w:id="176" w:name="_Toc336429818"/>
      <w:r w:rsidRPr="001E46ED">
        <w:rPr>
          <w:lang w:eastAsia="en-US"/>
        </w:rPr>
        <w:t>N</w:t>
      </w:r>
      <w:r w:rsidR="008A0B29">
        <w:rPr>
          <w:lang w:eastAsia="en-US"/>
        </w:rPr>
        <w:t>avigace</w:t>
      </w:r>
      <w:bookmarkEnd w:id="176"/>
    </w:p>
    <w:p w:rsidR="00681739" w:rsidRDefault="00F03555" w:rsidP="00681739">
      <w:pPr>
        <w:pStyle w:val="1OndraDP"/>
        <w:rPr>
          <w:lang w:eastAsia="en-US"/>
        </w:rPr>
      </w:pPr>
      <w:r>
        <w:rPr>
          <w:lang w:eastAsia="en-US"/>
        </w:rPr>
        <w:t xml:space="preserve">GUI navigace </w:t>
      </w:r>
      <w:r w:rsidR="00681739">
        <w:rPr>
          <w:lang w:eastAsia="en-US"/>
        </w:rPr>
        <w:t>vychází z černého podkladu</w:t>
      </w:r>
      <w:r>
        <w:rPr>
          <w:lang w:eastAsia="en-US"/>
        </w:rPr>
        <w:t xml:space="preserve"> a tmavého schématu barev, kde nejviditelnější je aktuální poloha automobilu a žlutá čára ukazující směr cílového místa. Barevné </w:t>
      </w:r>
      <w:r w:rsidR="00D345C5">
        <w:rPr>
          <w:lang w:eastAsia="en-US"/>
        </w:rPr>
        <w:t>schéma je navrženo</w:t>
      </w:r>
      <w:r>
        <w:rPr>
          <w:lang w:eastAsia="en-US"/>
        </w:rPr>
        <w:t xml:space="preserve"> tak</w:t>
      </w:r>
      <w:r w:rsidR="00D345C5">
        <w:rPr>
          <w:lang w:eastAsia="en-US"/>
        </w:rPr>
        <w:t xml:space="preserve">, </w:t>
      </w:r>
      <w:proofErr w:type="gramStart"/>
      <w:r w:rsidR="00D345C5">
        <w:rPr>
          <w:lang w:eastAsia="en-US"/>
        </w:rPr>
        <w:t>aby</w:t>
      </w:r>
      <w:r>
        <w:rPr>
          <w:lang w:eastAsia="en-US"/>
        </w:rPr>
        <w:t xml:space="preserve"> by ho</w:t>
      </w:r>
      <w:proofErr w:type="gramEnd"/>
      <w:r>
        <w:rPr>
          <w:lang w:eastAsia="en-US"/>
        </w:rPr>
        <w:t xml:space="preserve"> nebylo nutné přepínat do nočního režimu.</w:t>
      </w:r>
    </w:p>
    <w:p w:rsidR="007672AB" w:rsidRDefault="007672AB" w:rsidP="00681739">
      <w:pPr>
        <w:pStyle w:val="1OndraDP"/>
        <w:rPr>
          <w:lang w:eastAsia="en-US"/>
        </w:rPr>
      </w:pPr>
    </w:p>
    <w:p w:rsidR="00CC64BA" w:rsidRDefault="00F03555" w:rsidP="00CC64BA">
      <w:pPr>
        <w:pStyle w:val="1OndraDP"/>
        <w:keepNext/>
        <w:ind w:firstLine="0"/>
      </w:pPr>
      <w:r>
        <w:rPr>
          <w:noProof/>
          <w:lang w:val="en-US" w:eastAsia="en-US"/>
        </w:rPr>
        <w:drawing>
          <wp:inline distT="0" distB="0" distL="0" distR="0">
            <wp:extent cx="5580380" cy="3946525"/>
            <wp:effectExtent l="19050" t="0" r="1270" b="0"/>
            <wp:docPr id="56" name="Obrázek 55" descr="Navigace-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vigace-01.png"/>
                    <pic:cNvPicPr/>
                  </pic:nvPicPr>
                  <pic:blipFill>
                    <a:blip r:embed="rId68" cstate="print"/>
                    <a:stretch>
                      <a:fillRect/>
                    </a:stretch>
                  </pic:blipFill>
                  <pic:spPr>
                    <a:xfrm>
                      <a:off x="0" y="0"/>
                      <a:ext cx="5580380" cy="3946525"/>
                    </a:xfrm>
                    <a:prstGeom prst="rect">
                      <a:avLst/>
                    </a:prstGeom>
                  </pic:spPr>
                </pic:pic>
              </a:graphicData>
            </a:graphic>
          </wp:inline>
        </w:drawing>
      </w:r>
    </w:p>
    <w:p w:rsidR="00F03555" w:rsidRPr="00681739" w:rsidRDefault="00DC021A" w:rsidP="000546C5">
      <w:pPr>
        <w:pStyle w:val="Titulek"/>
        <w:rPr>
          <w:lang w:eastAsia="en-US"/>
        </w:rPr>
      </w:pPr>
      <w:bookmarkStart w:id="177" w:name="_Toc336379842"/>
      <w:r>
        <w:t>Obr.</w:t>
      </w:r>
      <w:r w:rsidR="00CC64BA">
        <w:t xml:space="preserve"> </w:t>
      </w:r>
      <w:fldSimple w:instr=" SEQ Obr._ \* ARABIC ">
        <w:r w:rsidR="00F04E9C">
          <w:rPr>
            <w:noProof/>
          </w:rPr>
          <w:t>54</w:t>
        </w:r>
      </w:fldSimple>
      <w:r w:rsidR="00E81B5C">
        <w:t xml:space="preserve"> Navigace se zprávou o</w:t>
      </w:r>
      <w:r w:rsidR="00B82687">
        <w:t xml:space="preserve"> odbočení</w:t>
      </w:r>
      <w:bookmarkEnd w:id="177"/>
    </w:p>
    <w:p w:rsidR="00391D0E" w:rsidRPr="001E46ED" w:rsidRDefault="008A6B13" w:rsidP="00F03555">
      <w:pPr>
        <w:pStyle w:val="Nadpis4"/>
        <w:rPr>
          <w:lang w:eastAsia="en-US"/>
        </w:rPr>
      </w:pPr>
      <w:bookmarkStart w:id="178" w:name="_Toc336429819"/>
      <w:r>
        <w:rPr>
          <w:lang w:eastAsia="en-US"/>
        </w:rPr>
        <w:t>Existují tři</w:t>
      </w:r>
      <w:r w:rsidR="00EF565D">
        <w:rPr>
          <w:lang w:eastAsia="en-US"/>
        </w:rPr>
        <w:t xml:space="preserve"> z</w:t>
      </w:r>
      <w:r w:rsidR="00391D0E" w:rsidRPr="001E46ED">
        <w:rPr>
          <w:lang w:eastAsia="en-US"/>
        </w:rPr>
        <w:t>působy zadá</w:t>
      </w:r>
      <w:r w:rsidR="00EF565D">
        <w:rPr>
          <w:lang w:eastAsia="en-US"/>
        </w:rPr>
        <w:t>vá</w:t>
      </w:r>
      <w:r w:rsidR="00391D0E" w:rsidRPr="001E46ED">
        <w:rPr>
          <w:lang w:eastAsia="en-US"/>
        </w:rPr>
        <w:t>ní hledaného místa: hlasový vstup, textový pomocí klávesnice</w:t>
      </w:r>
      <w:r w:rsidR="00D345C5">
        <w:rPr>
          <w:lang w:eastAsia="en-US"/>
        </w:rPr>
        <w:t>,</w:t>
      </w:r>
      <w:r w:rsidR="00391D0E" w:rsidRPr="001E46ED">
        <w:rPr>
          <w:lang w:eastAsia="en-US"/>
        </w:rPr>
        <w:t xml:space="preserve"> nebo odkazem.</w:t>
      </w:r>
      <w:bookmarkEnd w:id="178"/>
      <w:r w:rsidR="00391D0E" w:rsidRPr="001E46ED">
        <w:rPr>
          <w:lang w:eastAsia="en-US"/>
        </w:rPr>
        <w:t xml:space="preserve"> </w:t>
      </w:r>
    </w:p>
    <w:p w:rsidR="00391D0E" w:rsidRPr="001E46ED" w:rsidRDefault="00391D0E" w:rsidP="00DC021A">
      <w:pPr>
        <w:pStyle w:val="1OndraDP"/>
        <w:spacing w:before="120"/>
        <w:ind w:firstLine="706"/>
        <w:rPr>
          <w:lang w:eastAsia="en-US"/>
        </w:rPr>
      </w:pPr>
      <w:r w:rsidRPr="001E46ED">
        <w:rPr>
          <w:lang w:eastAsia="en-US"/>
        </w:rPr>
        <w:t>Hlasové zadání</w:t>
      </w:r>
      <w:r w:rsidR="00D345C5">
        <w:rPr>
          <w:lang w:eastAsia="en-US"/>
        </w:rPr>
        <w:t>,</w:t>
      </w:r>
      <w:r w:rsidRPr="001E46ED">
        <w:rPr>
          <w:lang w:eastAsia="en-US"/>
        </w:rPr>
        <w:t xml:space="preserve"> nebo ovládání hlasem je jedním z</w:t>
      </w:r>
      <w:r w:rsidR="000546C5">
        <w:rPr>
          <w:lang w:eastAsia="en-US"/>
        </w:rPr>
        <w:t> </w:t>
      </w:r>
      <w:r w:rsidRPr="001E46ED">
        <w:rPr>
          <w:lang w:eastAsia="en-US"/>
        </w:rPr>
        <w:t>nejrychlejší</w:t>
      </w:r>
      <w:r w:rsidR="008A0B29">
        <w:rPr>
          <w:lang w:eastAsia="en-US"/>
        </w:rPr>
        <w:t>ch</w:t>
      </w:r>
      <w:r w:rsidR="000546C5">
        <w:rPr>
          <w:lang w:eastAsia="en-US"/>
        </w:rPr>
        <w:t xml:space="preserve"> </w:t>
      </w:r>
      <w:r w:rsidR="000546C5">
        <w:rPr>
          <w:lang w:eastAsia="en-US"/>
        </w:rPr>
        <w:br/>
      </w:r>
      <w:r w:rsidRPr="001E46ED">
        <w:rPr>
          <w:lang w:eastAsia="en-US"/>
        </w:rPr>
        <w:t>a nejintuitivnějších způsobů komunikace. Uživatelské rozhraní je řešeno pomocí ikony či gesta, které aktivuje mikrofon</w:t>
      </w:r>
      <w:r w:rsidR="008A0B29">
        <w:rPr>
          <w:lang w:eastAsia="en-US"/>
        </w:rPr>
        <w:t>. N</w:t>
      </w:r>
      <w:r w:rsidRPr="001E46ED">
        <w:rPr>
          <w:lang w:eastAsia="en-US"/>
        </w:rPr>
        <w:t xml:space="preserve">áslednou analýzou spustí </w:t>
      </w:r>
      <w:r w:rsidR="007672AB" w:rsidRPr="001E46ED">
        <w:rPr>
          <w:lang w:eastAsia="en-US"/>
        </w:rPr>
        <w:t>navigaci, nebo</w:t>
      </w:r>
      <w:r w:rsidRPr="001E46ED">
        <w:rPr>
          <w:lang w:eastAsia="en-US"/>
        </w:rPr>
        <w:t xml:space="preserve"> pokud zadání </w:t>
      </w:r>
      <w:r w:rsidR="00D345C5">
        <w:rPr>
          <w:lang w:eastAsia="en-US"/>
        </w:rPr>
        <w:lastRenderedPageBreak/>
        <w:t xml:space="preserve">odpovídá více možnostem, </w:t>
      </w:r>
      <w:r w:rsidR="008A0B29">
        <w:rPr>
          <w:lang w:eastAsia="en-US"/>
        </w:rPr>
        <w:t>zobrazí se na obrazovce nabídka. P</w:t>
      </w:r>
      <w:r w:rsidRPr="001E46ED">
        <w:rPr>
          <w:lang w:eastAsia="en-US"/>
        </w:rPr>
        <w:t>o výběru některé z možností se spustí navigování.</w:t>
      </w:r>
    </w:p>
    <w:p w:rsidR="00391D0E" w:rsidRPr="001E46ED" w:rsidRDefault="008A0B29" w:rsidP="00DC021A">
      <w:pPr>
        <w:pStyle w:val="1OndraDP"/>
        <w:spacing w:before="120"/>
        <w:ind w:firstLine="706"/>
        <w:rPr>
          <w:lang w:eastAsia="en-US"/>
        </w:rPr>
      </w:pPr>
      <w:r>
        <w:rPr>
          <w:lang w:eastAsia="en-US"/>
        </w:rPr>
        <w:t xml:space="preserve"> </w:t>
      </w:r>
      <w:r w:rsidR="00EF565D">
        <w:rPr>
          <w:lang w:eastAsia="en-US"/>
        </w:rPr>
        <w:t>Pro t</w:t>
      </w:r>
      <w:r>
        <w:rPr>
          <w:lang w:eastAsia="en-US"/>
        </w:rPr>
        <w:t>extové zadání</w:t>
      </w:r>
      <w:r w:rsidR="00391D0E" w:rsidRPr="001E46ED">
        <w:rPr>
          <w:lang w:eastAsia="en-US"/>
        </w:rPr>
        <w:t xml:space="preserve"> </w:t>
      </w:r>
      <w:r w:rsidR="00EF565D">
        <w:rPr>
          <w:lang w:eastAsia="en-US"/>
        </w:rPr>
        <w:t>se</w:t>
      </w:r>
      <w:r w:rsidR="00391D0E" w:rsidRPr="001E46ED">
        <w:rPr>
          <w:lang w:eastAsia="en-US"/>
        </w:rPr>
        <w:t xml:space="preserve"> </w:t>
      </w:r>
      <w:r w:rsidR="00EF565D">
        <w:rPr>
          <w:lang w:eastAsia="en-US"/>
        </w:rPr>
        <w:t>na displeji zobrazí klávesnice. Vyhledáván</w:t>
      </w:r>
      <w:r w:rsidR="008A6B13">
        <w:rPr>
          <w:lang w:eastAsia="en-US"/>
        </w:rPr>
        <w:t>í textu usnadňuje tzv. našeptáva</w:t>
      </w:r>
      <w:r w:rsidR="00EF565D">
        <w:rPr>
          <w:lang w:eastAsia="en-US"/>
        </w:rPr>
        <w:t xml:space="preserve">č. Během psaní </w:t>
      </w:r>
      <w:r w:rsidR="00391D0E" w:rsidRPr="001E46ED">
        <w:rPr>
          <w:lang w:eastAsia="en-US"/>
        </w:rPr>
        <w:t>prvních písmen systém automaticky nabízí dokončení textu.</w:t>
      </w:r>
    </w:p>
    <w:p w:rsidR="001E46ED" w:rsidRDefault="00C3133F" w:rsidP="00DC021A">
      <w:pPr>
        <w:pStyle w:val="1OndraDP"/>
        <w:spacing w:before="120"/>
        <w:ind w:firstLine="706"/>
        <w:rPr>
          <w:lang w:eastAsia="en-US"/>
        </w:rPr>
      </w:pPr>
      <w:r>
        <w:rPr>
          <w:lang w:eastAsia="en-US"/>
        </w:rPr>
        <w:t>Zadávání o</w:t>
      </w:r>
      <w:r w:rsidR="008A0B29">
        <w:rPr>
          <w:lang w:eastAsia="en-US"/>
        </w:rPr>
        <w:t>dkazem</w:t>
      </w:r>
      <w:r w:rsidR="00D345C5">
        <w:rPr>
          <w:lang w:eastAsia="en-US"/>
        </w:rPr>
        <w:t xml:space="preserve"> je založeno</w:t>
      </w:r>
      <w:r>
        <w:rPr>
          <w:lang w:eastAsia="en-US"/>
        </w:rPr>
        <w:t xml:space="preserve"> na označení </w:t>
      </w:r>
      <w:r w:rsidR="00573779">
        <w:rPr>
          <w:lang w:eastAsia="en-US"/>
        </w:rPr>
        <w:t>cílového místa na mapě navigace. P</w:t>
      </w:r>
      <w:r>
        <w:rPr>
          <w:lang w:eastAsia="en-US"/>
        </w:rPr>
        <w:t>o potvrze</w:t>
      </w:r>
      <w:r w:rsidR="001A4CAE">
        <w:rPr>
          <w:lang w:eastAsia="en-US"/>
        </w:rPr>
        <w:t>ní poklepem se navigace spustí.</w:t>
      </w:r>
    </w:p>
    <w:p w:rsidR="001A4CAE" w:rsidRDefault="001A4CAE" w:rsidP="00DC021A">
      <w:pPr>
        <w:pStyle w:val="1OndraDP"/>
        <w:spacing w:before="120"/>
        <w:ind w:firstLine="706"/>
        <w:rPr>
          <w:lang w:eastAsia="en-US"/>
        </w:rPr>
      </w:pPr>
      <w:r>
        <w:rPr>
          <w:lang w:eastAsia="en-US"/>
        </w:rPr>
        <w:t>Novým trendem vyhledávání je používání inteligentních</w:t>
      </w:r>
      <w:r w:rsidR="002A1F3F">
        <w:rPr>
          <w:lang w:eastAsia="en-US"/>
        </w:rPr>
        <w:t xml:space="preserve"> systémových asistentů, kteří jsou schopni analyzovat hlas a následně ho zpracovat pomocí složitých algoritmů</w:t>
      </w:r>
      <w:r>
        <w:rPr>
          <w:lang w:eastAsia="en-US"/>
        </w:rPr>
        <w:t xml:space="preserve"> </w:t>
      </w:r>
      <w:r w:rsidR="000546C5">
        <w:rPr>
          <w:lang w:eastAsia="en-US"/>
        </w:rPr>
        <w:br/>
      </w:r>
      <w:r w:rsidR="002A1F3F">
        <w:rPr>
          <w:lang w:eastAsia="en-US"/>
        </w:rPr>
        <w:t xml:space="preserve">a vyhledat nebo na otázku </w:t>
      </w:r>
      <w:r w:rsidR="00E90C34">
        <w:rPr>
          <w:lang w:eastAsia="en-US"/>
        </w:rPr>
        <w:t xml:space="preserve">přímo </w:t>
      </w:r>
      <w:r w:rsidR="002A1F3F">
        <w:rPr>
          <w:lang w:eastAsia="en-US"/>
        </w:rPr>
        <w:t>odpovědět.</w:t>
      </w:r>
      <w:r w:rsidR="00E90C34">
        <w:rPr>
          <w:lang w:eastAsia="en-US"/>
        </w:rPr>
        <w:t xml:space="preserve"> </w:t>
      </w:r>
      <w:r w:rsidR="002A1F3F">
        <w:rPr>
          <w:lang w:eastAsia="en-US"/>
        </w:rPr>
        <w:t xml:space="preserve"> Komunikace mezi uživatelem </w:t>
      </w:r>
      <w:r w:rsidR="009A24AE">
        <w:rPr>
          <w:lang w:eastAsia="en-US"/>
        </w:rPr>
        <w:t xml:space="preserve">a </w:t>
      </w:r>
      <w:r w:rsidR="002A1F3F">
        <w:rPr>
          <w:lang w:eastAsia="en-US"/>
        </w:rPr>
        <w:t>asistentem</w:t>
      </w:r>
      <w:r w:rsidR="00E90C34">
        <w:rPr>
          <w:lang w:eastAsia="en-US"/>
        </w:rPr>
        <w:t xml:space="preserve"> </w:t>
      </w:r>
      <w:r w:rsidR="002A1F3F">
        <w:rPr>
          <w:lang w:eastAsia="en-US"/>
        </w:rPr>
        <w:t>probíhá podobně jako rozhovor s reáln</w:t>
      </w:r>
      <w:r w:rsidR="00E90C34">
        <w:rPr>
          <w:lang w:eastAsia="en-US"/>
        </w:rPr>
        <w:t>ou osobou. Hlasové uživatelské rozhraní je mnohem intuitivnější, rychlejší než ovládání pomocí grafického uživatelského rozhraní, proto je logické, že některé oblasti grafických rozhraní budou</w:t>
      </w:r>
      <w:r w:rsidR="009A24AE">
        <w:rPr>
          <w:lang w:eastAsia="en-US"/>
        </w:rPr>
        <w:t xml:space="preserve"> asistenty zcela nahrazeny.</w:t>
      </w:r>
    </w:p>
    <w:p w:rsidR="00EF565D" w:rsidRDefault="00391D0E" w:rsidP="007672AB">
      <w:pPr>
        <w:pStyle w:val="Nadpis4"/>
        <w:rPr>
          <w:lang w:eastAsia="en-US"/>
        </w:rPr>
      </w:pPr>
      <w:bookmarkStart w:id="179" w:name="_Toc336429820"/>
      <w:r w:rsidRPr="001E46ED">
        <w:rPr>
          <w:lang w:eastAsia="en-US"/>
        </w:rPr>
        <w:t>Prostorový poh</w:t>
      </w:r>
      <w:r w:rsidR="00EF565D">
        <w:rPr>
          <w:lang w:eastAsia="en-US"/>
        </w:rPr>
        <w:t>led na mapy z pohledu uživatele</w:t>
      </w:r>
      <w:bookmarkEnd w:id="179"/>
      <w:r w:rsidRPr="001E46ED">
        <w:rPr>
          <w:lang w:eastAsia="en-US"/>
        </w:rPr>
        <w:t xml:space="preserve">  </w:t>
      </w:r>
    </w:p>
    <w:p w:rsidR="00391D0E" w:rsidRPr="001E46ED" w:rsidRDefault="00391D0E" w:rsidP="001E46ED">
      <w:pPr>
        <w:pStyle w:val="1OndraDP"/>
        <w:spacing w:before="120"/>
        <w:ind w:firstLine="706"/>
        <w:rPr>
          <w:lang w:eastAsia="en-US"/>
        </w:rPr>
      </w:pPr>
      <w:r w:rsidRPr="001E46ED">
        <w:rPr>
          <w:lang w:eastAsia="en-US"/>
        </w:rPr>
        <w:t>Prostorový pohled na mapové podklady je vykreslován</w:t>
      </w:r>
      <w:r w:rsidR="00A12167">
        <w:rPr>
          <w:lang w:eastAsia="en-US"/>
        </w:rPr>
        <w:t xml:space="preserve"> </w:t>
      </w:r>
      <w:r w:rsidRPr="001E46ED">
        <w:rPr>
          <w:lang w:eastAsia="en-US"/>
        </w:rPr>
        <w:t xml:space="preserve">v perspektivním </w:t>
      </w:r>
      <w:r w:rsidR="007672AB" w:rsidRPr="001E46ED">
        <w:rPr>
          <w:lang w:eastAsia="en-US"/>
        </w:rPr>
        <w:t>zobrazení</w:t>
      </w:r>
      <w:r w:rsidR="007672AB">
        <w:rPr>
          <w:lang w:eastAsia="en-US"/>
        </w:rPr>
        <w:t>,</w:t>
      </w:r>
      <w:r w:rsidRPr="001E46ED">
        <w:rPr>
          <w:lang w:eastAsia="en-US"/>
        </w:rPr>
        <w:t xml:space="preserve"> podobně jako</w:t>
      </w:r>
      <w:r w:rsidR="007672AB">
        <w:rPr>
          <w:lang w:eastAsia="en-US"/>
        </w:rPr>
        <w:t xml:space="preserve"> by</w:t>
      </w:r>
      <w:r w:rsidRPr="001E46ED">
        <w:rPr>
          <w:lang w:eastAsia="en-US"/>
        </w:rPr>
        <w:t xml:space="preserve"> se řidič díval na ubíhající krajinu. Prostorové zobrazení můžeme považovat za intuitivní a uživatelsky přívětivé z důvodu, že simuluje přirozené zobrazení prostředí na principu skutečnosti. Uživ</w:t>
      </w:r>
      <w:r w:rsidR="007672AB">
        <w:rPr>
          <w:lang w:eastAsia="en-US"/>
        </w:rPr>
        <w:t>atelé se nemusí učit nic nového,</w:t>
      </w:r>
      <w:r w:rsidRPr="001E46ED">
        <w:rPr>
          <w:lang w:eastAsia="en-US"/>
        </w:rPr>
        <w:t xml:space="preserve"> stačí</w:t>
      </w:r>
      <w:r w:rsidR="00E24BE7">
        <w:rPr>
          <w:lang w:eastAsia="en-US"/>
        </w:rPr>
        <w:t>,</w:t>
      </w:r>
      <w:r w:rsidRPr="001E46ED">
        <w:rPr>
          <w:lang w:eastAsia="en-US"/>
        </w:rPr>
        <w:t xml:space="preserve"> když rychle pochopí, kde se na mapovém podkladě právě nachází a co znamenají jednotlivé grafické prvky. </w:t>
      </w:r>
    </w:p>
    <w:p w:rsidR="00C3133F" w:rsidRDefault="00C3133F" w:rsidP="007672AB">
      <w:pPr>
        <w:pStyle w:val="Nadpis4"/>
        <w:rPr>
          <w:lang w:eastAsia="en-US"/>
        </w:rPr>
      </w:pPr>
      <w:bookmarkStart w:id="180" w:name="_Toc336429821"/>
      <w:r>
        <w:rPr>
          <w:lang w:eastAsia="en-US"/>
        </w:rPr>
        <w:t>Zajímavá místa na cestě</w:t>
      </w:r>
      <w:bookmarkEnd w:id="180"/>
    </w:p>
    <w:p w:rsidR="001E46ED" w:rsidRDefault="00391D0E" w:rsidP="00C3133F">
      <w:pPr>
        <w:pStyle w:val="1OndraDP"/>
        <w:rPr>
          <w:lang w:eastAsia="en-US"/>
        </w:rPr>
      </w:pPr>
      <w:r w:rsidRPr="001E46ED">
        <w:rPr>
          <w:lang w:eastAsia="en-US"/>
        </w:rPr>
        <w:t>Body zájmu</w:t>
      </w:r>
      <w:r w:rsidR="00C3133F">
        <w:rPr>
          <w:lang w:eastAsia="en-US"/>
        </w:rPr>
        <w:t>,</w:t>
      </w:r>
      <w:r w:rsidRPr="001E46ED">
        <w:rPr>
          <w:lang w:eastAsia="en-US"/>
        </w:rPr>
        <w:t xml:space="preserve"> anglicky Point </w:t>
      </w:r>
      <w:proofErr w:type="spellStart"/>
      <w:r w:rsidRPr="001E46ED">
        <w:rPr>
          <w:lang w:eastAsia="en-US"/>
        </w:rPr>
        <w:t>of</w:t>
      </w:r>
      <w:proofErr w:type="spellEnd"/>
      <w:r w:rsidRPr="001E46ED">
        <w:rPr>
          <w:lang w:eastAsia="en-US"/>
        </w:rPr>
        <w:t xml:space="preserve"> </w:t>
      </w:r>
      <w:proofErr w:type="spellStart"/>
      <w:r w:rsidRPr="001E46ED">
        <w:rPr>
          <w:lang w:eastAsia="en-US"/>
        </w:rPr>
        <w:t>Interests</w:t>
      </w:r>
      <w:proofErr w:type="spellEnd"/>
      <w:r w:rsidRPr="001E46ED">
        <w:rPr>
          <w:lang w:eastAsia="en-US"/>
        </w:rPr>
        <w:t xml:space="preserve"> (POI)</w:t>
      </w:r>
      <w:r w:rsidR="00C3133F">
        <w:rPr>
          <w:lang w:eastAsia="en-US"/>
        </w:rPr>
        <w:t xml:space="preserve">, </w:t>
      </w:r>
      <w:r w:rsidRPr="001E46ED">
        <w:rPr>
          <w:lang w:eastAsia="en-US"/>
        </w:rPr>
        <w:t>jsou informace o benzinových pumpách, bankách, rest</w:t>
      </w:r>
      <w:r w:rsidR="00573779">
        <w:rPr>
          <w:lang w:eastAsia="en-US"/>
        </w:rPr>
        <w:t>auracích, památkách a podobně. Na</w:t>
      </w:r>
      <w:r w:rsidRPr="001E46ED">
        <w:rPr>
          <w:lang w:eastAsia="en-US"/>
        </w:rPr>
        <w:t xml:space="preserve"> mapovém podkladu jsou zaznamenány pouze malou tečkou, při kliknutí do místa tečky se objeví nabídka ve formě bublinky s popisem místa. Uživatel má možnost místa vy</w:t>
      </w:r>
      <w:r w:rsidR="00C3133F">
        <w:rPr>
          <w:lang w:eastAsia="en-US"/>
        </w:rPr>
        <w:t>h</w:t>
      </w:r>
      <w:r w:rsidRPr="001E46ED">
        <w:rPr>
          <w:lang w:eastAsia="en-US"/>
        </w:rPr>
        <w:t xml:space="preserve">ledat pomocí hlasového </w:t>
      </w:r>
      <w:r w:rsidR="008A6B13">
        <w:rPr>
          <w:lang w:eastAsia="en-US"/>
        </w:rPr>
        <w:t>ovládání</w:t>
      </w:r>
      <w:r w:rsidR="00573779">
        <w:rPr>
          <w:lang w:eastAsia="en-US"/>
        </w:rPr>
        <w:t xml:space="preserve"> </w:t>
      </w:r>
      <w:r w:rsidR="007672AB" w:rsidRPr="001E46ED">
        <w:rPr>
          <w:lang w:eastAsia="en-US"/>
        </w:rPr>
        <w:t>nebo textovým</w:t>
      </w:r>
      <w:r w:rsidRPr="001E46ED">
        <w:rPr>
          <w:lang w:eastAsia="en-US"/>
        </w:rPr>
        <w:t xml:space="preserve"> vstupem.</w:t>
      </w:r>
    </w:p>
    <w:p w:rsidR="001E46ED" w:rsidRDefault="001E46ED" w:rsidP="007672AB">
      <w:pPr>
        <w:pStyle w:val="Nadpis4"/>
        <w:rPr>
          <w:lang w:eastAsia="en-US"/>
        </w:rPr>
      </w:pPr>
      <w:bookmarkStart w:id="181" w:name="_Toc336429822"/>
      <w:r>
        <w:rPr>
          <w:lang w:eastAsia="en-US"/>
        </w:rPr>
        <w:t>Vizualizace cesty</w:t>
      </w:r>
      <w:bookmarkEnd w:id="181"/>
    </w:p>
    <w:p w:rsidR="001E46ED" w:rsidRDefault="00391D0E" w:rsidP="001E46ED">
      <w:pPr>
        <w:pStyle w:val="1OndraDP"/>
        <w:spacing w:before="120"/>
        <w:ind w:firstLine="706"/>
        <w:rPr>
          <w:lang w:eastAsia="en-US"/>
        </w:rPr>
      </w:pPr>
      <w:r w:rsidRPr="001E46ED">
        <w:rPr>
          <w:lang w:eastAsia="en-US"/>
        </w:rPr>
        <w:t>Vodící linka do cíle cesty. Pro řidiče je to jeden z nejdůležitějších vizuálních prvků, který by měl na navigaci při letmém pohled</w:t>
      </w:r>
      <w:r w:rsidR="00D94377">
        <w:rPr>
          <w:lang w:eastAsia="en-US"/>
        </w:rPr>
        <w:t>u být</w:t>
      </w:r>
      <w:r w:rsidRPr="001E46ED">
        <w:rPr>
          <w:lang w:eastAsia="en-US"/>
        </w:rPr>
        <w:t xml:space="preserve"> vidět.  Linka vyznačuje trasu cesty, vycházející z akt</w:t>
      </w:r>
      <w:r w:rsidR="00D94377">
        <w:rPr>
          <w:lang w:eastAsia="en-US"/>
        </w:rPr>
        <w:t>u</w:t>
      </w:r>
      <w:r w:rsidRPr="001E46ED">
        <w:rPr>
          <w:lang w:eastAsia="en-US"/>
        </w:rPr>
        <w:t xml:space="preserve">ální pozice automobilu </w:t>
      </w:r>
      <w:r w:rsidR="00573779">
        <w:rPr>
          <w:lang w:eastAsia="en-US"/>
        </w:rPr>
        <w:t>a</w:t>
      </w:r>
      <w:r w:rsidRPr="001E46ED">
        <w:rPr>
          <w:lang w:eastAsia="en-US"/>
        </w:rPr>
        <w:t xml:space="preserve"> cílového místa. Jestliže řidič odbočí nebo se </w:t>
      </w:r>
      <w:r w:rsidRPr="001E46ED">
        <w:rPr>
          <w:lang w:eastAsia="en-US"/>
        </w:rPr>
        <w:lastRenderedPageBreak/>
        <w:t>vydá jiným směrem</w:t>
      </w:r>
      <w:r w:rsidR="007672AB">
        <w:rPr>
          <w:lang w:eastAsia="en-US"/>
        </w:rPr>
        <w:t>,</w:t>
      </w:r>
      <w:r w:rsidRPr="001E46ED">
        <w:rPr>
          <w:lang w:eastAsia="en-US"/>
        </w:rPr>
        <w:t xml:space="preserve"> než</w:t>
      </w:r>
      <w:r w:rsidR="00573779">
        <w:rPr>
          <w:lang w:eastAsia="en-US"/>
        </w:rPr>
        <w:t xml:space="preserve"> navigace ukazuje</w:t>
      </w:r>
      <w:r w:rsidRPr="001E46ED">
        <w:rPr>
          <w:lang w:eastAsia="en-US"/>
        </w:rPr>
        <w:t>, dojde k automatickému přepočítání a přístroj navrhne novou trasu.</w:t>
      </w:r>
    </w:p>
    <w:p w:rsidR="001E46ED" w:rsidRDefault="007672AB" w:rsidP="001E46ED">
      <w:pPr>
        <w:pStyle w:val="1OndraDP"/>
        <w:spacing w:before="120"/>
        <w:ind w:firstLine="706"/>
        <w:rPr>
          <w:lang w:eastAsia="en-US"/>
        </w:rPr>
      </w:pPr>
      <w:r>
        <w:rPr>
          <w:lang w:eastAsia="en-US"/>
        </w:rPr>
        <w:t>K z</w:t>
      </w:r>
      <w:r w:rsidR="00391D0E" w:rsidRPr="001E46ED">
        <w:rPr>
          <w:lang w:eastAsia="en-US"/>
        </w:rPr>
        <w:t>obrazení popisků jako jsou aktuální jméno města, jména ulic, nebo POI, které jsou v okolí automobilu</w:t>
      </w:r>
      <w:r w:rsidR="00294816">
        <w:rPr>
          <w:lang w:eastAsia="en-US"/>
        </w:rPr>
        <w:t>, dojde</w:t>
      </w:r>
      <w:r w:rsidR="00391D0E" w:rsidRPr="001E46ED">
        <w:rPr>
          <w:lang w:eastAsia="en-US"/>
        </w:rPr>
        <w:t xml:space="preserve"> až při dotyku ruky na </w:t>
      </w:r>
      <w:r w:rsidRPr="001E46ED">
        <w:rPr>
          <w:lang w:eastAsia="en-US"/>
        </w:rPr>
        <w:t>obrazovku</w:t>
      </w:r>
      <w:r w:rsidR="00573779">
        <w:rPr>
          <w:lang w:eastAsia="en-US"/>
        </w:rPr>
        <w:t xml:space="preserve"> </w:t>
      </w:r>
      <w:r w:rsidRPr="001E46ED">
        <w:rPr>
          <w:lang w:eastAsia="en-US"/>
        </w:rPr>
        <w:t>nebo při</w:t>
      </w:r>
      <w:r w:rsidR="00391D0E" w:rsidRPr="001E46ED">
        <w:rPr>
          <w:lang w:eastAsia="en-US"/>
        </w:rPr>
        <w:t xml:space="preserve"> u</w:t>
      </w:r>
      <w:r w:rsidR="00294816">
        <w:rPr>
          <w:lang w:eastAsia="en-US"/>
        </w:rPr>
        <w:t>r</w:t>
      </w:r>
      <w:r w:rsidR="00391D0E" w:rsidRPr="001E46ED">
        <w:rPr>
          <w:lang w:eastAsia="en-US"/>
        </w:rPr>
        <w:t xml:space="preserve">čitém oddálení mapového podkladu. </w:t>
      </w:r>
      <w:r w:rsidR="00573779">
        <w:rPr>
          <w:lang w:eastAsia="en-US"/>
        </w:rPr>
        <w:t>Důvodem je</w:t>
      </w:r>
      <w:r w:rsidR="00294816">
        <w:rPr>
          <w:lang w:eastAsia="en-US"/>
        </w:rPr>
        <w:t xml:space="preserve"> lepší orientace na mapě obrazovky. </w:t>
      </w:r>
      <w:r w:rsidR="00391D0E" w:rsidRPr="001E46ED">
        <w:rPr>
          <w:lang w:eastAsia="en-US"/>
        </w:rPr>
        <w:t xml:space="preserve">Pokud se řidič nebude dotýkat obrazovky </w:t>
      </w:r>
      <w:r w:rsidR="00573779">
        <w:rPr>
          <w:lang w:eastAsia="en-US"/>
        </w:rPr>
        <w:t>déle</w:t>
      </w:r>
      <w:r w:rsidR="00391D0E" w:rsidRPr="001E46ED">
        <w:rPr>
          <w:lang w:eastAsia="en-US"/>
        </w:rPr>
        <w:t xml:space="preserve"> jak pět vteřin, názvy ulic a o</w:t>
      </w:r>
      <w:r w:rsidR="00687BCD">
        <w:rPr>
          <w:lang w:eastAsia="en-US"/>
        </w:rPr>
        <w:t>statní předtím vykreslené prvky</w:t>
      </w:r>
      <w:r w:rsidR="00294816">
        <w:rPr>
          <w:lang w:eastAsia="en-US"/>
        </w:rPr>
        <w:t xml:space="preserve"> </w:t>
      </w:r>
      <w:r w:rsidR="00391D0E" w:rsidRPr="001E46ED">
        <w:rPr>
          <w:lang w:eastAsia="en-US"/>
        </w:rPr>
        <w:t>se plynule ztratí.</w:t>
      </w:r>
    </w:p>
    <w:p w:rsidR="001E46ED" w:rsidRDefault="001E46ED" w:rsidP="007672AB">
      <w:pPr>
        <w:pStyle w:val="Nadpis4"/>
        <w:rPr>
          <w:lang w:eastAsia="en-US"/>
        </w:rPr>
      </w:pPr>
      <w:bookmarkStart w:id="182" w:name="_Toc336429823"/>
      <w:r>
        <w:rPr>
          <w:lang w:eastAsia="en-US"/>
        </w:rPr>
        <w:t>TMC dopravní informace</w:t>
      </w:r>
      <w:bookmarkEnd w:id="182"/>
    </w:p>
    <w:p w:rsidR="001E46ED" w:rsidRDefault="00391D0E" w:rsidP="001E46ED">
      <w:pPr>
        <w:pStyle w:val="1OndraDP"/>
        <w:spacing w:before="120"/>
        <w:ind w:firstLine="706"/>
        <w:rPr>
          <w:lang w:eastAsia="en-US"/>
        </w:rPr>
      </w:pPr>
      <w:r w:rsidRPr="001E46ED">
        <w:rPr>
          <w:lang w:eastAsia="en-US"/>
        </w:rPr>
        <w:t>Dopravní komplikace na c</w:t>
      </w:r>
      <w:r w:rsidR="00294816">
        <w:rPr>
          <w:lang w:eastAsia="en-US"/>
        </w:rPr>
        <w:t>estě hlášené systémem RDS-TMC v</w:t>
      </w:r>
      <w:r w:rsidRPr="001E46ED">
        <w:rPr>
          <w:lang w:eastAsia="en-US"/>
        </w:rPr>
        <w:t xml:space="preserve">čas vizuálně </w:t>
      </w:r>
      <w:r w:rsidR="00E24BE7">
        <w:rPr>
          <w:lang w:eastAsia="en-US"/>
        </w:rPr>
        <w:br/>
      </w:r>
      <w:r w:rsidRPr="001E46ED">
        <w:rPr>
          <w:lang w:eastAsia="en-US"/>
        </w:rPr>
        <w:t xml:space="preserve">a hlasově upozorní uživatele na nebezpečí a nabídne mu alternativní cestu </w:t>
      </w:r>
      <w:r w:rsidR="00E24BE7">
        <w:rPr>
          <w:lang w:eastAsia="en-US"/>
        </w:rPr>
        <w:br/>
      </w:r>
      <w:r w:rsidRPr="001E46ED">
        <w:rPr>
          <w:lang w:eastAsia="en-US"/>
        </w:rPr>
        <w:t xml:space="preserve">s možností výběru ignorovat dopravní hlášení. Systém TMC v České republice je příliš pomalý a vysílaná data jsou většinou neaktuální, proto by měla být uživatelům nabídnuta možnost ignorovat dopravní hlášení a pokračovat tak v původní trase. Vzhledem </w:t>
      </w:r>
      <w:r w:rsidR="00E24BE7">
        <w:rPr>
          <w:lang w:eastAsia="en-US"/>
        </w:rPr>
        <w:br/>
      </w:r>
      <w:r w:rsidRPr="001E46ED">
        <w:rPr>
          <w:lang w:eastAsia="en-US"/>
        </w:rPr>
        <w:t>k nespolehlivosti informací z TMC není důležité zobrazovat ikonu dostupnosti signálu.</w:t>
      </w:r>
    </w:p>
    <w:p w:rsidR="002C3555" w:rsidRDefault="002C3555" w:rsidP="00E81B5C">
      <w:pPr>
        <w:pStyle w:val="1OndraDP"/>
        <w:spacing w:before="120"/>
        <w:ind w:firstLine="706"/>
        <w:rPr>
          <w:lang w:eastAsia="en-US"/>
        </w:rPr>
      </w:pPr>
      <w:r>
        <w:rPr>
          <w:lang w:eastAsia="en-US"/>
        </w:rPr>
        <w:t xml:space="preserve">Okno s hlášením TMC se vysouvá z boku obrazovky, </w:t>
      </w:r>
      <w:r w:rsidR="00687BCD">
        <w:rPr>
          <w:lang w:eastAsia="en-US"/>
        </w:rPr>
        <w:t>jestliže uživatel neoznačí ignorovat</w:t>
      </w:r>
      <w:r>
        <w:rPr>
          <w:lang w:eastAsia="en-US"/>
        </w:rPr>
        <w:t>, trasa se přepočítá dle dopravního hlášení.</w:t>
      </w:r>
      <w:r w:rsidR="00573779">
        <w:rPr>
          <w:lang w:eastAsia="en-US"/>
        </w:rPr>
        <w:t xml:space="preserve"> </w:t>
      </w:r>
    </w:p>
    <w:p w:rsidR="00CC64BA" w:rsidRDefault="0069683D" w:rsidP="00CC64BA">
      <w:pPr>
        <w:pStyle w:val="1OndraDP"/>
        <w:keepNext/>
        <w:spacing w:before="120"/>
        <w:ind w:firstLine="0"/>
      </w:pPr>
      <w:r>
        <w:rPr>
          <w:noProof/>
          <w:lang w:val="en-US" w:eastAsia="en-US"/>
        </w:rPr>
        <w:lastRenderedPageBreak/>
        <w:drawing>
          <wp:inline distT="0" distB="0" distL="0" distR="0">
            <wp:extent cx="5580380" cy="3946525"/>
            <wp:effectExtent l="19050" t="0" r="1270" b="0"/>
            <wp:docPr id="82" name="Obrázek 81" descr="Nabigace_TMC-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bigace_TMC-01.png"/>
                    <pic:cNvPicPr/>
                  </pic:nvPicPr>
                  <pic:blipFill>
                    <a:blip r:embed="rId69" cstate="print"/>
                    <a:stretch>
                      <a:fillRect/>
                    </a:stretch>
                  </pic:blipFill>
                  <pic:spPr>
                    <a:xfrm>
                      <a:off x="0" y="0"/>
                      <a:ext cx="5580380" cy="3946525"/>
                    </a:xfrm>
                    <a:prstGeom prst="rect">
                      <a:avLst/>
                    </a:prstGeom>
                  </pic:spPr>
                </pic:pic>
              </a:graphicData>
            </a:graphic>
          </wp:inline>
        </w:drawing>
      </w:r>
    </w:p>
    <w:p w:rsidR="002C3555" w:rsidRDefault="007C7EBB" w:rsidP="00DC021A">
      <w:pPr>
        <w:pStyle w:val="1OndraDP"/>
        <w:spacing w:before="120"/>
        <w:ind w:firstLine="706"/>
        <w:rPr>
          <w:lang w:eastAsia="en-US"/>
        </w:rPr>
      </w:pPr>
      <w:bookmarkStart w:id="183" w:name="_Toc336379843"/>
      <w:r>
        <w:t>Obr.</w:t>
      </w:r>
      <w:r w:rsidR="00CC64BA">
        <w:t xml:space="preserve"> </w:t>
      </w:r>
      <w:fldSimple w:instr=" SEQ Obr._ \* ARABIC ">
        <w:r w:rsidR="00F04E9C">
          <w:rPr>
            <w:noProof/>
          </w:rPr>
          <w:t>55</w:t>
        </w:r>
      </w:fldSimple>
      <w:r w:rsidR="008F4A81">
        <w:t>.</w:t>
      </w:r>
      <w:r w:rsidR="00E81B5C" w:rsidRPr="00E81B5C">
        <w:rPr>
          <w:lang w:eastAsia="en-US"/>
        </w:rPr>
        <w:t xml:space="preserve"> </w:t>
      </w:r>
      <w:r w:rsidR="00E81B5C">
        <w:rPr>
          <w:lang w:eastAsia="en-US"/>
        </w:rPr>
        <w:t>Okno s dopravním hlášením z TMC, které se vysouvá z boku obrazovky.</w:t>
      </w:r>
      <w:bookmarkEnd w:id="183"/>
    </w:p>
    <w:p w:rsidR="00294816" w:rsidRDefault="00294816" w:rsidP="007672AB">
      <w:pPr>
        <w:pStyle w:val="Nadpis4"/>
        <w:rPr>
          <w:lang w:eastAsia="en-US"/>
        </w:rPr>
      </w:pPr>
      <w:bookmarkStart w:id="184" w:name="_Toc336429824"/>
      <w:r>
        <w:rPr>
          <w:lang w:eastAsia="en-US"/>
        </w:rPr>
        <w:t>Symbol GPS</w:t>
      </w:r>
      <w:bookmarkEnd w:id="184"/>
      <w:r>
        <w:rPr>
          <w:lang w:eastAsia="en-US"/>
        </w:rPr>
        <w:t xml:space="preserve"> </w:t>
      </w:r>
    </w:p>
    <w:p w:rsidR="00391D0E" w:rsidRPr="001E46ED" w:rsidRDefault="00294816" w:rsidP="001E46ED">
      <w:pPr>
        <w:pStyle w:val="1OndraDP"/>
        <w:spacing w:before="120"/>
        <w:ind w:firstLine="706"/>
        <w:rPr>
          <w:lang w:eastAsia="en-US"/>
        </w:rPr>
      </w:pPr>
      <w:r>
        <w:rPr>
          <w:lang w:eastAsia="en-US"/>
        </w:rPr>
        <w:t>Symbol GPS je důležitý proto</w:t>
      </w:r>
      <w:r w:rsidR="00391D0E" w:rsidRPr="001E46ED">
        <w:rPr>
          <w:lang w:eastAsia="en-US"/>
        </w:rPr>
        <w:t xml:space="preserve">, aby uživatel vozu měl přehled o dostupnosti signálu. Pokud není signál, zobrazená poloha vozidla na obrazovce není přesná. </w:t>
      </w:r>
    </w:p>
    <w:p w:rsidR="002C3555" w:rsidRPr="002C3555" w:rsidRDefault="002C3555" w:rsidP="002C3555">
      <w:pPr>
        <w:pStyle w:val="1OndraDP"/>
        <w:rPr>
          <w:b/>
        </w:rPr>
      </w:pPr>
      <w:r>
        <w:rPr>
          <w:b/>
        </w:rPr>
        <w:t>S</w:t>
      </w:r>
      <w:r w:rsidRPr="002C3555">
        <w:rPr>
          <w:b/>
        </w:rPr>
        <w:t>tavy ikony GPS</w:t>
      </w:r>
    </w:p>
    <w:p w:rsidR="002C3555" w:rsidRPr="002C3555" w:rsidRDefault="002C3555" w:rsidP="002C3555">
      <w:pPr>
        <w:pStyle w:val="1OndraDP"/>
      </w:pPr>
      <w:r w:rsidRPr="002C3555">
        <w:t>Ikona není vidět, znamená, že signál je dostatečný a zobrazená data jsou přesná.</w:t>
      </w:r>
    </w:p>
    <w:p w:rsidR="002C3555" w:rsidRPr="002C3555" w:rsidRDefault="002C3555" w:rsidP="002C3555">
      <w:pPr>
        <w:pStyle w:val="1OndraDP"/>
      </w:pPr>
      <w:r w:rsidRPr="002C3555">
        <w:t>Červená ikona z</w:t>
      </w:r>
      <w:r w:rsidR="00687BCD">
        <w:t>namená</w:t>
      </w:r>
      <w:r w:rsidR="00573779">
        <w:t xml:space="preserve"> nedostatečný GPS, poloha</w:t>
      </w:r>
      <w:r w:rsidRPr="002C3555">
        <w:t xml:space="preserve"> vozu a informace nemusí odpovídat skutečnosti.</w:t>
      </w:r>
    </w:p>
    <w:p w:rsidR="002C3555" w:rsidRDefault="002C3555" w:rsidP="002C3555">
      <w:pPr>
        <w:pStyle w:val="1OndraDP"/>
        <w:spacing w:before="120"/>
        <w:ind w:firstLine="706"/>
        <w:rPr>
          <w:lang w:eastAsia="en-US"/>
        </w:rPr>
      </w:pPr>
      <w:r>
        <w:rPr>
          <w:lang w:eastAsia="en-US"/>
        </w:rPr>
        <w:t xml:space="preserve">Šedá blikající barva symbolizuje, že je </w:t>
      </w:r>
      <w:r w:rsidR="002A03C0">
        <w:rPr>
          <w:lang w:eastAsia="en-US"/>
        </w:rPr>
        <w:t>dostupný</w:t>
      </w:r>
      <w:r w:rsidR="00086C5C">
        <w:rPr>
          <w:lang w:eastAsia="en-US"/>
        </w:rPr>
        <w:t xml:space="preserve"> signál pouze z jedné družice, to znamená, že</w:t>
      </w:r>
      <w:r>
        <w:rPr>
          <w:lang w:eastAsia="en-US"/>
        </w:rPr>
        <w:t xml:space="preserve"> poloha vozu může být nepřesná.</w:t>
      </w:r>
    </w:p>
    <w:p w:rsidR="00CC64BA" w:rsidRDefault="0069683D" w:rsidP="00A62E71">
      <w:pPr>
        <w:pStyle w:val="1OndraDP"/>
        <w:keepNext/>
        <w:spacing w:before="120"/>
        <w:ind w:firstLine="0"/>
        <w:jc w:val="center"/>
      </w:pPr>
      <w:r w:rsidRPr="0069683D">
        <w:rPr>
          <w:noProof/>
          <w:lang w:val="en-US" w:eastAsia="en-US"/>
        </w:rPr>
        <w:lastRenderedPageBreak/>
        <w:drawing>
          <wp:inline distT="0" distB="0" distL="0" distR="0">
            <wp:extent cx="3991072" cy="2838893"/>
            <wp:effectExtent l="19050" t="0" r="9428" b="0"/>
            <wp:docPr id="84" name="Obrázek 82" descr="Snímek obrazovky 2012-09-24 v 1.32.1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ímek obrazovky 2012-09-24 v 1.32.14 PM.png"/>
                    <pic:cNvPicPr/>
                  </pic:nvPicPr>
                  <pic:blipFill>
                    <a:blip r:embed="rId70"/>
                    <a:stretch>
                      <a:fillRect/>
                    </a:stretch>
                  </pic:blipFill>
                  <pic:spPr>
                    <a:xfrm>
                      <a:off x="0" y="0"/>
                      <a:ext cx="4005628" cy="2849247"/>
                    </a:xfrm>
                    <a:prstGeom prst="rect">
                      <a:avLst/>
                    </a:prstGeom>
                  </pic:spPr>
                </pic:pic>
              </a:graphicData>
            </a:graphic>
          </wp:inline>
        </w:drawing>
      </w:r>
    </w:p>
    <w:p w:rsidR="001E46ED" w:rsidRDefault="007C7EBB" w:rsidP="00A62E71">
      <w:pPr>
        <w:pStyle w:val="Titulek"/>
        <w:rPr>
          <w:lang w:eastAsia="en-US"/>
        </w:rPr>
      </w:pPr>
      <w:bookmarkStart w:id="185" w:name="_Toc336379844"/>
      <w:r>
        <w:t>Obr.</w:t>
      </w:r>
      <w:r w:rsidR="00CC64BA">
        <w:t xml:space="preserve"> </w:t>
      </w:r>
      <w:fldSimple w:instr=" SEQ Obr._ \* ARABIC ">
        <w:r w:rsidR="00F04E9C">
          <w:rPr>
            <w:noProof/>
          </w:rPr>
          <w:t>56</w:t>
        </w:r>
      </w:fldSimple>
      <w:r w:rsidR="008F4A81">
        <w:t xml:space="preserve"> Ikona GPS.</w:t>
      </w:r>
      <w:bookmarkEnd w:id="185"/>
    </w:p>
    <w:p w:rsidR="001E46ED" w:rsidRDefault="001E46ED" w:rsidP="007672AB">
      <w:pPr>
        <w:pStyle w:val="Nadpis3"/>
        <w:rPr>
          <w:lang w:eastAsia="en-US"/>
        </w:rPr>
      </w:pPr>
      <w:bookmarkStart w:id="186" w:name="_Toc336429825"/>
      <w:r w:rsidRPr="00294816">
        <w:rPr>
          <w:lang w:eastAsia="en-US"/>
        </w:rPr>
        <w:t>T</w:t>
      </w:r>
      <w:r w:rsidR="00294816" w:rsidRPr="00294816">
        <w:rPr>
          <w:lang w:eastAsia="en-US"/>
        </w:rPr>
        <w:t>elefon</w:t>
      </w:r>
      <w:bookmarkEnd w:id="186"/>
    </w:p>
    <w:p w:rsidR="0033353B" w:rsidRPr="0033353B" w:rsidRDefault="0033353B" w:rsidP="0033353B">
      <w:pPr>
        <w:rPr>
          <w:lang w:eastAsia="en-US"/>
        </w:rPr>
      </w:pPr>
      <w:r>
        <w:rPr>
          <w:lang w:eastAsia="en-US"/>
        </w:rPr>
        <w:t xml:space="preserve">Řidič elektromobilu </w:t>
      </w:r>
      <w:r w:rsidR="002A03C0">
        <w:rPr>
          <w:lang w:eastAsia="en-US"/>
        </w:rPr>
        <w:t>má možnost</w:t>
      </w:r>
      <w:r>
        <w:rPr>
          <w:lang w:eastAsia="en-US"/>
        </w:rPr>
        <w:t xml:space="preserve"> ovládat telefon</w:t>
      </w:r>
      <w:r w:rsidR="002A03C0">
        <w:rPr>
          <w:lang w:eastAsia="en-US"/>
        </w:rPr>
        <w:t xml:space="preserve"> pomocí hlasu</w:t>
      </w:r>
      <w:r w:rsidR="00E24BE7">
        <w:rPr>
          <w:lang w:eastAsia="en-US"/>
        </w:rPr>
        <w:t>,</w:t>
      </w:r>
      <w:r w:rsidR="00573779">
        <w:rPr>
          <w:lang w:eastAsia="en-US"/>
        </w:rPr>
        <w:t xml:space="preserve"> a</w:t>
      </w:r>
      <w:r>
        <w:rPr>
          <w:lang w:eastAsia="en-US"/>
        </w:rPr>
        <w:t xml:space="preserve">nebo </w:t>
      </w:r>
      <w:r w:rsidR="00573779">
        <w:rPr>
          <w:lang w:eastAsia="en-US"/>
        </w:rPr>
        <w:t xml:space="preserve">můžeme </w:t>
      </w:r>
      <w:r>
        <w:rPr>
          <w:lang w:eastAsia="en-US"/>
        </w:rPr>
        <w:t>využít grafick</w:t>
      </w:r>
      <w:r w:rsidR="00687BCD">
        <w:rPr>
          <w:lang w:eastAsia="en-US"/>
        </w:rPr>
        <w:t>ého rozhraní přes menu „Telefon</w:t>
      </w:r>
      <w:r>
        <w:rPr>
          <w:lang w:eastAsia="en-US"/>
        </w:rPr>
        <w:t xml:space="preserve">“. </w:t>
      </w:r>
    </w:p>
    <w:p w:rsidR="00CC64BA" w:rsidRDefault="0069683D" w:rsidP="00CC64BA">
      <w:pPr>
        <w:keepNext/>
      </w:pPr>
      <w:r>
        <w:rPr>
          <w:noProof/>
          <w:lang w:val="en-US" w:eastAsia="en-US"/>
        </w:rPr>
        <w:drawing>
          <wp:inline distT="0" distB="0" distL="0" distR="0">
            <wp:extent cx="5580380" cy="3946525"/>
            <wp:effectExtent l="19050" t="0" r="1270" b="0"/>
            <wp:docPr id="61" name="Obrázek 60" descr="Telefon_Oblíbené-0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lefon_Oblíbené-01-01.png"/>
                    <pic:cNvPicPr/>
                  </pic:nvPicPr>
                  <pic:blipFill>
                    <a:blip r:embed="rId71" cstate="print"/>
                    <a:stretch>
                      <a:fillRect/>
                    </a:stretch>
                  </pic:blipFill>
                  <pic:spPr>
                    <a:xfrm>
                      <a:off x="0" y="0"/>
                      <a:ext cx="5580380" cy="3946525"/>
                    </a:xfrm>
                    <a:prstGeom prst="rect">
                      <a:avLst/>
                    </a:prstGeom>
                  </pic:spPr>
                </pic:pic>
              </a:graphicData>
            </a:graphic>
          </wp:inline>
        </w:drawing>
      </w:r>
    </w:p>
    <w:p w:rsidR="00CC64BA" w:rsidRDefault="007C7EBB" w:rsidP="00CC64BA">
      <w:pPr>
        <w:pStyle w:val="Titulek"/>
        <w:jc w:val="both"/>
      </w:pPr>
      <w:bookmarkStart w:id="187" w:name="_Toc336379845"/>
      <w:r>
        <w:t>Obr.</w:t>
      </w:r>
      <w:r w:rsidR="00CC64BA">
        <w:t xml:space="preserve"> </w:t>
      </w:r>
      <w:fldSimple w:instr=" SEQ Obr._ \* ARABIC ">
        <w:r w:rsidR="00F04E9C">
          <w:rPr>
            <w:noProof/>
          </w:rPr>
          <w:t>57</w:t>
        </w:r>
      </w:fldSimple>
      <w:r w:rsidR="008F4A81">
        <w:t xml:space="preserve"> Oblíbené volby.</w:t>
      </w:r>
      <w:bookmarkEnd w:id="187"/>
    </w:p>
    <w:p w:rsidR="00CC64BA" w:rsidRDefault="0069683D" w:rsidP="00CC64BA">
      <w:pPr>
        <w:keepNext/>
      </w:pPr>
      <w:r>
        <w:rPr>
          <w:noProof/>
          <w:lang w:val="en-US" w:eastAsia="en-US"/>
        </w:rPr>
        <w:lastRenderedPageBreak/>
        <w:drawing>
          <wp:inline distT="0" distB="0" distL="0" distR="0">
            <wp:extent cx="5580380" cy="3946525"/>
            <wp:effectExtent l="19050" t="0" r="1270" b="0"/>
            <wp:docPr id="63" name="Obrázek 62" descr="Telefon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lefon2-01.png"/>
                    <pic:cNvPicPr/>
                  </pic:nvPicPr>
                  <pic:blipFill>
                    <a:blip r:embed="rId72" cstate="print"/>
                    <a:stretch>
                      <a:fillRect/>
                    </a:stretch>
                  </pic:blipFill>
                  <pic:spPr>
                    <a:xfrm>
                      <a:off x="0" y="0"/>
                      <a:ext cx="5580380" cy="3946525"/>
                    </a:xfrm>
                    <a:prstGeom prst="rect">
                      <a:avLst/>
                    </a:prstGeom>
                  </pic:spPr>
                </pic:pic>
              </a:graphicData>
            </a:graphic>
          </wp:inline>
        </w:drawing>
      </w:r>
    </w:p>
    <w:p w:rsidR="00CC64BA" w:rsidRDefault="007C7EBB" w:rsidP="00CC64BA">
      <w:pPr>
        <w:pStyle w:val="Titulek"/>
        <w:jc w:val="both"/>
      </w:pPr>
      <w:bookmarkStart w:id="188" w:name="_Toc336379846"/>
      <w:r>
        <w:t>Obr.</w:t>
      </w:r>
      <w:r w:rsidR="00CC64BA">
        <w:t xml:space="preserve"> </w:t>
      </w:r>
      <w:fldSimple w:instr=" SEQ Obr._ \* ARABIC ">
        <w:r w:rsidR="00F04E9C">
          <w:rPr>
            <w:noProof/>
          </w:rPr>
          <w:t>58</w:t>
        </w:r>
      </w:fldSimple>
      <w:r w:rsidR="008F4A81">
        <w:t xml:space="preserve"> Historie hovorů</w:t>
      </w:r>
      <w:bookmarkEnd w:id="188"/>
      <w:r w:rsidR="00687BCD">
        <w:t>.</w:t>
      </w:r>
    </w:p>
    <w:p w:rsidR="00CC64BA" w:rsidRDefault="0069683D" w:rsidP="00CC64BA">
      <w:pPr>
        <w:keepNext/>
      </w:pPr>
      <w:r>
        <w:rPr>
          <w:noProof/>
          <w:lang w:val="en-US" w:eastAsia="en-US"/>
        </w:rPr>
        <w:drawing>
          <wp:inline distT="0" distB="0" distL="0" distR="0">
            <wp:extent cx="5580380" cy="3946525"/>
            <wp:effectExtent l="19050" t="0" r="1270" b="0"/>
            <wp:docPr id="66" name="Obrázek 65" descr="Telefon_ciselnik-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lefon_ciselnik-01.png"/>
                    <pic:cNvPicPr/>
                  </pic:nvPicPr>
                  <pic:blipFill>
                    <a:blip r:embed="rId73" cstate="print"/>
                    <a:stretch>
                      <a:fillRect/>
                    </a:stretch>
                  </pic:blipFill>
                  <pic:spPr>
                    <a:xfrm>
                      <a:off x="0" y="0"/>
                      <a:ext cx="5580380" cy="3946525"/>
                    </a:xfrm>
                    <a:prstGeom prst="rect">
                      <a:avLst/>
                    </a:prstGeom>
                  </pic:spPr>
                </pic:pic>
              </a:graphicData>
            </a:graphic>
          </wp:inline>
        </w:drawing>
      </w:r>
    </w:p>
    <w:p w:rsidR="00CC64BA" w:rsidRDefault="007C7EBB" w:rsidP="00CC64BA">
      <w:pPr>
        <w:pStyle w:val="Titulek"/>
        <w:jc w:val="both"/>
      </w:pPr>
      <w:bookmarkStart w:id="189" w:name="_Toc336379847"/>
      <w:r>
        <w:t>Obr.</w:t>
      </w:r>
      <w:r w:rsidR="00CC64BA">
        <w:t xml:space="preserve"> </w:t>
      </w:r>
      <w:fldSimple w:instr=" SEQ Obr._ \* ARABIC ">
        <w:r w:rsidR="00F04E9C">
          <w:rPr>
            <w:noProof/>
          </w:rPr>
          <w:t>59</w:t>
        </w:r>
      </w:fldSimple>
      <w:r w:rsidR="008F4A81">
        <w:t xml:space="preserve"> Číselník</w:t>
      </w:r>
      <w:bookmarkEnd w:id="189"/>
      <w:r w:rsidR="00687BCD">
        <w:t>.</w:t>
      </w:r>
    </w:p>
    <w:p w:rsidR="00CC64BA" w:rsidRDefault="0069683D" w:rsidP="00CC64BA">
      <w:pPr>
        <w:keepNext/>
      </w:pPr>
      <w:r>
        <w:rPr>
          <w:noProof/>
          <w:lang w:val="en-US" w:eastAsia="en-US"/>
        </w:rPr>
        <w:lastRenderedPageBreak/>
        <w:drawing>
          <wp:inline distT="0" distB="0" distL="0" distR="0">
            <wp:extent cx="5580380" cy="3946525"/>
            <wp:effectExtent l="19050" t="0" r="1270" b="0"/>
            <wp:docPr id="68" name="Obrázek 67" descr="Telefon_Kontakty-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lefon_Kontakty-01.png"/>
                    <pic:cNvPicPr/>
                  </pic:nvPicPr>
                  <pic:blipFill>
                    <a:blip r:embed="rId74" cstate="print"/>
                    <a:stretch>
                      <a:fillRect/>
                    </a:stretch>
                  </pic:blipFill>
                  <pic:spPr>
                    <a:xfrm>
                      <a:off x="0" y="0"/>
                      <a:ext cx="5580380" cy="3946525"/>
                    </a:xfrm>
                    <a:prstGeom prst="rect">
                      <a:avLst/>
                    </a:prstGeom>
                  </pic:spPr>
                </pic:pic>
              </a:graphicData>
            </a:graphic>
          </wp:inline>
        </w:drawing>
      </w:r>
    </w:p>
    <w:p w:rsidR="0069683D" w:rsidRPr="0069683D" w:rsidRDefault="007C7EBB" w:rsidP="00CC64BA">
      <w:pPr>
        <w:pStyle w:val="Titulek"/>
        <w:jc w:val="both"/>
        <w:rPr>
          <w:lang w:eastAsia="en-US"/>
        </w:rPr>
      </w:pPr>
      <w:bookmarkStart w:id="190" w:name="_Toc336379848"/>
      <w:r>
        <w:t>Obr.</w:t>
      </w:r>
      <w:r w:rsidR="00CC64BA">
        <w:t xml:space="preserve"> </w:t>
      </w:r>
      <w:fldSimple w:instr=" SEQ Obr._ \* ARABIC ">
        <w:r w:rsidR="00F04E9C">
          <w:rPr>
            <w:noProof/>
          </w:rPr>
          <w:t>60</w:t>
        </w:r>
      </w:fldSimple>
      <w:r w:rsidR="008F4A81">
        <w:t xml:space="preserve"> Seznam kontaktů.</w:t>
      </w:r>
      <w:bookmarkEnd w:id="190"/>
    </w:p>
    <w:p w:rsidR="00596DDF" w:rsidRDefault="00596DDF" w:rsidP="007672AB">
      <w:pPr>
        <w:pStyle w:val="Nadpis4"/>
        <w:rPr>
          <w:lang w:eastAsia="en-US"/>
        </w:rPr>
      </w:pPr>
      <w:bookmarkStart w:id="191" w:name="_Toc336429826"/>
      <w:r>
        <w:rPr>
          <w:lang w:eastAsia="en-US"/>
        </w:rPr>
        <w:t>Volání</w:t>
      </w:r>
      <w:r w:rsidR="0033353B">
        <w:rPr>
          <w:lang w:eastAsia="en-US"/>
        </w:rPr>
        <w:t xml:space="preserve"> a hledání</w:t>
      </w:r>
      <w:bookmarkEnd w:id="191"/>
    </w:p>
    <w:p w:rsidR="0033353B" w:rsidRPr="00596DDF" w:rsidRDefault="00E24BE7" w:rsidP="00E24BE7">
      <w:pPr>
        <w:pStyle w:val="1OndraDP"/>
        <w:rPr>
          <w:lang w:eastAsia="en-US"/>
        </w:rPr>
      </w:pPr>
      <w:r>
        <w:rPr>
          <w:lang w:eastAsia="en-US"/>
        </w:rPr>
        <w:t>P</w:t>
      </w:r>
      <w:r w:rsidR="00596DDF">
        <w:rPr>
          <w:lang w:eastAsia="en-US"/>
        </w:rPr>
        <w:t xml:space="preserve">okud </w:t>
      </w:r>
      <w:r>
        <w:rPr>
          <w:lang w:eastAsia="en-US"/>
        </w:rPr>
        <w:t xml:space="preserve">uživatel </w:t>
      </w:r>
      <w:r w:rsidR="002A03C0">
        <w:rPr>
          <w:lang w:eastAsia="en-US"/>
        </w:rPr>
        <w:t>nechce použít</w:t>
      </w:r>
      <w:r w:rsidR="00596DDF">
        <w:rPr>
          <w:lang w:eastAsia="en-US"/>
        </w:rPr>
        <w:t xml:space="preserve"> ovládání</w:t>
      </w:r>
      <w:r w:rsidR="002A03C0">
        <w:rPr>
          <w:lang w:eastAsia="en-US"/>
        </w:rPr>
        <w:t xml:space="preserve"> hlasem</w:t>
      </w:r>
      <w:r w:rsidR="00596DDF">
        <w:rPr>
          <w:lang w:eastAsia="en-US"/>
        </w:rPr>
        <w:t xml:space="preserve">, může </w:t>
      </w:r>
      <w:r w:rsidR="002A03C0">
        <w:rPr>
          <w:lang w:eastAsia="en-US"/>
        </w:rPr>
        <w:t>ovládat telefon</w:t>
      </w:r>
      <w:r w:rsidR="00596DDF">
        <w:rPr>
          <w:lang w:eastAsia="en-US"/>
        </w:rPr>
        <w:t xml:space="preserve"> </w:t>
      </w:r>
      <w:r w:rsidR="002A03C0">
        <w:rPr>
          <w:lang w:eastAsia="en-US"/>
        </w:rPr>
        <w:t>přes</w:t>
      </w:r>
      <w:r w:rsidR="00596DDF">
        <w:rPr>
          <w:lang w:eastAsia="en-US"/>
        </w:rPr>
        <w:t xml:space="preserve"> </w:t>
      </w:r>
      <w:r w:rsidR="002A03C0">
        <w:rPr>
          <w:lang w:eastAsia="en-US"/>
        </w:rPr>
        <w:t>ikonu</w:t>
      </w:r>
      <w:r>
        <w:rPr>
          <w:lang w:eastAsia="en-US"/>
        </w:rPr>
        <w:t xml:space="preserve"> </w:t>
      </w:r>
      <w:r w:rsidR="002A03C0">
        <w:rPr>
          <w:lang w:eastAsia="en-US"/>
        </w:rPr>
        <w:t xml:space="preserve">z nabídky menu, kde má na výběr </w:t>
      </w:r>
      <w:r w:rsidR="00687BCD">
        <w:rPr>
          <w:lang w:eastAsia="en-US"/>
        </w:rPr>
        <w:t xml:space="preserve">z </w:t>
      </w:r>
      <w:r w:rsidR="00573779">
        <w:rPr>
          <w:lang w:eastAsia="en-US"/>
        </w:rPr>
        <w:t>možností:</w:t>
      </w:r>
      <w:r w:rsidR="00596DDF">
        <w:rPr>
          <w:lang w:eastAsia="en-US"/>
        </w:rPr>
        <w:t xml:space="preserve"> oblíbené, historie, kontakty a číselník.</w:t>
      </w:r>
      <w:r>
        <w:rPr>
          <w:lang w:eastAsia="en-US"/>
        </w:rPr>
        <w:t xml:space="preserve"> </w:t>
      </w:r>
      <w:r w:rsidR="0033353B">
        <w:rPr>
          <w:lang w:eastAsia="en-US"/>
        </w:rPr>
        <w:t xml:space="preserve">Volat lze také z POI a jiných </w:t>
      </w:r>
      <w:r w:rsidR="0033353B" w:rsidRPr="00573779">
        <w:rPr>
          <w:lang w:eastAsia="en-US"/>
        </w:rPr>
        <w:t xml:space="preserve">odkazů </w:t>
      </w:r>
      <w:proofErr w:type="spellStart"/>
      <w:r w:rsidR="00573779" w:rsidRPr="00573779">
        <w:rPr>
          <w:lang w:eastAsia="en-US"/>
        </w:rPr>
        <w:t>obsahují</w:t>
      </w:r>
      <w:r w:rsidR="00573779">
        <w:rPr>
          <w:lang w:eastAsia="en-US"/>
        </w:rPr>
        <w:t>ch</w:t>
      </w:r>
      <w:proofErr w:type="spellEnd"/>
      <w:r w:rsidR="00573779">
        <w:rPr>
          <w:lang w:eastAsia="en-US"/>
        </w:rPr>
        <w:t xml:space="preserve"> </w:t>
      </w:r>
      <w:r w:rsidR="002A03C0">
        <w:rPr>
          <w:lang w:eastAsia="en-US"/>
        </w:rPr>
        <w:t>číslo</w:t>
      </w:r>
      <w:r w:rsidR="0033353B">
        <w:rPr>
          <w:lang w:eastAsia="en-US"/>
        </w:rPr>
        <w:t xml:space="preserve"> volaného.</w:t>
      </w:r>
    </w:p>
    <w:p w:rsidR="001E46ED" w:rsidRDefault="00391D0E" w:rsidP="007672AB">
      <w:pPr>
        <w:pStyle w:val="Nadpis4"/>
        <w:rPr>
          <w:lang w:eastAsia="en-US"/>
        </w:rPr>
      </w:pPr>
      <w:bookmarkStart w:id="192" w:name="_Toc336429827"/>
      <w:r w:rsidRPr="001E46ED">
        <w:rPr>
          <w:lang w:eastAsia="en-US"/>
        </w:rPr>
        <w:t>Vyzváněn</w:t>
      </w:r>
      <w:r w:rsidR="00687BCD">
        <w:rPr>
          <w:lang w:eastAsia="en-US"/>
        </w:rPr>
        <w:t>í</w:t>
      </w:r>
      <w:bookmarkEnd w:id="192"/>
    </w:p>
    <w:p w:rsidR="00391D0E" w:rsidRPr="001E46ED" w:rsidRDefault="00391D0E" w:rsidP="001E46ED">
      <w:pPr>
        <w:pStyle w:val="1OndraDP"/>
        <w:spacing w:before="120"/>
        <w:ind w:firstLine="706"/>
        <w:rPr>
          <w:lang w:eastAsia="en-US"/>
        </w:rPr>
      </w:pPr>
      <w:r w:rsidRPr="001E46ED">
        <w:rPr>
          <w:lang w:eastAsia="en-US"/>
        </w:rPr>
        <w:t xml:space="preserve">Vyzvánění </w:t>
      </w:r>
      <w:r w:rsidR="00596DDF">
        <w:rPr>
          <w:lang w:eastAsia="en-US"/>
        </w:rPr>
        <w:t>je</w:t>
      </w:r>
      <w:r w:rsidRPr="001E46ED">
        <w:rPr>
          <w:lang w:eastAsia="en-US"/>
        </w:rPr>
        <w:t xml:space="preserve"> doprovázeno zvukem </w:t>
      </w:r>
      <w:r w:rsidR="00687BCD">
        <w:rPr>
          <w:lang w:eastAsia="en-US"/>
        </w:rPr>
        <w:t xml:space="preserve">přes </w:t>
      </w:r>
      <w:proofErr w:type="spellStart"/>
      <w:r w:rsidR="00687BCD">
        <w:rPr>
          <w:lang w:eastAsia="en-US"/>
        </w:rPr>
        <w:t>audio</w:t>
      </w:r>
      <w:r w:rsidR="00ED1304">
        <w:rPr>
          <w:lang w:eastAsia="en-US"/>
        </w:rPr>
        <w:t>sou</w:t>
      </w:r>
      <w:r w:rsidRPr="001E46ED">
        <w:rPr>
          <w:lang w:eastAsia="en-US"/>
        </w:rPr>
        <w:t>stavu</w:t>
      </w:r>
      <w:proofErr w:type="spellEnd"/>
      <w:r w:rsidR="00ED1304">
        <w:rPr>
          <w:lang w:eastAsia="en-US"/>
        </w:rPr>
        <w:t xml:space="preserve"> vozu</w:t>
      </w:r>
      <w:r w:rsidRPr="001E46ED">
        <w:rPr>
          <w:lang w:eastAsia="en-US"/>
        </w:rPr>
        <w:t>. Na obrazovce</w:t>
      </w:r>
      <w:r w:rsidR="00573779">
        <w:rPr>
          <w:lang w:eastAsia="en-US"/>
        </w:rPr>
        <w:t xml:space="preserve"> se</w:t>
      </w:r>
      <w:r w:rsidRPr="001E46ED">
        <w:rPr>
          <w:lang w:eastAsia="en-US"/>
        </w:rPr>
        <w:t xml:space="preserve"> </w:t>
      </w:r>
      <w:r w:rsidR="00596DDF">
        <w:rPr>
          <w:lang w:eastAsia="en-US"/>
        </w:rPr>
        <w:t>z</w:t>
      </w:r>
      <w:r w:rsidR="00CA1DC8">
        <w:rPr>
          <w:lang w:eastAsia="en-US"/>
        </w:rPr>
        <w:t xml:space="preserve"> </w:t>
      </w:r>
      <w:r w:rsidR="00596DDF">
        <w:rPr>
          <w:lang w:eastAsia="en-US"/>
        </w:rPr>
        <w:t>boku</w:t>
      </w:r>
      <w:r w:rsidR="00CA1DC8">
        <w:rPr>
          <w:lang w:eastAsia="en-US"/>
        </w:rPr>
        <w:t xml:space="preserve"> vysune</w:t>
      </w:r>
      <w:r w:rsidRPr="001E46ED">
        <w:rPr>
          <w:lang w:eastAsia="en-US"/>
        </w:rPr>
        <w:t xml:space="preserve"> okno</w:t>
      </w:r>
      <w:r w:rsidR="0090398C">
        <w:rPr>
          <w:lang w:eastAsia="en-US"/>
        </w:rPr>
        <w:t xml:space="preserve"> </w:t>
      </w:r>
      <w:r w:rsidR="00ED1304">
        <w:rPr>
          <w:lang w:eastAsia="en-US"/>
        </w:rPr>
        <w:t>s informací o příchozím hovoru v</w:t>
      </w:r>
      <w:r w:rsidR="00596DDF">
        <w:rPr>
          <w:lang w:eastAsia="en-US"/>
        </w:rPr>
        <w:t>e formě</w:t>
      </w:r>
      <w:r w:rsidR="0090398C">
        <w:rPr>
          <w:lang w:eastAsia="en-US"/>
        </w:rPr>
        <w:t xml:space="preserve"> </w:t>
      </w:r>
      <w:r w:rsidR="00596DDF">
        <w:rPr>
          <w:lang w:eastAsia="en-US"/>
        </w:rPr>
        <w:t>čísla</w:t>
      </w:r>
      <w:r w:rsidRPr="001E46ED">
        <w:rPr>
          <w:lang w:eastAsia="en-US"/>
        </w:rPr>
        <w:t xml:space="preserve"> volajícího nebo v případě dostupnosti dat z</w:t>
      </w:r>
      <w:r w:rsidR="00573779">
        <w:rPr>
          <w:lang w:eastAsia="en-US"/>
        </w:rPr>
        <w:t> </w:t>
      </w:r>
      <w:r w:rsidR="00ED1304">
        <w:rPr>
          <w:lang w:eastAsia="en-US"/>
        </w:rPr>
        <w:t>telefonu</w:t>
      </w:r>
      <w:r w:rsidR="00573779">
        <w:rPr>
          <w:lang w:eastAsia="en-US"/>
        </w:rPr>
        <w:t xml:space="preserve"> i fotografie a jméno</w:t>
      </w:r>
      <w:r w:rsidRPr="001E46ED">
        <w:rPr>
          <w:lang w:eastAsia="en-US"/>
        </w:rPr>
        <w:t xml:space="preserve"> volajícího. Uživatel má na výběr hovor přijmout nebo ignorovat.</w:t>
      </w:r>
    </w:p>
    <w:p w:rsidR="00391D0E" w:rsidRPr="001E46ED" w:rsidRDefault="001E46ED" w:rsidP="007672AB">
      <w:pPr>
        <w:pStyle w:val="Nadpis4"/>
        <w:rPr>
          <w:lang w:eastAsia="en-US"/>
        </w:rPr>
      </w:pPr>
      <w:bookmarkStart w:id="193" w:name="_Toc336429828"/>
      <w:r>
        <w:rPr>
          <w:lang w:eastAsia="en-US"/>
        </w:rPr>
        <w:t>Průběh hovoru</w:t>
      </w:r>
      <w:bookmarkEnd w:id="193"/>
    </w:p>
    <w:p w:rsidR="00391D0E" w:rsidRDefault="00ED1304" w:rsidP="001E46ED">
      <w:pPr>
        <w:pStyle w:val="1OndraDP"/>
        <w:spacing w:before="120"/>
        <w:ind w:firstLine="706"/>
        <w:rPr>
          <w:lang w:eastAsia="en-US"/>
        </w:rPr>
      </w:pPr>
      <w:r>
        <w:rPr>
          <w:lang w:eastAsia="en-US"/>
        </w:rPr>
        <w:t>Po při</w:t>
      </w:r>
      <w:r w:rsidRPr="001E46ED">
        <w:rPr>
          <w:lang w:eastAsia="en-US"/>
        </w:rPr>
        <w:t>jmutí</w:t>
      </w:r>
      <w:r w:rsidR="00391D0E" w:rsidRPr="001E46ED">
        <w:rPr>
          <w:lang w:eastAsia="en-US"/>
        </w:rPr>
        <w:t xml:space="preserve"> hovoru </w:t>
      </w:r>
      <w:r w:rsidR="00596DDF">
        <w:rPr>
          <w:lang w:eastAsia="en-US"/>
        </w:rPr>
        <w:t xml:space="preserve">se </w:t>
      </w:r>
      <w:r>
        <w:rPr>
          <w:lang w:eastAsia="en-US"/>
        </w:rPr>
        <w:t xml:space="preserve">okno zvětší a </w:t>
      </w:r>
      <w:r w:rsidR="008F4A81">
        <w:rPr>
          <w:lang w:eastAsia="en-US"/>
        </w:rPr>
        <w:t>zobrazuje délku</w:t>
      </w:r>
      <w:r w:rsidR="00573779">
        <w:rPr>
          <w:lang w:eastAsia="en-US"/>
        </w:rPr>
        <w:t xml:space="preserve"> hovoru, jméno, číslo volajícího.</w:t>
      </w:r>
      <w:r w:rsidR="00596DDF">
        <w:rPr>
          <w:lang w:eastAsia="en-US"/>
        </w:rPr>
        <w:t xml:space="preserve"> </w:t>
      </w:r>
      <w:r w:rsidR="00573779">
        <w:rPr>
          <w:lang w:eastAsia="en-US"/>
        </w:rPr>
        <w:t>T</w:t>
      </w:r>
      <w:r>
        <w:rPr>
          <w:lang w:eastAsia="en-US"/>
        </w:rPr>
        <w:t>lačítky</w:t>
      </w:r>
      <w:r w:rsidR="00573779">
        <w:rPr>
          <w:lang w:eastAsia="en-US"/>
        </w:rPr>
        <w:t xml:space="preserve"> číselníku můžeme</w:t>
      </w:r>
      <w:r>
        <w:rPr>
          <w:lang w:eastAsia="en-US"/>
        </w:rPr>
        <w:t xml:space="preserve"> vypnout</w:t>
      </w:r>
      <w:r w:rsidR="00391D0E" w:rsidRPr="001E46ED">
        <w:rPr>
          <w:lang w:eastAsia="en-US"/>
        </w:rPr>
        <w:t xml:space="preserve"> mikrofon a ukončit hovor. Při přijmutí hovoru dojd</w:t>
      </w:r>
      <w:r>
        <w:rPr>
          <w:lang w:eastAsia="en-US"/>
        </w:rPr>
        <w:t>e ke ztišení hlasitosti audio sou</w:t>
      </w:r>
      <w:r w:rsidR="00391D0E" w:rsidRPr="001E46ED">
        <w:rPr>
          <w:lang w:eastAsia="en-US"/>
        </w:rPr>
        <w:t>stavy.</w:t>
      </w:r>
    </w:p>
    <w:p w:rsidR="00CC64BA" w:rsidRDefault="00596DDF" w:rsidP="00F40294">
      <w:pPr>
        <w:pStyle w:val="1OndraDP"/>
        <w:keepNext/>
        <w:spacing w:before="120"/>
        <w:ind w:firstLine="0"/>
      </w:pPr>
      <w:r>
        <w:rPr>
          <w:noProof/>
          <w:lang w:val="en-US" w:eastAsia="en-US"/>
        </w:rPr>
        <w:lastRenderedPageBreak/>
        <w:drawing>
          <wp:inline distT="0" distB="0" distL="0" distR="0">
            <wp:extent cx="5580380" cy="3946525"/>
            <wp:effectExtent l="19050" t="0" r="1270" b="0"/>
            <wp:docPr id="87" name="Obrázek 86" descr="Telefon_Hovor-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lefon_Hovor-01.png"/>
                    <pic:cNvPicPr/>
                  </pic:nvPicPr>
                  <pic:blipFill>
                    <a:blip r:embed="rId75" cstate="print"/>
                    <a:stretch>
                      <a:fillRect/>
                    </a:stretch>
                  </pic:blipFill>
                  <pic:spPr>
                    <a:xfrm>
                      <a:off x="0" y="0"/>
                      <a:ext cx="5580380" cy="3946525"/>
                    </a:xfrm>
                    <a:prstGeom prst="rect">
                      <a:avLst/>
                    </a:prstGeom>
                  </pic:spPr>
                </pic:pic>
              </a:graphicData>
            </a:graphic>
          </wp:inline>
        </w:drawing>
      </w:r>
    </w:p>
    <w:p w:rsidR="00596DDF" w:rsidRPr="001E46ED" w:rsidRDefault="007C7EBB" w:rsidP="00CC64BA">
      <w:pPr>
        <w:pStyle w:val="Titulek"/>
        <w:jc w:val="both"/>
        <w:rPr>
          <w:lang w:eastAsia="en-US"/>
        </w:rPr>
      </w:pPr>
      <w:bookmarkStart w:id="194" w:name="_Toc336379849"/>
      <w:r>
        <w:t>Obr.</w:t>
      </w:r>
      <w:r w:rsidR="00CC64BA">
        <w:t xml:space="preserve"> </w:t>
      </w:r>
      <w:fldSimple w:instr=" SEQ Obr._ \* ARABIC ">
        <w:r w:rsidR="00F04E9C">
          <w:rPr>
            <w:noProof/>
          </w:rPr>
          <w:t>61</w:t>
        </w:r>
      </w:fldSimple>
      <w:r w:rsidR="008F4A81">
        <w:t xml:space="preserve"> Probíhající hovor</w:t>
      </w:r>
      <w:bookmarkEnd w:id="194"/>
      <w:r w:rsidR="00687BCD">
        <w:t>.</w:t>
      </w:r>
    </w:p>
    <w:p w:rsidR="00391D0E" w:rsidRPr="001E46ED" w:rsidRDefault="00391D0E" w:rsidP="007672AB">
      <w:pPr>
        <w:pStyle w:val="Nadpis4"/>
        <w:rPr>
          <w:lang w:eastAsia="en-US"/>
        </w:rPr>
      </w:pPr>
      <w:bookmarkStart w:id="195" w:name="_Toc336429829"/>
      <w:r w:rsidRPr="001E46ED">
        <w:rPr>
          <w:lang w:eastAsia="en-US"/>
        </w:rPr>
        <w:t>Ukončení hovoru</w:t>
      </w:r>
      <w:bookmarkEnd w:id="195"/>
      <w:r w:rsidRPr="001E46ED">
        <w:rPr>
          <w:lang w:eastAsia="en-US"/>
        </w:rPr>
        <w:t xml:space="preserve"> </w:t>
      </w:r>
    </w:p>
    <w:p w:rsidR="00596DDF" w:rsidRDefault="00ED1304" w:rsidP="0033353B">
      <w:pPr>
        <w:pStyle w:val="1OndraDP"/>
        <w:spacing w:before="120"/>
        <w:ind w:firstLine="706"/>
        <w:rPr>
          <w:lang w:eastAsia="en-US"/>
        </w:rPr>
      </w:pPr>
      <w:r>
        <w:rPr>
          <w:lang w:eastAsia="en-US"/>
        </w:rPr>
        <w:t>Po stisknutí</w:t>
      </w:r>
      <w:r w:rsidR="00391D0E" w:rsidRPr="001E46ED">
        <w:rPr>
          <w:lang w:eastAsia="en-US"/>
        </w:rPr>
        <w:t xml:space="preserve"> tlačí</w:t>
      </w:r>
      <w:r w:rsidR="00F40294">
        <w:rPr>
          <w:lang w:eastAsia="en-US"/>
        </w:rPr>
        <w:t>tka ukončit hovor</w:t>
      </w:r>
      <w:r w:rsidR="00D0604D">
        <w:rPr>
          <w:lang w:eastAsia="en-US"/>
        </w:rPr>
        <w:t xml:space="preserve"> se</w:t>
      </w:r>
      <w:r w:rsidR="00391D0E" w:rsidRPr="001E46ED">
        <w:rPr>
          <w:lang w:eastAsia="en-US"/>
        </w:rPr>
        <w:t xml:space="preserve"> audio </w:t>
      </w:r>
      <w:r w:rsidR="00D0604D">
        <w:rPr>
          <w:lang w:eastAsia="en-US"/>
        </w:rPr>
        <w:t>uvede</w:t>
      </w:r>
      <w:r w:rsidR="00391D0E" w:rsidRPr="001E46ED">
        <w:rPr>
          <w:lang w:eastAsia="en-US"/>
        </w:rPr>
        <w:t xml:space="preserve"> do </w:t>
      </w:r>
      <w:r>
        <w:rPr>
          <w:lang w:eastAsia="en-US"/>
        </w:rPr>
        <w:t>stavu před přijmutí</w:t>
      </w:r>
      <w:r w:rsidR="00687BCD">
        <w:rPr>
          <w:lang w:eastAsia="en-US"/>
        </w:rPr>
        <w:t>m</w:t>
      </w:r>
      <w:r w:rsidR="00391D0E" w:rsidRPr="001E46ED">
        <w:rPr>
          <w:lang w:eastAsia="en-US"/>
        </w:rPr>
        <w:t xml:space="preserve"> hovoru. </w:t>
      </w:r>
    </w:p>
    <w:p w:rsidR="00391D0E" w:rsidRPr="001E46ED" w:rsidRDefault="001E46ED" w:rsidP="007672AB">
      <w:pPr>
        <w:pStyle w:val="Nadpis3"/>
        <w:rPr>
          <w:lang w:eastAsia="en-US"/>
        </w:rPr>
      </w:pPr>
      <w:bookmarkStart w:id="196" w:name="_Toc336429830"/>
      <w:r>
        <w:rPr>
          <w:lang w:eastAsia="en-US"/>
        </w:rPr>
        <w:t>M</w:t>
      </w:r>
      <w:r w:rsidR="0090398C">
        <w:rPr>
          <w:lang w:eastAsia="en-US"/>
        </w:rPr>
        <w:t>édia</w:t>
      </w:r>
      <w:bookmarkEnd w:id="196"/>
    </w:p>
    <w:p w:rsidR="00391D0E" w:rsidRPr="001E46ED" w:rsidRDefault="00F40294" w:rsidP="001E46ED">
      <w:pPr>
        <w:pStyle w:val="1OndraDP"/>
        <w:spacing w:before="120"/>
        <w:ind w:firstLine="706"/>
        <w:rPr>
          <w:lang w:eastAsia="en-US"/>
        </w:rPr>
      </w:pPr>
      <w:r>
        <w:rPr>
          <w:lang w:eastAsia="en-US"/>
        </w:rPr>
        <w:t>Mé</w:t>
      </w:r>
      <w:r w:rsidR="007672AB">
        <w:rPr>
          <w:lang w:eastAsia="en-US"/>
        </w:rPr>
        <w:t>dia poskytují zábavu formou audio p</w:t>
      </w:r>
      <w:r w:rsidR="0033353B">
        <w:rPr>
          <w:lang w:eastAsia="en-US"/>
        </w:rPr>
        <w:t>rodukce. Řadí se do nich Rádio,</w:t>
      </w:r>
      <w:r w:rsidR="007672AB">
        <w:rPr>
          <w:lang w:eastAsia="en-US"/>
        </w:rPr>
        <w:t xml:space="preserve"> Hudba</w:t>
      </w:r>
      <w:r w:rsidR="0033353B">
        <w:rPr>
          <w:lang w:eastAsia="en-US"/>
        </w:rPr>
        <w:t xml:space="preserve"> (Music) a vybrané </w:t>
      </w:r>
      <w:r w:rsidR="00D0604D">
        <w:rPr>
          <w:lang w:eastAsia="en-US"/>
        </w:rPr>
        <w:t>sestavy</w:t>
      </w:r>
      <w:r w:rsidR="0033353B">
        <w:rPr>
          <w:lang w:eastAsia="en-US"/>
        </w:rPr>
        <w:t xml:space="preserve"> </w:t>
      </w:r>
      <w:r w:rsidR="00D0604D">
        <w:rPr>
          <w:lang w:eastAsia="en-US"/>
        </w:rPr>
        <w:t>skladeb</w:t>
      </w:r>
      <w:r w:rsidR="007672AB">
        <w:rPr>
          <w:lang w:eastAsia="en-US"/>
        </w:rPr>
        <w:t xml:space="preserve"> (</w:t>
      </w:r>
      <w:proofErr w:type="spellStart"/>
      <w:r w:rsidR="0033353B" w:rsidRPr="00684E24">
        <w:rPr>
          <w:lang w:eastAsia="en-US"/>
        </w:rPr>
        <w:t>Playlist</w:t>
      </w:r>
      <w:proofErr w:type="spellEnd"/>
      <w:r w:rsidR="00D0604D">
        <w:rPr>
          <w:lang w:eastAsia="en-US"/>
        </w:rPr>
        <w:t>). I</w:t>
      </w:r>
      <w:r w:rsidR="007745FA">
        <w:rPr>
          <w:lang w:eastAsia="en-US"/>
        </w:rPr>
        <w:t xml:space="preserve">kona média </w:t>
      </w:r>
      <w:r w:rsidR="00D0604D">
        <w:rPr>
          <w:lang w:eastAsia="en-US"/>
        </w:rPr>
        <w:t xml:space="preserve">je </w:t>
      </w:r>
      <w:r w:rsidR="007745FA">
        <w:rPr>
          <w:lang w:eastAsia="en-US"/>
        </w:rPr>
        <w:t>umístěna na hlavní spouštěcí liště.</w:t>
      </w:r>
    </w:p>
    <w:p w:rsidR="00391D0E" w:rsidRDefault="00550171" w:rsidP="00550171">
      <w:pPr>
        <w:pStyle w:val="Nadpis4"/>
        <w:rPr>
          <w:lang w:eastAsia="en-US"/>
        </w:rPr>
      </w:pPr>
      <w:r>
        <w:rPr>
          <w:lang w:eastAsia="en-US"/>
        </w:rPr>
        <w:t xml:space="preserve"> </w:t>
      </w:r>
      <w:bookmarkStart w:id="197" w:name="_Toc336429831"/>
      <w:r w:rsidR="001E46ED">
        <w:rPr>
          <w:lang w:eastAsia="en-US"/>
        </w:rPr>
        <w:t>R</w:t>
      </w:r>
      <w:r w:rsidR="00E24BE7">
        <w:rPr>
          <w:lang w:eastAsia="en-US"/>
        </w:rPr>
        <w:t>á</w:t>
      </w:r>
      <w:r w:rsidR="0090398C">
        <w:rPr>
          <w:lang w:eastAsia="en-US"/>
        </w:rPr>
        <w:t>di</w:t>
      </w:r>
      <w:r>
        <w:rPr>
          <w:lang w:eastAsia="en-US"/>
        </w:rPr>
        <w:t>o a přehrávání hudby</w:t>
      </w:r>
      <w:bookmarkEnd w:id="197"/>
    </w:p>
    <w:p w:rsidR="00F7579A" w:rsidRDefault="00D0604D" w:rsidP="00E24BE7">
      <w:pPr>
        <w:pStyle w:val="1OndraDP"/>
        <w:rPr>
          <w:lang w:eastAsia="en-US"/>
        </w:rPr>
      </w:pPr>
      <w:r>
        <w:rPr>
          <w:lang w:eastAsia="en-US"/>
        </w:rPr>
        <w:t>Rádio je</w:t>
      </w:r>
      <w:r w:rsidR="0033353B">
        <w:rPr>
          <w:lang w:eastAsia="en-US"/>
        </w:rPr>
        <w:t xml:space="preserve"> pod pol</w:t>
      </w:r>
      <w:r w:rsidR="00F7579A">
        <w:rPr>
          <w:lang w:eastAsia="en-US"/>
        </w:rPr>
        <w:t>ožkou média.</w:t>
      </w:r>
      <w:r w:rsidR="00E24BE7">
        <w:rPr>
          <w:lang w:eastAsia="en-US"/>
        </w:rPr>
        <w:t xml:space="preserve"> </w:t>
      </w:r>
      <w:r w:rsidR="00F7579A">
        <w:rPr>
          <w:lang w:eastAsia="en-US"/>
        </w:rPr>
        <w:t xml:space="preserve">Uživatel může přepínat stanice rychlým </w:t>
      </w:r>
      <w:r>
        <w:rPr>
          <w:lang w:eastAsia="en-US"/>
        </w:rPr>
        <w:t xml:space="preserve">přejezdem jednoho prstu přes obrazovku </w:t>
      </w:r>
      <w:r w:rsidR="00550171">
        <w:rPr>
          <w:lang w:eastAsia="en-US"/>
        </w:rPr>
        <w:t xml:space="preserve">rádia. Ladění se provádí </w:t>
      </w:r>
      <w:r w:rsidR="00F7579A">
        <w:rPr>
          <w:lang w:eastAsia="en-US"/>
        </w:rPr>
        <w:t>posunem prstu přes kolečko s frekvencí stanice a případně lze stan</w:t>
      </w:r>
      <w:r w:rsidR="00550171">
        <w:rPr>
          <w:lang w:eastAsia="en-US"/>
        </w:rPr>
        <w:t xml:space="preserve">ici </w:t>
      </w:r>
      <w:r w:rsidR="00295EC9">
        <w:rPr>
          <w:lang w:eastAsia="en-US"/>
        </w:rPr>
        <w:t>přetáhnout na jedno</w:t>
      </w:r>
      <w:r w:rsidR="00D957CE">
        <w:rPr>
          <w:lang w:eastAsia="en-US"/>
        </w:rPr>
        <w:t xml:space="preserve"> z pěti čísel </w:t>
      </w:r>
      <w:r w:rsidR="00295EC9">
        <w:rPr>
          <w:lang w:eastAsia="en-US"/>
        </w:rPr>
        <w:t>oblíbených stanic a tím ho uložit</w:t>
      </w:r>
      <w:r w:rsidR="00F7579A">
        <w:rPr>
          <w:lang w:eastAsia="en-US"/>
        </w:rPr>
        <w:t>.</w:t>
      </w:r>
    </w:p>
    <w:p w:rsidR="00550171" w:rsidRPr="0033353B" w:rsidRDefault="00550171" w:rsidP="00295EC9">
      <w:pPr>
        <w:pStyle w:val="1OndraDP"/>
        <w:spacing w:before="120"/>
        <w:ind w:firstLine="706"/>
        <w:rPr>
          <w:lang w:eastAsia="en-US"/>
        </w:rPr>
      </w:pPr>
      <w:r w:rsidRPr="001E46ED">
        <w:rPr>
          <w:lang w:eastAsia="en-US"/>
        </w:rPr>
        <w:t xml:space="preserve">Zařízení si pamatuje poslední stav, při kterém ho uživatel zanechal, tím je myšleno, </w:t>
      </w:r>
      <w:r w:rsidR="00295EC9">
        <w:rPr>
          <w:lang w:eastAsia="en-US"/>
        </w:rPr>
        <w:t xml:space="preserve">že </w:t>
      </w:r>
      <w:r w:rsidRPr="001E46ED">
        <w:rPr>
          <w:lang w:eastAsia="en-US"/>
        </w:rPr>
        <w:t>pokud</w:t>
      </w:r>
      <w:r w:rsidR="00295EC9">
        <w:rPr>
          <w:lang w:eastAsia="en-US"/>
        </w:rPr>
        <w:t xml:space="preserve"> uživatel procházel složky</w:t>
      </w:r>
      <w:r w:rsidRPr="001E46ED">
        <w:rPr>
          <w:lang w:eastAsia="en-US"/>
        </w:rPr>
        <w:t xml:space="preserve"> s</w:t>
      </w:r>
      <w:r w:rsidR="00295EC9">
        <w:rPr>
          <w:lang w:eastAsia="en-US"/>
        </w:rPr>
        <w:t> </w:t>
      </w:r>
      <w:r w:rsidRPr="001E46ED">
        <w:rPr>
          <w:lang w:eastAsia="en-US"/>
        </w:rPr>
        <w:t>hudbou</w:t>
      </w:r>
      <w:r w:rsidR="00295EC9">
        <w:rPr>
          <w:lang w:eastAsia="en-US"/>
        </w:rPr>
        <w:t xml:space="preserve"> skupiny </w:t>
      </w:r>
      <w:proofErr w:type="spellStart"/>
      <w:r w:rsidR="00295EC9">
        <w:rPr>
          <w:lang w:eastAsia="en-US"/>
        </w:rPr>
        <w:t>Abba</w:t>
      </w:r>
      <w:proofErr w:type="spellEnd"/>
      <w:r w:rsidR="00295EC9">
        <w:rPr>
          <w:lang w:eastAsia="en-US"/>
        </w:rPr>
        <w:t>, poté přepnul na navigaci</w:t>
      </w:r>
      <w:r w:rsidRPr="001E46ED">
        <w:rPr>
          <w:lang w:eastAsia="en-US"/>
        </w:rPr>
        <w:t xml:space="preserve">, </w:t>
      </w:r>
      <w:r w:rsidR="00295EC9">
        <w:rPr>
          <w:lang w:eastAsia="en-US"/>
        </w:rPr>
        <w:t xml:space="preserve">tak </w:t>
      </w:r>
      <w:r w:rsidR="00687BCD">
        <w:rPr>
          <w:lang w:eastAsia="en-US"/>
        </w:rPr>
        <w:t>po návratu zpět na „M</w:t>
      </w:r>
      <w:r w:rsidRPr="001E46ED">
        <w:rPr>
          <w:lang w:eastAsia="en-US"/>
        </w:rPr>
        <w:t>edia</w:t>
      </w:r>
      <w:r w:rsidR="00687BCD">
        <w:rPr>
          <w:lang w:eastAsia="en-US"/>
        </w:rPr>
        <w:t>“</w:t>
      </w:r>
      <w:r w:rsidRPr="001E46ED">
        <w:rPr>
          <w:lang w:eastAsia="en-US"/>
        </w:rPr>
        <w:t xml:space="preserve"> se zobrazí poslední navštívená složka s</w:t>
      </w:r>
      <w:r w:rsidR="00295EC9">
        <w:rPr>
          <w:lang w:eastAsia="en-US"/>
        </w:rPr>
        <w:t> </w:t>
      </w:r>
      <w:r w:rsidRPr="001E46ED">
        <w:rPr>
          <w:lang w:eastAsia="en-US"/>
        </w:rPr>
        <w:t>hudbou</w:t>
      </w:r>
      <w:r w:rsidR="00295EC9">
        <w:rPr>
          <w:lang w:eastAsia="en-US"/>
        </w:rPr>
        <w:t xml:space="preserve"> </w:t>
      </w:r>
      <w:r w:rsidR="00F40294">
        <w:rPr>
          <w:lang w:eastAsia="en-US"/>
        </w:rPr>
        <w:t>skupiny</w:t>
      </w:r>
      <w:r w:rsidR="00295EC9">
        <w:rPr>
          <w:lang w:eastAsia="en-US"/>
        </w:rPr>
        <w:t xml:space="preserve"> </w:t>
      </w:r>
      <w:proofErr w:type="spellStart"/>
      <w:r w:rsidR="00295EC9">
        <w:rPr>
          <w:lang w:eastAsia="en-US"/>
        </w:rPr>
        <w:t>Abba</w:t>
      </w:r>
      <w:proofErr w:type="spellEnd"/>
      <w:r w:rsidRPr="001E46ED">
        <w:rPr>
          <w:lang w:eastAsia="en-US"/>
        </w:rPr>
        <w:t>.</w:t>
      </w:r>
    </w:p>
    <w:p w:rsidR="00CC64BA" w:rsidRDefault="007672AB" w:rsidP="00CC64BA">
      <w:pPr>
        <w:keepNext/>
      </w:pPr>
      <w:r w:rsidRPr="007672AB">
        <w:rPr>
          <w:noProof/>
          <w:lang w:val="en-US" w:eastAsia="en-US"/>
        </w:rPr>
        <w:lastRenderedPageBreak/>
        <w:drawing>
          <wp:inline distT="0" distB="0" distL="0" distR="0">
            <wp:extent cx="5580380" cy="3946525"/>
            <wp:effectExtent l="19050" t="0" r="1270" b="0"/>
            <wp:docPr id="58" name="Obrázek 56" descr="Media_Radio-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_Radio-01.png"/>
                    <pic:cNvPicPr/>
                  </pic:nvPicPr>
                  <pic:blipFill>
                    <a:blip r:embed="rId76" cstate="print"/>
                    <a:stretch>
                      <a:fillRect/>
                    </a:stretch>
                  </pic:blipFill>
                  <pic:spPr>
                    <a:xfrm>
                      <a:off x="0" y="0"/>
                      <a:ext cx="5580380" cy="3946525"/>
                    </a:xfrm>
                    <a:prstGeom prst="rect">
                      <a:avLst/>
                    </a:prstGeom>
                  </pic:spPr>
                </pic:pic>
              </a:graphicData>
            </a:graphic>
          </wp:inline>
        </w:drawing>
      </w:r>
    </w:p>
    <w:p w:rsidR="007672AB" w:rsidRDefault="007C7EBB" w:rsidP="00CC64BA">
      <w:pPr>
        <w:pStyle w:val="Titulek"/>
        <w:jc w:val="both"/>
        <w:rPr>
          <w:lang w:eastAsia="en-US"/>
        </w:rPr>
      </w:pPr>
      <w:bookmarkStart w:id="198" w:name="_Toc336379850"/>
      <w:r>
        <w:t>Obr.</w:t>
      </w:r>
      <w:r w:rsidR="00CC64BA">
        <w:t xml:space="preserve"> </w:t>
      </w:r>
      <w:fldSimple w:instr=" SEQ Obr._ \* ARABIC ">
        <w:r w:rsidR="00F04E9C">
          <w:rPr>
            <w:noProof/>
          </w:rPr>
          <w:t>62</w:t>
        </w:r>
      </w:fldSimple>
      <w:r w:rsidR="00D957CE">
        <w:t xml:space="preserve"> Rádio ve stavu</w:t>
      </w:r>
      <w:r w:rsidR="00687BCD">
        <w:t>,</w:t>
      </w:r>
      <w:r w:rsidR="00D957CE">
        <w:t xml:space="preserve"> kdy hraje stanice uložená na první pozici rychlé volby</w:t>
      </w:r>
      <w:r w:rsidR="00295EC9">
        <w:t>.</w:t>
      </w:r>
      <w:bookmarkEnd w:id="198"/>
    </w:p>
    <w:p w:rsidR="00CC64BA" w:rsidRDefault="0069683D" w:rsidP="00CC64BA">
      <w:pPr>
        <w:keepNext/>
      </w:pPr>
      <w:r>
        <w:rPr>
          <w:noProof/>
          <w:lang w:val="en-US" w:eastAsia="en-US"/>
        </w:rPr>
        <w:drawing>
          <wp:inline distT="0" distB="0" distL="0" distR="0">
            <wp:extent cx="5580380" cy="3946525"/>
            <wp:effectExtent l="19050" t="0" r="1270" b="0"/>
            <wp:docPr id="76" name="Obrázek 75" descr="Media_Music_Playing-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_Music_Playing-01.png"/>
                    <pic:cNvPicPr/>
                  </pic:nvPicPr>
                  <pic:blipFill>
                    <a:blip r:embed="rId77" cstate="print"/>
                    <a:stretch>
                      <a:fillRect/>
                    </a:stretch>
                  </pic:blipFill>
                  <pic:spPr>
                    <a:xfrm>
                      <a:off x="0" y="0"/>
                      <a:ext cx="5580380" cy="3946525"/>
                    </a:xfrm>
                    <a:prstGeom prst="rect">
                      <a:avLst/>
                    </a:prstGeom>
                  </pic:spPr>
                </pic:pic>
              </a:graphicData>
            </a:graphic>
          </wp:inline>
        </w:drawing>
      </w:r>
    </w:p>
    <w:p w:rsidR="00CC64BA" w:rsidRDefault="00CC64BA" w:rsidP="00CC64BA">
      <w:pPr>
        <w:pStyle w:val="Titulek"/>
        <w:jc w:val="both"/>
      </w:pPr>
      <w:bookmarkStart w:id="199" w:name="_Toc336379851"/>
      <w:r>
        <w:t xml:space="preserve">Obr. </w:t>
      </w:r>
      <w:fldSimple w:instr=" SEQ Obr._ \* ARABIC ">
        <w:r w:rsidR="00F04E9C">
          <w:rPr>
            <w:noProof/>
          </w:rPr>
          <w:t>63</w:t>
        </w:r>
      </w:fldSimple>
      <w:r w:rsidR="00D957CE">
        <w:t xml:space="preserve"> GUI ve stavu přehrávání sk</w:t>
      </w:r>
      <w:r w:rsidR="00295EC9">
        <w:t>l</w:t>
      </w:r>
      <w:r w:rsidR="00D957CE">
        <w:t>adby.</w:t>
      </w:r>
      <w:bookmarkEnd w:id="199"/>
    </w:p>
    <w:p w:rsidR="00CC64BA" w:rsidRDefault="0069683D" w:rsidP="00CC64BA">
      <w:pPr>
        <w:keepNext/>
      </w:pPr>
      <w:r>
        <w:rPr>
          <w:noProof/>
          <w:lang w:val="en-US" w:eastAsia="en-US"/>
        </w:rPr>
        <w:lastRenderedPageBreak/>
        <w:drawing>
          <wp:inline distT="0" distB="0" distL="0" distR="0">
            <wp:extent cx="5580380" cy="3946525"/>
            <wp:effectExtent l="19050" t="0" r="1270" b="0"/>
            <wp:docPr id="81" name="Obrázek 80" descr="Media_Music_Stop-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_Music_Stop-01.png"/>
                    <pic:cNvPicPr/>
                  </pic:nvPicPr>
                  <pic:blipFill>
                    <a:blip r:embed="rId78" cstate="print"/>
                    <a:stretch>
                      <a:fillRect/>
                    </a:stretch>
                  </pic:blipFill>
                  <pic:spPr>
                    <a:xfrm>
                      <a:off x="0" y="0"/>
                      <a:ext cx="5580380" cy="3946525"/>
                    </a:xfrm>
                    <a:prstGeom prst="rect">
                      <a:avLst/>
                    </a:prstGeom>
                  </pic:spPr>
                </pic:pic>
              </a:graphicData>
            </a:graphic>
          </wp:inline>
        </w:drawing>
      </w:r>
    </w:p>
    <w:p w:rsidR="0069683D" w:rsidRPr="007672AB" w:rsidRDefault="007C7EBB" w:rsidP="00CC64BA">
      <w:pPr>
        <w:pStyle w:val="Titulek"/>
        <w:jc w:val="both"/>
        <w:rPr>
          <w:lang w:eastAsia="en-US"/>
        </w:rPr>
      </w:pPr>
      <w:bookmarkStart w:id="200" w:name="_Toc336379852"/>
      <w:r>
        <w:t>Obr.</w:t>
      </w:r>
      <w:r w:rsidR="00CC64BA">
        <w:t xml:space="preserve"> </w:t>
      </w:r>
      <w:fldSimple w:instr=" SEQ Obr._ \* ARABIC ">
        <w:r w:rsidR="00F04E9C">
          <w:rPr>
            <w:noProof/>
          </w:rPr>
          <w:t>64</w:t>
        </w:r>
      </w:fldSimple>
      <w:r w:rsidR="00EF3775">
        <w:t xml:space="preserve"> Zobrazen je stav, kdy dohrála poslední skladba.</w:t>
      </w:r>
      <w:bookmarkEnd w:id="200"/>
    </w:p>
    <w:p w:rsidR="00F7579A" w:rsidRDefault="00550171" w:rsidP="00550171">
      <w:pPr>
        <w:pStyle w:val="Nadpis4"/>
        <w:rPr>
          <w:lang w:eastAsia="en-US"/>
        </w:rPr>
      </w:pPr>
      <w:bookmarkStart w:id="201" w:name="_Toc336429832"/>
      <w:r>
        <w:rPr>
          <w:lang w:eastAsia="en-US"/>
        </w:rPr>
        <w:t>Výběry</w:t>
      </w:r>
      <w:r w:rsidR="00F7579A">
        <w:rPr>
          <w:lang w:eastAsia="en-US"/>
        </w:rPr>
        <w:t xml:space="preserve"> </w:t>
      </w:r>
      <w:r>
        <w:rPr>
          <w:lang w:eastAsia="en-US"/>
        </w:rPr>
        <w:t>skladeb</w:t>
      </w:r>
      <w:r w:rsidR="00F7579A">
        <w:rPr>
          <w:lang w:eastAsia="en-US"/>
        </w:rPr>
        <w:t xml:space="preserve"> (</w:t>
      </w:r>
      <w:proofErr w:type="spellStart"/>
      <w:r w:rsidR="00F7579A">
        <w:rPr>
          <w:lang w:eastAsia="en-US"/>
        </w:rPr>
        <w:t>playlist</w:t>
      </w:r>
      <w:proofErr w:type="spellEnd"/>
      <w:r w:rsidR="00F7579A">
        <w:rPr>
          <w:lang w:eastAsia="en-US"/>
        </w:rPr>
        <w:t>)</w:t>
      </w:r>
      <w:bookmarkEnd w:id="201"/>
    </w:p>
    <w:p w:rsidR="00F7579A" w:rsidRPr="00F7579A" w:rsidRDefault="00F40294" w:rsidP="00550171">
      <w:pPr>
        <w:pStyle w:val="1OndraDP"/>
        <w:rPr>
          <w:lang w:eastAsia="en-US"/>
        </w:rPr>
      </w:pPr>
      <w:r>
        <w:rPr>
          <w:lang w:eastAsia="en-US"/>
        </w:rPr>
        <w:t>Nabídka</w:t>
      </w:r>
      <w:r w:rsidR="00F7579A">
        <w:rPr>
          <w:lang w:eastAsia="en-US"/>
        </w:rPr>
        <w:t xml:space="preserve"> před</w:t>
      </w:r>
      <w:r>
        <w:rPr>
          <w:lang w:eastAsia="en-US"/>
        </w:rPr>
        <w:t>em</w:t>
      </w:r>
      <w:r w:rsidR="00550171">
        <w:rPr>
          <w:lang w:eastAsia="en-US"/>
        </w:rPr>
        <w:t xml:space="preserve"> </w:t>
      </w:r>
      <w:r w:rsidR="00F7579A">
        <w:rPr>
          <w:lang w:eastAsia="en-US"/>
        </w:rPr>
        <w:t xml:space="preserve">vybraných </w:t>
      </w:r>
      <w:r w:rsidR="00550171">
        <w:rPr>
          <w:lang w:eastAsia="en-US"/>
        </w:rPr>
        <w:t>skladeb</w:t>
      </w:r>
      <w:r w:rsidR="00F7579A">
        <w:rPr>
          <w:lang w:eastAsia="en-US"/>
        </w:rPr>
        <w:t xml:space="preserve"> se nachází pod</w:t>
      </w:r>
      <w:r w:rsidR="0038770E">
        <w:rPr>
          <w:lang w:eastAsia="en-US"/>
        </w:rPr>
        <w:t xml:space="preserve"> Médi</w:t>
      </w:r>
      <w:r w:rsidR="00687BCD">
        <w:rPr>
          <w:lang w:eastAsia="en-US"/>
        </w:rPr>
        <w:t>a/Music. P</w:t>
      </w:r>
      <w:r w:rsidR="00D0604D">
        <w:rPr>
          <w:lang w:eastAsia="en-US"/>
        </w:rPr>
        <w:t>rocházení</w:t>
      </w:r>
      <w:r w:rsidR="0038770E">
        <w:rPr>
          <w:lang w:eastAsia="en-US"/>
        </w:rPr>
        <w:t xml:space="preserve"> s</w:t>
      </w:r>
      <w:r w:rsidR="00687BCD">
        <w:rPr>
          <w:lang w:eastAsia="en-US"/>
        </w:rPr>
        <w:t>ložek je pomocí sloupového menu.</w:t>
      </w:r>
      <w:r w:rsidR="0038770E">
        <w:rPr>
          <w:lang w:eastAsia="en-US"/>
        </w:rPr>
        <w:t xml:space="preserve"> </w:t>
      </w:r>
      <w:r w:rsidR="00687BCD">
        <w:rPr>
          <w:lang w:eastAsia="en-US"/>
        </w:rPr>
        <w:t>K</w:t>
      </w:r>
      <w:r>
        <w:rPr>
          <w:lang w:eastAsia="en-US"/>
        </w:rPr>
        <w:t>liknutím</w:t>
      </w:r>
      <w:r w:rsidR="00550171">
        <w:rPr>
          <w:lang w:eastAsia="en-US"/>
        </w:rPr>
        <w:t xml:space="preserve"> se skladba </w:t>
      </w:r>
      <w:r w:rsidR="00D0604D">
        <w:rPr>
          <w:lang w:eastAsia="en-US"/>
        </w:rPr>
        <w:t>přehraje</w:t>
      </w:r>
      <w:r w:rsidR="00687BCD">
        <w:rPr>
          <w:lang w:eastAsia="en-US"/>
        </w:rPr>
        <w:t>.</w:t>
      </w:r>
    </w:p>
    <w:p w:rsidR="00CC64BA" w:rsidRDefault="00F7579A" w:rsidP="00CC64BA">
      <w:pPr>
        <w:pStyle w:val="Nadpis3"/>
        <w:numPr>
          <w:ilvl w:val="0"/>
          <w:numId w:val="0"/>
        </w:numPr>
      </w:pPr>
      <w:r>
        <w:rPr>
          <w:noProof/>
          <w:lang w:val="en-US" w:eastAsia="en-US"/>
        </w:rPr>
        <w:lastRenderedPageBreak/>
        <w:drawing>
          <wp:inline distT="0" distB="0" distL="0" distR="0">
            <wp:extent cx="5580380" cy="3946525"/>
            <wp:effectExtent l="19050" t="0" r="1270" b="0"/>
            <wp:docPr id="88" name="Obrázek 78" descr="Media_Music_Playlist-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_Music_Playlist-01.png"/>
                    <pic:cNvPicPr/>
                  </pic:nvPicPr>
                  <pic:blipFill>
                    <a:blip r:embed="rId79" cstate="print"/>
                    <a:stretch>
                      <a:fillRect/>
                    </a:stretch>
                  </pic:blipFill>
                  <pic:spPr>
                    <a:xfrm>
                      <a:off x="0" y="0"/>
                      <a:ext cx="5580380" cy="3946525"/>
                    </a:xfrm>
                    <a:prstGeom prst="rect">
                      <a:avLst/>
                    </a:prstGeom>
                  </pic:spPr>
                </pic:pic>
              </a:graphicData>
            </a:graphic>
          </wp:inline>
        </w:drawing>
      </w:r>
    </w:p>
    <w:p w:rsidR="00391D0E" w:rsidRPr="001E46ED" w:rsidRDefault="00680A5E" w:rsidP="00CC64BA">
      <w:pPr>
        <w:pStyle w:val="Titulek"/>
        <w:jc w:val="left"/>
        <w:rPr>
          <w:lang w:eastAsia="en-US"/>
        </w:rPr>
      </w:pPr>
      <w:bookmarkStart w:id="202" w:name="_Toc336379853"/>
      <w:r>
        <w:t>Obr.</w:t>
      </w:r>
      <w:r w:rsidR="00CC64BA">
        <w:t xml:space="preserve"> </w:t>
      </w:r>
      <w:fldSimple w:instr=" SEQ Obr._ \* ARABIC ">
        <w:r w:rsidR="00F04E9C">
          <w:rPr>
            <w:noProof/>
          </w:rPr>
          <w:t>65</w:t>
        </w:r>
      </w:fldSimple>
      <w:r w:rsidR="00D0604D">
        <w:t xml:space="preserve">. </w:t>
      </w:r>
      <w:r w:rsidR="00F40294">
        <w:t xml:space="preserve">Zobrazení </w:t>
      </w:r>
      <w:r w:rsidR="007C7EBB">
        <w:t>adresářové struktury</w:t>
      </w:r>
      <w:r w:rsidR="00086C5C">
        <w:t xml:space="preserve"> pod položkou </w:t>
      </w:r>
      <w:r w:rsidR="00687BCD">
        <w:t>„H</w:t>
      </w:r>
      <w:r w:rsidR="007C7EBB">
        <w:t>udba</w:t>
      </w:r>
      <w:r w:rsidR="00687BCD">
        <w:t>“ (Music)</w:t>
      </w:r>
      <w:r w:rsidR="008F4A81">
        <w:t>.</w:t>
      </w:r>
      <w:bookmarkEnd w:id="202"/>
    </w:p>
    <w:p w:rsidR="00550171" w:rsidRDefault="00550171" w:rsidP="00550171">
      <w:pPr>
        <w:pStyle w:val="Nadpis3"/>
        <w:rPr>
          <w:lang w:eastAsia="en-US"/>
        </w:rPr>
      </w:pPr>
      <w:bookmarkStart w:id="203" w:name="_Toc336429833"/>
      <w:r>
        <w:rPr>
          <w:lang w:eastAsia="en-US"/>
        </w:rPr>
        <w:t>Klimatizace</w:t>
      </w:r>
      <w:bookmarkEnd w:id="203"/>
    </w:p>
    <w:p w:rsidR="001730C2" w:rsidRDefault="00550171" w:rsidP="00E24BE7">
      <w:pPr>
        <w:pStyle w:val="1OndraDP"/>
        <w:rPr>
          <w:lang w:eastAsia="en-US"/>
        </w:rPr>
      </w:pPr>
      <w:r>
        <w:rPr>
          <w:lang w:eastAsia="en-US"/>
        </w:rPr>
        <w:t xml:space="preserve">Slouží </w:t>
      </w:r>
      <w:r w:rsidR="003975E6">
        <w:rPr>
          <w:lang w:eastAsia="en-US"/>
        </w:rPr>
        <w:t xml:space="preserve">k úpravě teploty a </w:t>
      </w:r>
      <w:r>
        <w:rPr>
          <w:lang w:eastAsia="en-US"/>
        </w:rPr>
        <w:t>výměně vzduc</w:t>
      </w:r>
      <w:r w:rsidR="00E24BE7">
        <w:rPr>
          <w:lang w:eastAsia="en-US"/>
        </w:rPr>
        <w:t>hu v automobilu. Uživatel</w:t>
      </w:r>
      <w:r w:rsidR="003975E6">
        <w:rPr>
          <w:lang w:eastAsia="en-US"/>
        </w:rPr>
        <w:t xml:space="preserve"> má přístup ke klimatizaci přes nabídku v menu „Klimatizace“. </w:t>
      </w:r>
      <w:r w:rsidR="00E24BE7">
        <w:rPr>
          <w:lang w:eastAsia="en-US"/>
        </w:rPr>
        <w:t>T</w:t>
      </w:r>
      <w:r w:rsidR="003975E6">
        <w:rPr>
          <w:lang w:eastAsia="en-US"/>
        </w:rPr>
        <w:t>eplotu</w:t>
      </w:r>
      <w:r w:rsidR="00E24BE7">
        <w:rPr>
          <w:lang w:eastAsia="en-US"/>
        </w:rPr>
        <w:t xml:space="preserve"> je možné nastavit</w:t>
      </w:r>
      <w:r w:rsidR="003975E6">
        <w:rPr>
          <w:lang w:eastAsia="en-US"/>
        </w:rPr>
        <w:t xml:space="preserve"> pomocí dvou ploch připomínající osmičku. Levé očko osmičky zobrazuje teplotu a pravé intenzitu ventilátoru.</w:t>
      </w:r>
      <w:r w:rsidR="00E24BE7">
        <w:rPr>
          <w:lang w:eastAsia="en-US"/>
        </w:rPr>
        <w:t xml:space="preserve"> </w:t>
      </w:r>
      <w:r w:rsidR="001730C2">
        <w:rPr>
          <w:lang w:eastAsia="en-US"/>
        </w:rPr>
        <w:t>Pod a mezi osmičkou jsou ikony programů klimatizace.</w:t>
      </w:r>
    </w:p>
    <w:p w:rsidR="003975E6" w:rsidRPr="003975E6" w:rsidRDefault="003975E6" w:rsidP="00E24BE7">
      <w:pPr>
        <w:pStyle w:val="1OndraDP"/>
        <w:rPr>
          <w:lang w:eastAsia="en-US"/>
        </w:rPr>
      </w:pPr>
      <w:r>
        <w:rPr>
          <w:lang w:eastAsia="en-US"/>
        </w:rPr>
        <w:t>Pokud je ventilátor v chodu, proudí okolo osmičky malé tečky, které mění barvu podle nastavené teploty. Tečky také mění</w:t>
      </w:r>
      <w:r w:rsidR="001730C2">
        <w:rPr>
          <w:lang w:eastAsia="en-US"/>
        </w:rPr>
        <w:t xml:space="preserve"> tvar obtékání </w:t>
      </w:r>
      <w:r w:rsidR="004158EB">
        <w:rPr>
          <w:lang w:eastAsia="en-US"/>
        </w:rPr>
        <w:t>v závislosti na</w:t>
      </w:r>
      <w:r w:rsidR="001730C2">
        <w:rPr>
          <w:lang w:eastAsia="en-US"/>
        </w:rPr>
        <w:t xml:space="preserve"> program</w:t>
      </w:r>
      <w:r w:rsidR="004158EB">
        <w:rPr>
          <w:lang w:eastAsia="en-US"/>
        </w:rPr>
        <w:t xml:space="preserve">u proudění vzduchu. </w:t>
      </w:r>
      <w:r w:rsidR="00F40294">
        <w:rPr>
          <w:lang w:eastAsia="en-US"/>
        </w:rPr>
        <w:t>To</w:t>
      </w:r>
      <w:r w:rsidR="00687BCD">
        <w:rPr>
          <w:lang w:eastAsia="en-US"/>
        </w:rPr>
        <w:t>,</w:t>
      </w:r>
      <w:r w:rsidR="001730C2">
        <w:rPr>
          <w:lang w:eastAsia="en-US"/>
        </w:rPr>
        <w:t xml:space="preserve"> jak daleko </w:t>
      </w:r>
      <w:r w:rsidR="00E24BE7">
        <w:rPr>
          <w:lang w:eastAsia="en-US"/>
        </w:rPr>
        <w:t>tečky od osmičky ubíhaj</w:t>
      </w:r>
      <w:r w:rsidR="001730C2">
        <w:rPr>
          <w:lang w:eastAsia="en-US"/>
        </w:rPr>
        <w:t>í</w:t>
      </w:r>
      <w:r w:rsidR="00E24BE7">
        <w:rPr>
          <w:lang w:eastAsia="en-US"/>
        </w:rPr>
        <w:t>,</w:t>
      </w:r>
      <w:r w:rsidR="00F40294">
        <w:rPr>
          <w:lang w:eastAsia="en-US"/>
        </w:rPr>
        <w:t xml:space="preserve"> je úměrné</w:t>
      </w:r>
      <w:r w:rsidR="001730C2">
        <w:rPr>
          <w:lang w:eastAsia="en-US"/>
        </w:rPr>
        <w:t xml:space="preserve"> intenzitě ventilátorů</w:t>
      </w:r>
      <w:r w:rsidR="00E24BE7">
        <w:rPr>
          <w:lang w:eastAsia="en-US"/>
        </w:rPr>
        <w:t>.</w:t>
      </w:r>
      <w:r>
        <w:rPr>
          <w:lang w:eastAsia="en-US"/>
        </w:rPr>
        <w:t xml:space="preserve"> Nastavení se mění pomocí </w:t>
      </w:r>
      <w:r w:rsidR="004158EB">
        <w:rPr>
          <w:lang w:eastAsia="en-US"/>
        </w:rPr>
        <w:t xml:space="preserve">„gesta“ </w:t>
      </w:r>
      <w:r>
        <w:rPr>
          <w:lang w:eastAsia="en-US"/>
        </w:rPr>
        <w:t>dotyku nebo tažením prstů z aktivního pole.</w:t>
      </w:r>
    </w:p>
    <w:p w:rsidR="00CC64BA" w:rsidRDefault="00550171" w:rsidP="00CC64BA">
      <w:pPr>
        <w:pStyle w:val="1OndraDP"/>
        <w:keepNext/>
        <w:ind w:firstLine="0"/>
      </w:pPr>
      <w:r>
        <w:rPr>
          <w:noProof/>
          <w:lang w:val="en-US" w:eastAsia="en-US"/>
        </w:rPr>
        <w:lastRenderedPageBreak/>
        <w:drawing>
          <wp:inline distT="0" distB="0" distL="0" distR="0">
            <wp:extent cx="5580380" cy="3946525"/>
            <wp:effectExtent l="19050" t="0" r="1270" b="0"/>
            <wp:docPr id="92" name="Obrázek 91" descr="Klimatizace_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limatizace_1-01.png"/>
                    <pic:cNvPicPr/>
                  </pic:nvPicPr>
                  <pic:blipFill>
                    <a:blip r:embed="rId80" cstate="print"/>
                    <a:stretch>
                      <a:fillRect/>
                    </a:stretch>
                  </pic:blipFill>
                  <pic:spPr>
                    <a:xfrm>
                      <a:off x="0" y="0"/>
                      <a:ext cx="5580380" cy="3946525"/>
                    </a:xfrm>
                    <a:prstGeom prst="rect">
                      <a:avLst/>
                    </a:prstGeom>
                  </pic:spPr>
                </pic:pic>
              </a:graphicData>
            </a:graphic>
          </wp:inline>
        </w:drawing>
      </w:r>
    </w:p>
    <w:p w:rsidR="00CC64BA" w:rsidRDefault="00680A5E" w:rsidP="00CC64BA">
      <w:pPr>
        <w:pStyle w:val="Titulek"/>
        <w:jc w:val="both"/>
      </w:pPr>
      <w:bookmarkStart w:id="204" w:name="_Toc336379854"/>
      <w:r>
        <w:t>Obr.</w:t>
      </w:r>
      <w:r w:rsidR="00CC64BA">
        <w:t xml:space="preserve"> </w:t>
      </w:r>
      <w:fldSimple w:instr=" SEQ Obr._ \* ARABIC ">
        <w:r w:rsidR="00F04E9C">
          <w:rPr>
            <w:noProof/>
          </w:rPr>
          <w:t>66</w:t>
        </w:r>
      </w:fldSimple>
      <w:r>
        <w:t xml:space="preserve"> </w:t>
      </w:r>
      <w:r w:rsidR="004158EB">
        <w:t>Je zobrazena spuštěná klimatizace v režimu, kdy ventilátor fouká nahoru maximální intenzitou a teplotou.</w:t>
      </w:r>
      <w:bookmarkEnd w:id="204"/>
    </w:p>
    <w:p w:rsidR="00CC64BA" w:rsidRDefault="00550171" w:rsidP="00CC64BA">
      <w:pPr>
        <w:pStyle w:val="1OndraDP"/>
        <w:keepNext/>
        <w:ind w:firstLine="0"/>
      </w:pPr>
      <w:r>
        <w:rPr>
          <w:noProof/>
          <w:lang w:val="en-US" w:eastAsia="en-US"/>
        </w:rPr>
        <w:lastRenderedPageBreak/>
        <w:drawing>
          <wp:inline distT="0" distB="0" distL="0" distR="0">
            <wp:extent cx="5580380" cy="3946525"/>
            <wp:effectExtent l="19050" t="0" r="1270" b="0"/>
            <wp:docPr id="93" name="Obrázek 92" descr="Klimatizace_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limatizace_2-01.png"/>
                    <pic:cNvPicPr/>
                  </pic:nvPicPr>
                  <pic:blipFill>
                    <a:blip r:embed="rId81" cstate="print"/>
                    <a:stretch>
                      <a:fillRect/>
                    </a:stretch>
                  </pic:blipFill>
                  <pic:spPr>
                    <a:xfrm>
                      <a:off x="0" y="0"/>
                      <a:ext cx="5580380" cy="3946525"/>
                    </a:xfrm>
                    <a:prstGeom prst="rect">
                      <a:avLst/>
                    </a:prstGeom>
                  </pic:spPr>
                </pic:pic>
              </a:graphicData>
            </a:graphic>
          </wp:inline>
        </w:drawing>
      </w:r>
    </w:p>
    <w:p w:rsidR="00CC64BA" w:rsidRDefault="00680A5E" w:rsidP="00CC64BA">
      <w:pPr>
        <w:pStyle w:val="Titulek"/>
        <w:jc w:val="both"/>
      </w:pPr>
      <w:bookmarkStart w:id="205" w:name="_Toc336379855"/>
      <w:r>
        <w:t>Obr.</w:t>
      </w:r>
      <w:r w:rsidR="00CC64BA">
        <w:t xml:space="preserve"> </w:t>
      </w:r>
      <w:fldSimple w:instr=" SEQ Obr._ \* ARABIC ">
        <w:r w:rsidR="00F04E9C">
          <w:rPr>
            <w:noProof/>
          </w:rPr>
          <w:t>67</w:t>
        </w:r>
      </w:fldSimple>
      <w:r w:rsidR="007B0DC9">
        <w:t xml:space="preserve"> Ukázka chodu klimatizace při nižší teplotě.</w:t>
      </w:r>
      <w:bookmarkEnd w:id="205"/>
      <w:r w:rsidR="007B0DC9">
        <w:t xml:space="preserve"> </w:t>
      </w:r>
    </w:p>
    <w:p w:rsidR="007B0DC9" w:rsidRDefault="00550171" w:rsidP="007B0DC9">
      <w:pPr>
        <w:pStyle w:val="1OndraDP"/>
        <w:keepNext/>
        <w:ind w:firstLine="0"/>
      </w:pPr>
      <w:r>
        <w:rPr>
          <w:noProof/>
          <w:lang w:val="en-US" w:eastAsia="en-US"/>
        </w:rPr>
        <w:drawing>
          <wp:inline distT="0" distB="0" distL="0" distR="0">
            <wp:extent cx="5580380" cy="3946525"/>
            <wp:effectExtent l="19050" t="0" r="1270" b="0"/>
            <wp:docPr id="94" name="Obrázek 93" descr="Klimatizace_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limatizace_3-01.png"/>
                    <pic:cNvPicPr/>
                  </pic:nvPicPr>
                  <pic:blipFill>
                    <a:blip r:embed="rId82" cstate="print"/>
                    <a:stretch>
                      <a:fillRect/>
                    </a:stretch>
                  </pic:blipFill>
                  <pic:spPr>
                    <a:xfrm>
                      <a:off x="0" y="0"/>
                      <a:ext cx="5580380" cy="3946525"/>
                    </a:xfrm>
                    <a:prstGeom prst="rect">
                      <a:avLst/>
                    </a:prstGeom>
                  </pic:spPr>
                </pic:pic>
              </a:graphicData>
            </a:graphic>
          </wp:inline>
        </w:drawing>
      </w:r>
    </w:p>
    <w:p w:rsidR="00550171" w:rsidRPr="00550171" w:rsidRDefault="00680A5E" w:rsidP="007B0DC9">
      <w:pPr>
        <w:pStyle w:val="Titulek"/>
        <w:jc w:val="both"/>
        <w:rPr>
          <w:lang w:eastAsia="en-US"/>
        </w:rPr>
      </w:pPr>
      <w:bookmarkStart w:id="206" w:name="_Toc336379856"/>
      <w:r>
        <w:t>Obr.</w:t>
      </w:r>
      <w:r w:rsidR="007B0DC9">
        <w:t xml:space="preserve"> </w:t>
      </w:r>
      <w:fldSimple w:instr=" SEQ Obr._ \* ARABIC ">
        <w:r w:rsidR="00F04E9C">
          <w:rPr>
            <w:noProof/>
          </w:rPr>
          <w:t>68</w:t>
        </w:r>
      </w:fldSimple>
      <w:r w:rsidR="007B0DC9">
        <w:t xml:space="preserve"> Zobrazena je klimatizace v režimu vnitřního okruhu.</w:t>
      </w:r>
      <w:bookmarkEnd w:id="206"/>
    </w:p>
    <w:p w:rsidR="0038770E" w:rsidRDefault="0038770E" w:rsidP="00550171">
      <w:pPr>
        <w:pStyle w:val="Nadpis3"/>
        <w:rPr>
          <w:lang w:eastAsia="en-US"/>
        </w:rPr>
      </w:pPr>
      <w:r>
        <w:rPr>
          <w:lang w:eastAsia="en-US"/>
        </w:rPr>
        <w:lastRenderedPageBreak/>
        <w:t xml:space="preserve"> </w:t>
      </w:r>
      <w:bookmarkStart w:id="207" w:name="_Toc336429834"/>
      <w:r w:rsidR="00550171">
        <w:rPr>
          <w:lang w:eastAsia="en-US"/>
        </w:rPr>
        <w:t>Obecné funkce</w:t>
      </w:r>
      <w:bookmarkEnd w:id="207"/>
    </w:p>
    <w:p w:rsidR="0038770E" w:rsidRDefault="0038770E" w:rsidP="00550171">
      <w:pPr>
        <w:pStyle w:val="Nadpis4"/>
        <w:rPr>
          <w:lang w:eastAsia="en-US"/>
        </w:rPr>
      </w:pPr>
      <w:bookmarkStart w:id="208" w:name="_Toc336429835"/>
      <w:r>
        <w:rPr>
          <w:lang w:eastAsia="en-US"/>
        </w:rPr>
        <w:t>Ovládání hlasitosti</w:t>
      </w:r>
      <w:bookmarkEnd w:id="208"/>
    </w:p>
    <w:p w:rsidR="0038770E" w:rsidRDefault="0038770E" w:rsidP="0038770E">
      <w:pPr>
        <w:ind w:left="706"/>
        <w:rPr>
          <w:lang w:eastAsia="en-US"/>
        </w:rPr>
      </w:pPr>
      <w:r>
        <w:rPr>
          <w:lang w:eastAsia="en-US"/>
        </w:rPr>
        <w:t>Uživatel má možnost kdykoliv a kdekoliv měnit hlasitost</w:t>
      </w:r>
      <w:r w:rsidR="00F40294">
        <w:rPr>
          <w:lang w:eastAsia="en-US"/>
        </w:rPr>
        <w:t>,</w:t>
      </w:r>
      <w:r>
        <w:rPr>
          <w:lang w:eastAsia="en-US"/>
        </w:rPr>
        <w:t xml:space="preserve"> buď přes ikonu v levém horním rohu</w:t>
      </w:r>
      <w:r w:rsidR="00E24BE7">
        <w:rPr>
          <w:lang w:eastAsia="en-US"/>
        </w:rPr>
        <w:t>,</w:t>
      </w:r>
      <w:r>
        <w:rPr>
          <w:lang w:eastAsia="en-US"/>
        </w:rPr>
        <w:t xml:space="preserve"> nebo gestem pěti prsty. Tažením pěti prsty přes obrazovku dojde ke snížení nebo zvýšení hlasitosti.</w:t>
      </w:r>
    </w:p>
    <w:p w:rsidR="00CC64BA" w:rsidRDefault="00550171" w:rsidP="00CC64BA">
      <w:pPr>
        <w:keepNext/>
        <w:ind w:left="706"/>
      </w:pPr>
      <w:r>
        <w:rPr>
          <w:noProof/>
          <w:lang w:val="en-US" w:eastAsia="en-US"/>
        </w:rPr>
        <w:drawing>
          <wp:inline distT="0" distB="0" distL="0" distR="0">
            <wp:extent cx="5580380" cy="3946525"/>
            <wp:effectExtent l="19050" t="0" r="1270" b="0"/>
            <wp:docPr id="89" name="Obrázek 88" descr="Gesto_Volume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sto_Volume2-01.png"/>
                    <pic:cNvPicPr/>
                  </pic:nvPicPr>
                  <pic:blipFill>
                    <a:blip r:embed="rId83" cstate="print"/>
                    <a:stretch>
                      <a:fillRect/>
                    </a:stretch>
                  </pic:blipFill>
                  <pic:spPr>
                    <a:xfrm>
                      <a:off x="0" y="0"/>
                      <a:ext cx="5580380" cy="3946525"/>
                    </a:xfrm>
                    <a:prstGeom prst="rect">
                      <a:avLst/>
                    </a:prstGeom>
                  </pic:spPr>
                </pic:pic>
              </a:graphicData>
            </a:graphic>
          </wp:inline>
        </w:drawing>
      </w:r>
    </w:p>
    <w:p w:rsidR="00CC64BA" w:rsidRDefault="00680A5E" w:rsidP="00CC64BA">
      <w:pPr>
        <w:pStyle w:val="Titulek"/>
        <w:jc w:val="both"/>
      </w:pPr>
      <w:bookmarkStart w:id="209" w:name="_Toc336379857"/>
      <w:r>
        <w:t>Obr.</w:t>
      </w:r>
      <w:r w:rsidR="00CC64BA">
        <w:t xml:space="preserve"> </w:t>
      </w:r>
      <w:fldSimple w:instr=" SEQ Obr._ \* ARABIC ">
        <w:r w:rsidR="00F04E9C">
          <w:rPr>
            <w:noProof/>
          </w:rPr>
          <w:t>69</w:t>
        </w:r>
      </w:fldSimple>
      <w:r w:rsidR="00A42794">
        <w:t xml:space="preserve"> Zobrazeno je GUI po změně hlasitosti pomocí gesta čtyř prstů.</w:t>
      </w:r>
      <w:bookmarkEnd w:id="209"/>
    </w:p>
    <w:p w:rsidR="00CC64BA" w:rsidRDefault="00550171" w:rsidP="00CC64BA">
      <w:pPr>
        <w:keepNext/>
        <w:ind w:left="706"/>
      </w:pPr>
      <w:r>
        <w:rPr>
          <w:noProof/>
          <w:lang w:val="en-US" w:eastAsia="en-US"/>
        </w:rPr>
        <w:lastRenderedPageBreak/>
        <w:drawing>
          <wp:inline distT="0" distB="0" distL="0" distR="0">
            <wp:extent cx="5580380" cy="3946525"/>
            <wp:effectExtent l="19050" t="0" r="1270" b="0"/>
            <wp:docPr id="90" name="Obrázek 89" descr="Gesto_Volume-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sto_Volume-01.png"/>
                    <pic:cNvPicPr/>
                  </pic:nvPicPr>
                  <pic:blipFill>
                    <a:blip r:embed="rId84" cstate="print"/>
                    <a:stretch>
                      <a:fillRect/>
                    </a:stretch>
                  </pic:blipFill>
                  <pic:spPr>
                    <a:xfrm>
                      <a:off x="0" y="0"/>
                      <a:ext cx="5580380" cy="3946525"/>
                    </a:xfrm>
                    <a:prstGeom prst="rect">
                      <a:avLst/>
                    </a:prstGeom>
                  </pic:spPr>
                </pic:pic>
              </a:graphicData>
            </a:graphic>
          </wp:inline>
        </w:drawing>
      </w:r>
    </w:p>
    <w:p w:rsidR="00550171" w:rsidRPr="0038770E" w:rsidRDefault="00CC64BA" w:rsidP="00CC64BA">
      <w:pPr>
        <w:pStyle w:val="Titulek"/>
        <w:jc w:val="both"/>
        <w:rPr>
          <w:lang w:eastAsia="en-US"/>
        </w:rPr>
      </w:pPr>
      <w:bookmarkStart w:id="210" w:name="_Toc336379858"/>
      <w:r>
        <w:t xml:space="preserve">Obr. </w:t>
      </w:r>
      <w:fldSimple w:instr=" SEQ Obr._ \* ARABIC ">
        <w:r w:rsidR="00F04E9C">
          <w:rPr>
            <w:noProof/>
          </w:rPr>
          <w:t>70</w:t>
        </w:r>
      </w:fldSimple>
      <w:r w:rsidR="00087464">
        <w:t>.</w:t>
      </w:r>
      <w:r w:rsidR="00A42794">
        <w:t xml:space="preserve"> </w:t>
      </w:r>
      <w:r w:rsidR="00A42794" w:rsidRPr="00A42794">
        <w:t>Zobrazeno je GUI po změně hlasitosti pomocí gesta čtyř prstů.</w:t>
      </w:r>
      <w:bookmarkEnd w:id="210"/>
    </w:p>
    <w:p w:rsidR="00391D0E" w:rsidRPr="001E46ED" w:rsidRDefault="001E46ED" w:rsidP="00550171">
      <w:pPr>
        <w:pStyle w:val="Nadpis4"/>
        <w:rPr>
          <w:lang w:eastAsia="en-US"/>
        </w:rPr>
      </w:pPr>
      <w:bookmarkStart w:id="211" w:name="_Toc336429836"/>
      <w:r>
        <w:rPr>
          <w:lang w:eastAsia="en-US"/>
        </w:rPr>
        <w:t>Optický senzor</w:t>
      </w:r>
      <w:bookmarkEnd w:id="211"/>
      <w:r w:rsidR="00391D0E" w:rsidRPr="001E46ED">
        <w:rPr>
          <w:lang w:eastAsia="en-US"/>
        </w:rPr>
        <w:t xml:space="preserve"> </w:t>
      </w:r>
    </w:p>
    <w:p w:rsidR="00391D0E" w:rsidRPr="001E46ED" w:rsidRDefault="00B0112D" w:rsidP="001E46ED">
      <w:pPr>
        <w:pStyle w:val="1OndraDP"/>
        <w:spacing w:before="120"/>
        <w:ind w:firstLine="706"/>
        <w:rPr>
          <w:lang w:eastAsia="en-US"/>
        </w:rPr>
      </w:pPr>
      <w:r>
        <w:rPr>
          <w:lang w:eastAsia="en-US"/>
        </w:rPr>
        <w:t>Do elektromobilu musí být integrováno</w:t>
      </w:r>
      <w:r w:rsidR="00391D0E" w:rsidRPr="001E46ED">
        <w:rPr>
          <w:lang w:eastAsia="en-US"/>
        </w:rPr>
        <w:t xml:space="preserve"> optické</w:t>
      </w:r>
      <w:r>
        <w:rPr>
          <w:lang w:eastAsia="en-US"/>
        </w:rPr>
        <w:t xml:space="preserve"> čidlo</w:t>
      </w:r>
      <w:r w:rsidR="00391D0E" w:rsidRPr="001E46ED">
        <w:rPr>
          <w:lang w:eastAsia="en-US"/>
        </w:rPr>
        <w:t>,  které bude automaticky korigovat jas dotykové obra</w:t>
      </w:r>
      <w:r w:rsidR="003259D5">
        <w:rPr>
          <w:lang w:eastAsia="en-US"/>
        </w:rPr>
        <w:t>zovky v závislosti na osvětlení</w:t>
      </w:r>
      <w:r w:rsidR="00391D0E" w:rsidRPr="001E46ED">
        <w:rPr>
          <w:lang w:eastAsia="en-US"/>
        </w:rPr>
        <w:t xml:space="preserve"> tak</w:t>
      </w:r>
      <w:r w:rsidR="003259D5">
        <w:rPr>
          <w:lang w:eastAsia="en-US"/>
        </w:rPr>
        <w:t>,</w:t>
      </w:r>
      <w:r w:rsidR="00391D0E" w:rsidRPr="001E46ED">
        <w:rPr>
          <w:lang w:eastAsia="en-US"/>
        </w:rPr>
        <w:t xml:space="preserve"> aby nedocházelo k oslnění řidiče.</w:t>
      </w:r>
    </w:p>
    <w:p w:rsidR="00391D0E" w:rsidRPr="001E46ED" w:rsidRDefault="00391D0E" w:rsidP="00550171">
      <w:pPr>
        <w:pStyle w:val="Nadpis4"/>
        <w:rPr>
          <w:lang w:eastAsia="en-US"/>
        </w:rPr>
      </w:pPr>
      <w:bookmarkStart w:id="212" w:name="_Toc336429837"/>
      <w:r w:rsidRPr="001E46ED">
        <w:rPr>
          <w:lang w:eastAsia="en-US"/>
        </w:rPr>
        <w:t>Hlasové ovládání</w:t>
      </w:r>
      <w:bookmarkEnd w:id="212"/>
    </w:p>
    <w:p w:rsidR="00391D0E" w:rsidRDefault="00391D0E" w:rsidP="00087464">
      <w:pPr>
        <w:pStyle w:val="1OndraDP"/>
        <w:spacing w:before="120"/>
        <w:ind w:firstLine="706"/>
        <w:rPr>
          <w:lang w:eastAsia="en-US"/>
        </w:rPr>
      </w:pPr>
      <w:r w:rsidRPr="001E46ED">
        <w:rPr>
          <w:lang w:eastAsia="en-US"/>
        </w:rPr>
        <w:t xml:space="preserve">Hlasové zadání může uživatel spustit </w:t>
      </w:r>
      <w:r w:rsidR="003259D5">
        <w:rPr>
          <w:lang w:eastAsia="en-US"/>
        </w:rPr>
        <w:t>pomocí tlačítka</w:t>
      </w:r>
      <w:r w:rsidRPr="001E46ED">
        <w:rPr>
          <w:lang w:eastAsia="en-US"/>
        </w:rPr>
        <w:t xml:space="preserve"> na volantu, ikonou nebo gestem </w:t>
      </w:r>
      <w:r w:rsidR="007132BD">
        <w:rPr>
          <w:lang w:eastAsia="en-US"/>
        </w:rPr>
        <w:t>čtyřmi</w:t>
      </w:r>
      <w:r w:rsidRPr="001E46ED">
        <w:rPr>
          <w:lang w:eastAsia="en-US"/>
        </w:rPr>
        <w:t xml:space="preserve"> prsty</w:t>
      </w:r>
      <w:r w:rsidR="00B0112D">
        <w:rPr>
          <w:lang w:eastAsia="en-US"/>
        </w:rPr>
        <w:t xml:space="preserve"> na dotykové obrazovce.</w:t>
      </w:r>
    </w:p>
    <w:p w:rsidR="00087464" w:rsidRDefault="00087464" w:rsidP="00087464">
      <w:pPr>
        <w:pStyle w:val="1OndraDP"/>
        <w:keepNext/>
        <w:spacing w:before="120"/>
        <w:ind w:firstLine="706"/>
      </w:pPr>
      <w:r>
        <w:rPr>
          <w:noProof/>
          <w:lang w:val="en-US" w:eastAsia="en-US"/>
        </w:rPr>
        <w:lastRenderedPageBreak/>
        <w:drawing>
          <wp:inline distT="0" distB="0" distL="0" distR="0">
            <wp:extent cx="4978252" cy="1844266"/>
            <wp:effectExtent l="19050" t="0" r="0" b="0"/>
            <wp:docPr id="100" name="Obrázek 99" descr="Snímek obrazovky 2012-09-25 v 8.13.20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ímek obrazovky 2012-09-25 v 8.13.20 AM.png"/>
                    <pic:cNvPicPr/>
                  </pic:nvPicPr>
                  <pic:blipFill>
                    <a:blip r:embed="rId85"/>
                    <a:srcRect b="53745"/>
                    <a:stretch>
                      <a:fillRect/>
                    </a:stretch>
                  </pic:blipFill>
                  <pic:spPr>
                    <a:xfrm>
                      <a:off x="0" y="0"/>
                      <a:ext cx="4978252" cy="1844266"/>
                    </a:xfrm>
                    <a:prstGeom prst="rect">
                      <a:avLst/>
                    </a:prstGeom>
                  </pic:spPr>
                </pic:pic>
              </a:graphicData>
            </a:graphic>
          </wp:inline>
        </w:drawing>
      </w:r>
    </w:p>
    <w:p w:rsidR="00087464" w:rsidRPr="001E46ED" w:rsidRDefault="00087464" w:rsidP="00087464">
      <w:pPr>
        <w:pStyle w:val="Titulek"/>
        <w:jc w:val="both"/>
        <w:rPr>
          <w:lang w:eastAsia="en-US"/>
        </w:rPr>
      </w:pPr>
      <w:bookmarkStart w:id="213" w:name="_Toc336379859"/>
      <w:r>
        <w:t xml:space="preserve">Obr. </w:t>
      </w:r>
      <w:fldSimple w:instr=" SEQ Obr._ \* ARABIC ">
        <w:r w:rsidR="00F04E9C">
          <w:rPr>
            <w:noProof/>
          </w:rPr>
          <w:t>71</w:t>
        </w:r>
      </w:fldSimple>
      <w:r>
        <w:t>. Ikona hlasového ovládání.</w:t>
      </w:r>
      <w:bookmarkEnd w:id="213"/>
    </w:p>
    <w:p w:rsidR="00391D0E" w:rsidRDefault="00391D0E" w:rsidP="00550171">
      <w:pPr>
        <w:pStyle w:val="Nadpis4"/>
        <w:rPr>
          <w:lang w:eastAsia="en-US"/>
        </w:rPr>
      </w:pPr>
      <w:bookmarkStart w:id="214" w:name="_Toc336429838"/>
      <w:r w:rsidRPr="001E46ED">
        <w:rPr>
          <w:lang w:eastAsia="en-US"/>
        </w:rPr>
        <w:t>P</w:t>
      </w:r>
      <w:r w:rsidR="001E46ED">
        <w:rPr>
          <w:lang w:eastAsia="en-US"/>
        </w:rPr>
        <w:t>o</w:t>
      </w:r>
      <w:r w:rsidRPr="001E46ED">
        <w:rPr>
          <w:lang w:eastAsia="en-US"/>
        </w:rPr>
        <w:t>užité druhy gest</w:t>
      </w:r>
      <w:bookmarkEnd w:id="214"/>
    </w:p>
    <w:p w:rsidR="00CA1DC8" w:rsidRPr="00B0112D" w:rsidRDefault="00B0112D" w:rsidP="00CA1DC8">
      <w:pPr>
        <w:pStyle w:val="1OndraDP"/>
        <w:spacing w:before="120"/>
        <w:ind w:firstLine="706"/>
        <w:rPr>
          <w:lang w:eastAsia="en-US"/>
        </w:rPr>
      </w:pPr>
      <w:r w:rsidRPr="001E46ED">
        <w:rPr>
          <w:lang w:eastAsia="en-US"/>
        </w:rPr>
        <w:t>Dotykové zařízení bude podporovat</w:t>
      </w:r>
      <w:r w:rsidR="00086C5C">
        <w:rPr>
          <w:lang w:eastAsia="en-US"/>
        </w:rPr>
        <w:t xml:space="preserve"> více </w:t>
      </w:r>
      <w:r w:rsidR="00087464">
        <w:rPr>
          <w:lang w:eastAsia="en-US"/>
        </w:rPr>
        <w:t>dotyk</w:t>
      </w:r>
      <w:r w:rsidR="00086C5C">
        <w:rPr>
          <w:lang w:eastAsia="en-US"/>
        </w:rPr>
        <w:t>ů</w:t>
      </w:r>
      <w:r w:rsidRPr="001E46ED">
        <w:rPr>
          <w:lang w:eastAsia="en-US"/>
        </w:rPr>
        <w:t xml:space="preserve"> </w:t>
      </w:r>
      <w:r w:rsidR="00087464">
        <w:rPr>
          <w:lang w:eastAsia="en-US"/>
        </w:rPr>
        <w:t>(</w:t>
      </w:r>
      <w:proofErr w:type="spellStart"/>
      <w:r w:rsidRPr="001E46ED">
        <w:rPr>
          <w:lang w:eastAsia="en-US"/>
        </w:rPr>
        <w:t>multi</w:t>
      </w:r>
      <w:proofErr w:type="spellEnd"/>
      <w:r w:rsidRPr="001E46ED">
        <w:rPr>
          <w:lang w:eastAsia="en-US"/>
        </w:rPr>
        <w:t>-</w:t>
      </w:r>
      <w:proofErr w:type="spellStart"/>
      <w:r w:rsidRPr="001E46ED">
        <w:rPr>
          <w:lang w:eastAsia="en-US"/>
        </w:rPr>
        <w:t>touch</w:t>
      </w:r>
      <w:proofErr w:type="spellEnd"/>
      <w:r w:rsidR="00087464">
        <w:rPr>
          <w:lang w:eastAsia="en-US"/>
        </w:rPr>
        <w:t>)</w:t>
      </w:r>
      <w:r w:rsidRPr="001E46ED">
        <w:rPr>
          <w:lang w:eastAsia="en-US"/>
        </w:rPr>
        <w:t>, které umožní používání gest. Gesto je jeden z možných vstupů interakce uživatele se zařízením. Používání některých gest neodvádí pozornost uživatele a může zrychlit interakci.</w:t>
      </w:r>
    </w:p>
    <w:p w:rsidR="00391D0E" w:rsidRDefault="00391D0E" w:rsidP="001E46ED">
      <w:pPr>
        <w:pStyle w:val="1OndraDP"/>
        <w:spacing w:before="120"/>
        <w:ind w:firstLine="706"/>
        <w:rPr>
          <w:lang w:eastAsia="en-US"/>
        </w:rPr>
      </w:pPr>
      <w:r w:rsidRPr="0069683D">
        <w:rPr>
          <w:b/>
          <w:lang w:eastAsia="en-US"/>
        </w:rPr>
        <w:t>Jeden prst:</w:t>
      </w:r>
      <w:r w:rsidR="00CD4F45">
        <w:rPr>
          <w:lang w:eastAsia="en-US"/>
        </w:rPr>
        <w:t xml:space="preserve"> p</w:t>
      </w:r>
      <w:r w:rsidR="00087464">
        <w:rPr>
          <w:lang w:eastAsia="en-US"/>
        </w:rPr>
        <w:t xml:space="preserve">osouvá </w:t>
      </w:r>
      <w:r w:rsidRPr="001E46ED">
        <w:rPr>
          <w:lang w:eastAsia="en-US"/>
        </w:rPr>
        <w:t>data po stránce.</w:t>
      </w:r>
      <w:r w:rsidR="001E46ED">
        <w:rPr>
          <w:lang w:eastAsia="en-US"/>
        </w:rPr>
        <w:t xml:space="preserve"> </w:t>
      </w:r>
      <w:r w:rsidRPr="001E46ED">
        <w:rPr>
          <w:lang w:eastAsia="en-US"/>
        </w:rPr>
        <w:t>Přid</w:t>
      </w:r>
      <w:r w:rsidR="001E46ED">
        <w:rPr>
          <w:lang w:eastAsia="en-US"/>
        </w:rPr>
        <w:t>ržením jednoho pr</w:t>
      </w:r>
      <w:r w:rsidRPr="001E46ED">
        <w:rPr>
          <w:lang w:eastAsia="en-US"/>
        </w:rPr>
        <w:t xml:space="preserve">stu na místě </w:t>
      </w:r>
      <w:r w:rsidR="001E46ED">
        <w:rPr>
          <w:lang w:eastAsia="en-US"/>
        </w:rPr>
        <w:t>se ukáže rozšířená nabídka s možností editace/úpravy nebo posun objektu na jiné místo.</w:t>
      </w:r>
    </w:p>
    <w:p w:rsidR="00087464" w:rsidRDefault="00087464" w:rsidP="001E46ED">
      <w:pPr>
        <w:pStyle w:val="1OndraDP"/>
        <w:spacing w:before="120"/>
        <w:ind w:firstLine="706"/>
        <w:rPr>
          <w:lang w:eastAsia="en-US"/>
        </w:rPr>
      </w:pPr>
      <w:r>
        <w:rPr>
          <w:lang w:eastAsia="en-US"/>
        </w:rPr>
        <w:t>Ť</w:t>
      </w:r>
      <w:r w:rsidR="00CD4F45">
        <w:rPr>
          <w:lang w:eastAsia="en-US"/>
        </w:rPr>
        <w:t>uknutí</w:t>
      </w:r>
      <w:r w:rsidR="00EF3775">
        <w:rPr>
          <w:lang w:eastAsia="en-US"/>
        </w:rPr>
        <w:t xml:space="preserve"> jednoho prstu na objektu vyvolá rozšířenou nabídku nebo spustí</w:t>
      </w:r>
      <w:r>
        <w:rPr>
          <w:lang w:eastAsia="en-US"/>
        </w:rPr>
        <w:t xml:space="preserve"> akci.</w:t>
      </w:r>
    </w:p>
    <w:p w:rsidR="00EF3775" w:rsidRPr="001E46ED" w:rsidRDefault="00CD4F45" w:rsidP="001E46ED">
      <w:pPr>
        <w:pStyle w:val="1OndraDP"/>
        <w:spacing w:before="120"/>
        <w:ind w:firstLine="706"/>
        <w:rPr>
          <w:lang w:eastAsia="en-US"/>
        </w:rPr>
      </w:pPr>
      <w:r>
        <w:rPr>
          <w:lang w:eastAsia="en-US"/>
        </w:rPr>
        <w:t>Přejetí</w:t>
      </w:r>
      <w:r w:rsidR="00EF3775">
        <w:rPr>
          <w:lang w:eastAsia="en-US"/>
        </w:rPr>
        <w:t xml:space="preserve"> jedním prstem pře</w:t>
      </w:r>
      <w:r w:rsidR="00F40294">
        <w:rPr>
          <w:lang w:eastAsia="en-US"/>
        </w:rPr>
        <w:t>s objekt přepne například radio</w:t>
      </w:r>
      <w:r w:rsidR="00EF3775">
        <w:rPr>
          <w:lang w:eastAsia="en-US"/>
        </w:rPr>
        <w:t>stanici, u seznamu skladeb zobrazí tlačítko smazat.</w:t>
      </w:r>
    </w:p>
    <w:p w:rsidR="00391D0E" w:rsidRPr="001E46ED" w:rsidRDefault="00391D0E" w:rsidP="001E46ED">
      <w:pPr>
        <w:pStyle w:val="1OndraDP"/>
        <w:spacing w:before="120"/>
        <w:ind w:firstLine="706"/>
        <w:rPr>
          <w:lang w:eastAsia="en-US"/>
        </w:rPr>
      </w:pPr>
      <w:r w:rsidRPr="0069683D">
        <w:rPr>
          <w:b/>
          <w:lang w:eastAsia="en-US"/>
        </w:rPr>
        <w:t>Dva prsty:</w:t>
      </w:r>
      <w:r w:rsidR="00CD4F45">
        <w:rPr>
          <w:lang w:eastAsia="en-US"/>
        </w:rPr>
        <w:t xml:space="preserve"> p</w:t>
      </w:r>
      <w:r w:rsidRPr="001E46ED">
        <w:rPr>
          <w:lang w:eastAsia="en-US"/>
        </w:rPr>
        <w:t>osouvají nabídk</w:t>
      </w:r>
      <w:r w:rsidR="00CD4F45">
        <w:rPr>
          <w:lang w:eastAsia="en-US"/>
        </w:rPr>
        <w:t>ou.</w:t>
      </w:r>
      <w:r w:rsidR="001E46ED">
        <w:rPr>
          <w:lang w:eastAsia="en-US"/>
        </w:rPr>
        <w:t xml:space="preserve"> </w:t>
      </w:r>
      <w:r w:rsidR="00CD4F45">
        <w:rPr>
          <w:lang w:eastAsia="en-US"/>
        </w:rPr>
        <w:t>S</w:t>
      </w:r>
      <w:r w:rsidRPr="001E46ED">
        <w:rPr>
          <w:lang w:eastAsia="en-US"/>
        </w:rPr>
        <w:t>měrem k</w:t>
      </w:r>
      <w:r w:rsidR="00F40294">
        <w:rPr>
          <w:lang w:eastAsia="en-US"/>
        </w:rPr>
        <w:t> </w:t>
      </w:r>
      <w:r w:rsidRPr="001E46ED">
        <w:rPr>
          <w:lang w:eastAsia="en-US"/>
        </w:rPr>
        <w:t>sobě</w:t>
      </w:r>
      <w:r w:rsidR="00F40294">
        <w:rPr>
          <w:lang w:eastAsia="en-US"/>
        </w:rPr>
        <w:t>,</w:t>
      </w:r>
      <w:r w:rsidRPr="001E46ED">
        <w:rPr>
          <w:lang w:eastAsia="en-US"/>
        </w:rPr>
        <w:t xml:space="preserve"> nebo od</w:t>
      </w:r>
      <w:r w:rsidR="001E46ED">
        <w:rPr>
          <w:lang w:eastAsia="en-US"/>
        </w:rPr>
        <w:t xml:space="preserve"> </w:t>
      </w:r>
      <w:r w:rsidRPr="001E46ED">
        <w:rPr>
          <w:lang w:eastAsia="en-US"/>
        </w:rPr>
        <w:t>sebe přiblíží</w:t>
      </w:r>
      <w:r w:rsidR="00F40294">
        <w:rPr>
          <w:lang w:eastAsia="en-US"/>
        </w:rPr>
        <w:t>,</w:t>
      </w:r>
      <w:r w:rsidRPr="001E46ED">
        <w:rPr>
          <w:lang w:eastAsia="en-US"/>
        </w:rPr>
        <w:t xml:space="preserve"> nebo oddálí mapové podklady, jinak řečeno změní mapové měřítko.</w:t>
      </w:r>
    </w:p>
    <w:p w:rsidR="00391D0E" w:rsidRPr="001E46ED" w:rsidRDefault="00391D0E" w:rsidP="001E46ED">
      <w:pPr>
        <w:pStyle w:val="1OndraDP"/>
        <w:spacing w:before="120"/>
        <w:ind w:firstLine="706"/>
        <w:rPr>
          <w:lang w:eastAsia="en-US"/>
        </w:rPr>
      </w:pPr>
      <w:r w:rsidRPr="0069683D">
        <w:rPr>
          <w:b/>
          <w:lang w:eastAsia="en-US"/>
        </w:rPr>
        <w:t>Tři prsty:</w:t>
      </w:r>
      <w:r w:rsidR="00CD4F45">
        <w:rPr>
          <w:lang w:eastAsia="en-US"/>
        </w:rPr>
        <w:t xml:space="preserve"> u</w:t>
      </w:r>
      <w:r w:rsidRPr="001E46ED">
        <w:rPr>
          <w:lang w:eastAsia="en-US"/>
        </w:rPr>
        <w:t xml:space="preserve"> mapového podkladu ve stavu prostorového zobrazení umožní změnu pohledové výšky.</w:t>
      </w:r>
    </w:p>
    <w:p w:rsidR="00391D0E" w:rsidRPr="001E46ED" w:rsidRDefault="00391D0E" w:rsidP="001E46ED">
      <w:pPr>
        <w:pStyle w:val="1OndraDP"/>
        <w:spacing w:before="120"/>
        <w:ind w:firstLine="706"/>
        <w:rPr>
          <w:lang w:eastAsia="en-US"/>
        </w:rPr>
      </w:pPr>
      <w:r w:rsidRPr="0069683D">
        <w:rPr>
          <w:b/>
          <w:lang w:eastAsia="en-US"/>
        </w:rPr>
        <w:t>Čtyři prsty:</w:t>
      </w:r>
      <w:r w:rsidR="00CD4F45">
        <w:rPr>
          <w:lang w:eastAsia="en-US"/>
        </w:rPr>
        <w:t xml:space="preserve"> d</w:t>
      </w:r>
      <w:r w:rsidRPr="001E46ED">
        <w:rPr>
          <w:lang w:eastAsia="en-US"/>
        </w:rPr>
        <w:t xml:space="preserve">otyk čtyřmi prsty sníží nebo zvýší hlasitost v </w:t>
      </w:r>
      <w:r w:rsidR="00EF3775" w:rsidRPr="001E46ED">
        <w:rPr>
          <w:lang w:eastAsia="en-US"/>
        </w:rPr>
        <w:t>závislosti</w:t>
      </w:r>
      <w:r w:rsidR="00CD4F45">
        <w:rPr>
          <w:lang w:eastAsia="en-US"/>
        </w:rPr>
        <w:t xml:space="preserve"> na pohybu ruky. S</w:t>
      </w:r>
      <w:r w:rsidRPr="001E46ED">
        <w:rPr>
          <w:lang w:eastAsia="en-US"/>
        </w:rPr>
        <w:t>měrem dolů se hlasitost snižuje a směrem nahoru zvyšuje.</w:t>
      </w:r>
    </w:p>
    <w:p w:rsidR="00391D0E" w:rsidRDefault="00391D0E" w:rsidP="001E46ED">
      <w:pPr>
        <w:pStyle w:val="1OndraDP"/>
        <w:spacing w:before="120"/>
        <w:ind w:firstLine="706"/>
        <w:rPr>
          <w:lang w:eastAsia="en-US"/>
        </w:rPr>
      </w:pPr>
      <w:r w:rsidRPr="0069683D">
        <w:rPr>
          <w:b/>
          <w:lang w:eastAsia="en-US"/>
        </w:rPr>
        <w:t>Pět prstů:</w:t>
      </w:r>
      <w:r w:rsidR="00CD4F45">
        <w:rPr>
          <w:lang w:eastAsia="en-US"/>
        </w:rPr>
        <w:t xml:space="preserve"> d</w:t>
      </w:r>
      <w:r w:rsidR="00D051D9">
        <w:rPr>
          <w:lang w:eastAsia="en-US"/>
        </w:rPr>
        <w:t>otyk pěti prsty sp</w:t>
      </w:r>
      <w:r w:rsidR="00CD4F45">
        <w:rPr>
          <w:lang w:eastAsia="en-US"/>
        </w:rPr>
        <w:t>ustí hlasové ovládán</w:t>
      </w:r>
      <w:r w:rsidR="00F40294">
        <w:rPr>
          <w:lang w:eastAsia="en-US"/>
        </w:rPr>
        <w:t>,</w:t>
      </w:r>
      <w:r w:rsidRPr="001E46ED">
        <w:rPr>
          <w:lang w:eastAsia="en-US"/>
        </w:rPr>
        <w:t xml:space="preserve"> nebo případ</w:t>
      </w:r>
      <w:r w:rsidR="00D051D9">
        <w:rPr>
          <w:lang w:eastAsia="en-US"/>
        </w:rPr>
        <w:t>ně hlasového asistenta. Změna h</w:t>
      </w:r>
      <w:r w:rsidRPr="001E46ED">
        <w:rPr>
          <w:lang w:eastAsia="en-US"/>
        </w:rPr>
        <w:t>l</w:t>
      </w:r>
      <w:r w:rsidR="00D051D9">
        <w:rPr>
          <w:lang w:eastAsia="en-US"/>
        </w:rPr>
        <w:t>a</w:t>
      </w:r>
      <w:r w:rsidRPr="001E46ED">
        <w:rPr>
          <w:lang w:eastAsia="en-US"/>
        </w:rPr>
        <w:t>sitosti</w:t>
      </w:r>
      <w:r w:rsidR="00CD4F45">
        <w:rPr>
          <w:lang w:eastAsia="en-US"/>
        </w:rPr>
        <w:t xml:space="preserve"> pomocí tohoto gesta nevyžaduje</w:t>
      </w:r>
      <w:r w:rsidRPr="001E46ED">
        <w:rPr>
          <w:lang w:eastAsia="en-US"/>
        </w:rPr>
        <w:t xml:space="preserve"> vizuální kontrolu uživatele.</w:t>
      </w:r>
    </w:p>
    <w:p w:rsidR="00CA1DC8" w:rsidRPr="001E46ED" w:rsidRDefault="00CA1DC8" w:rsidP="001E46ED">
      <w:pPr>
        <w:pStyle w:val="1OndraDP"/>
        <w:spacing w:before="120"/>
        <w:ind w:firstLine="706"/>
        <w:rPr>
          <w:lang w:eastAsia="en-US"/>
        </w:rPr>
      </w:pPr>
      <w:r>
        <w:rPr>
          <w:lang w:eastAsia="en-US"/>
        </w:rPr>
        <w:t>P</w:t>
      </w:r>
      <w:r w:rsidR="00AD463D">
        <w:rPr>
          <w:lang w:eastAsia="en-US"/>
        </w:rPr>
        <w:t>ovažuji používání gest za velice intuitivní a rychlý způsob interakce, který vychází z přir</w:t>
      </w:r>
      <w:r w:rsidR="00CD4F45">
        <w:rPr>
          <w:lang w:eastAsia="en-US"/>
        </w:rPr>
        <w:t>ozeného chování člověka</w:t>
      </w:r>
      <w:r w:rsidR="00AD463D">
        <w:rPr>
          <w:lang w:eastAsia="en-US"/>
        </w:rPr>
        <w:t xml:space="preserve">. </w:t>
      </w:r>
    </w:p>
    <w:p w:rsidR="00391D0E" w:rsidRPr="001E46ED" w:rsidRDefault="00391D0E" w:rsidP="00550171">
      <w:pPr>
        <w:pStyle w:val="Nadpis4"/>
        <w:rPr>
          <w:lang w:eastAsia="en-US"/>
        </w:rPr>
      </w:pPr>
      <w:bookmarkStart w:id="215" w:name="_Toc336429839"/>
      <w:r w:rsidRPr="001E46ED">
        <w:rPr>
          <w:lang w:eastAsia="en-US"/>
        </w:rPr>
        <w:lastRenderedPageBreak/>
        <w:t>Dotyková klávesnice</w:t>
      </w:r>
      <w:bookmarkEnd w:id="215"/>
    </w:p>
    <w:p w:rsidR="00391D0E" w:rsidRPr="001E46ED" w:rsidRDefault="00391D0E" w:rsidP="001E46ED">
      <w:pPr>
        <w:pStyle w:val="1OndraDP"/>
        <w:spacing w:before="120"/>
        <w:ind w:firstLine="706"/>
        <w:rPr>
          <w:lang w:eastAsia="en-US"/>
        </w:rPr>
      </w:pPr>
      <w:r w:rsidRPr="001E46ED">
        <w:rPr>
          <w:lang w:eastAsia="en-US"/>
        </w:rPr>
        <w:t xml:space="preserve">Klávesnice se na obrazovce zobrazí </w:t>
      </w:r>
      <w:r w:rsidR="0069683D">
        <w:rPr>
          <w:lang w:eastAsia="en-US"/>
        </w:rPr>
        <w:t xml:space="preserve">automaticky </w:t>
      </w:r>
      <w:r w:rsidRPr="001E46ED">
        <w:rPr>
          <w:lang w:eastAsia="en-US"/>
        </w:rPr>
        <w:t xml:space="preserve">vždy, když bude potřeba textový vstup. </w:t>
      </w:r>
      <w:r w:rsidR="00F2189D">
        <w:rPr>
          <w:lang w:eastAsia="en-US"/>
        </w:rPr>
        <w:t>V</w:t>
      </w:r>
      <w:r w:rsidR="00AD463D">
        <w:rPr>
          <w:lang w:eastAsia="en-US"/>
        </w:rPr>
        <w:t xml:space="preserve">kládání textového příkazu je velice zdlouhavé a tím i </w:t>
      </w:r>
      <w:r w:rsidR="00F2189D">
        <w:rPr>
          <w:lang w:eastAsia="en-US"/>
        </w:rPr>
        <w:t xml:space="preserve">pro řidiče </w:t>
      </w:r>
      <w:r w:rsidR="00AD463D">
        <w:rPr>
          <w:lang w:eastAsia="en-US"/>
        </w:rPr>
        <w:t>nebezpečné</w:t>
      </w:r>
      <w:r w:rsidR="00F2189D">
        <w:rPr>
          <w:lang w:eastAsia="en-US"/>
        </w:rPr>
        <w:t xml:space="preserve">. Již </w:t>
      </w:r>
      <w:r w:rsidR="00CD4F45">
        <w:rPr>
          <w:lang w:eastAsia="en-US"/>
        </w:rPr>
        <w:t>v současné době fungují systémy rozpoznávání hlasu. J</w:t>
      </w:r>
      <w:r w:rsidR="00F2189D">
        <w:rPr>
          <w:lang w:eastAsia="en-US"/>
        </w:rPr>
        <w:t>eden z</w:t>
      </w:r>
      <w:r w:rsidR="00CD4F45">
        <w:rPr>
          <w:lang w:eastAsia="en-US"/>
        </w:rPr>
        <w:t> </w:t>
      </w:r>
      <w:r w:rsidR="00F2189D">
        <w:rPr>
          <w:lang w:eastAsia="en-US"/>
        </w:rPr>
        <w:t>nich</w:t>
      </w:r>
      <w:r w:rsidR="00CD4F45">
        <w:rPr>
          <w:lang w:eastAsia="en-US"/>
        </w:rPr>
        <w:t>,</w:t>
      </w:r>
      <w:r w:rsidR="00F2189D">
        <w:rPr>
          <w:lang w:eastAsia="en-US"/>
        </w:rPr>
        <w:t xml:space="preserve"> navržený přímo pro automobilový průmysl</w:t>
      </w:r>
      <w:r w:rsidR="00CD4F45">
        <w:rPr>
          <w:lang w:eastAsia="en-US"/>
        </w:rPr>
        <w:t>,</w:t>
      </w:r>
      <w:r w:rsidR="00F2189D">
        <w:rPr>
          <w:lang w:eastAsia="en-US"/>
        </w:rPr>
        <w:t xml:space="preserve"> je </w:t>
      </w:r>
      <w:proofErr w:type="spellStart"/>
      <w:r w:rsidR="00F2189D">
        <w:rPr>
          <w:lang w:eastAsia="en-US"/>
        </w:rPr>
        <w:t>Sync</w:t>
      </w:r>
      <w:proofErr w:type="spellEnd"/>
      <w:r w:rsidR="00F2189D">
        <w:rPr>
          <w:lang w:eastAsia="en-US"/>
        </w:rPr>
        <w:t xml:space="preserve"> od společnosti Microsoft.</w:t>
      </w:r>
      <w:r w:rsidR="00AD463D">
        <w:rPr>
          <w:lang w:eastAsia="en-US"/>
        </w:rPr>
        <w:t xml:space="preserve">  </w:t>
      </w:r>
    </w:p>
    <w:p w:rsidR="00391D0E" w:rsidRPr="001E46ED" w:rsidRDefault="00087464" w:rsidP="00550171">
      <w:pPr>
        <w:pStyle w:val="Nadpis4"/>
        <w:rPr>
          <w:lang w:eastAsia="en-US"/>
        </w:rPr>
      </w:pPr>
      <w:bookmarkStart w:id="216" w:name="_Toc336429840"/>
      <w:r>
        <w:rPr>
          <w:lang w:eastAsia="en-US"/>
        </w:rPr>
        <w:t>Připojení</w:t>
      </w:r>
      <w:r w:rsidR="00391D0E" w:rsidRPr="001E46ED">
        <w:rPr>
          <w:lang w:eastAsia="en-US"/>
        </w:rPr>
        <w:t xml:space="preserve"> </w:t>
      </w:r>
      <w:proofErr w:type="spellStart"/>
      <w:r w:rsidR="00391D0E" w:rsidRPr="001E46ED">
        <w:rPr>
          <w:lang w:eastAsia="en-US"/>
        </w:rPr>
        <w:t>bluetooth</w:t>
      </w:r>
      <w:bookmarkEnd w:id="216"/>
      <w:proofErr w:type="spellEnd"/>
    </w:p>
    <w:p w:rsidR="00000809" w:rsidRDefault="00391D0E" w:rsidP="00963847">
      <w:pPr>
        <w:pStyle w:val="1OndraDP"/>
        <w:spacing w:before="120"/>
        <w:ind w:firstLine="706"/>
        <w:rPr>
          <w:lang w:eastAsia="en-US"/>
        </w:rPr>
      </w:pPr>
      <w:r w:rsidRPr="001E46ED">
        <w:rPr>
          <w:lang w:eastAsia="en-US"/>
        </w:rPr>
        <w:t>Řidič během řízení nepotřebuje být vizuál</w:t>
      </w:r>
      <w:r w:rsidR="008A0B29">
        <w:rPr>
          <w:lang w:eastAsia="en-US"/>
        </w:rPr>
        <w:t>ně informován o připojení zaří</w:t>
      </w:r>
      <w:r w:rsidRPr="001E46ED">
        <w:rPr>
          <w:lang w:eastAsia="en-US"/>
        </w:rPr>
        <w:t xml:space="preserve">zení přes </w:t>
      </w:r>
      <w:proofErr w:type="spellStart"/>
      <w:r w:rsidRPr="001E46ED">
        <w:rPr>
          <w:lang w:eastAsia="en-US"/>
        </w:rPr>
        <w:t>bluetooth</w:t>
      </w:r>
      <w:proofErr w:type="spellEnd"/>
      <w:r w:rsidRPr="001E46ED">
        <w:rPr>
          <w:lang w:eastAsia="en-US"/>
        </w:rPr>
        <w:t>. Vizuální zobraz</w:t>
      </w:r>
      <w:r w:rsidR="008A0B29">
        <w:rPr>
          <w:lang w:eastAsia="en-US"/>
        </w:rPr>
        <w:t>e</w:t>
      </w:r>
      <w:r w:rsidRPr="001E46ED">
        <w:rPr>
          <w:lang w:eastAsia="en-US"/>
        </w:rPr>
        <w:t>ní a všechna nastav</w:t>
      </w:r>
      <w:r w:rsidR="008A0B29">
        <w:rPr>
          <w:lang w:eastAsia="en-US"/>
        </w:rPr>
        <w:t>e</w:t>
      </w:r>
      <w:r w:rsidRPr="001E46ED">
        <w:rPr>
          <w:lang w:eastAsia="en-US"/>
        </w:rPr>
        <w:t>ní uživatel nalezne pod položkou nastavení.</w:t>
      </w:r>
    </w:p>
    <w:p w:rsidR="009B65CA" w:rsidRDefault="009B65CA" w:rsidP="004A17A4">
      <w:pPr>
        <w:pStyle w:val="1OndraDP"/>
        <w:ind w:firstLine="0"/>
      </w:pPr>
    </w:p>
    <w:p w:rsidR="005B2C23" w:rsidRDefault="005B2C23" w:rsidP="002C2480">
      <w:pPr>
        <w:pStyle w:val="1OndraDP"/>
        <w:ind w:firstLine="0"/>
      </w:pPr>
    </w:p>
    <w:p w:rsidR="00C94493" w:rsidRDefault="00C94493" w:rsidP="00000809">
      <w:pPr>
        <w:pStyle w:val="Nadpis1"/>
      </w:pPr>
      <w:bookmarkStart w:id="217" w:name="_Toc37577734"/>
      <w:bookmarkStart w:id="218" w:name="_Toc88120445"/>
      <w:bookmarkStart w:id="219" w:name="_Toc88120682"/>
      <w:bookmarkStart w:id="220" w:name="_Toc88120894"/>
      <w:bookmarkStart w:id="221" w:name="_Toc88120998"/>
      <w:bookmarkStart w:id="222" w:name="_Toc88121041"/>
      <w:bookmarkStart w:id="223" w:name="_Toc88121178"/>
      <w:bookmarkStart w:id="224" w:name="_Toc88121552"/>
      <w:bookmarkStart w:id="225" w:name="_Toc88121609"/>
      <w:bookmarkStart w:id="226" w:name="_Toc88121747"/>
      <w:bookmarkStart w:id="227" w:name="_Toc88122013"/>
      <w:bookmarkStart w:id="228" w:name="_Toc88124618"/>
      <w:bookmarkStart w:id="229" w:name="_Toc88124655"/>
      <w:bookmarkStart w:id="230" w:name="_Toc88124805"/>
      <w:bookmarkStart w:id="231" w:name="_Toc88125788"/>
      <w:bookmarkStart w:id="232" w:name="_Toc88126308"/>
      <w:bookmarkStart w:id="233" w:name="_Toc88126459"/>
      <w:bookmarkStart w:id="234" w:name="_Toc88126526"/>
      <w:bookmarkStart w:id="235" w:name="_Toc88126555"/>
      <w:bookmarkStart w:id="236" w:name="_Toc88126771"/>
      <w:bookmarkStart w:id="237" w:name="_Toc88126861"/>
      <w:bookmarkStart w:id="238" w:name="_Toc88127102"/>
      <w:bookmarkStart w:id="239" w:name="_Toc88127145"/>
      <w:bookmarkStart w:id="240" w:name="_Toc88128510"/>
      <w:bookmarkStart w:id="241" w:name="_Toc107634152"/>
      <w:bookmarkStart w:id="242" w:name="_Toc107635187"/>
      <w:bookmarkStart w:id="243" w:name="_Toc107635227"/>
      <w:bookmarkStart w:id="244" w:name="_Toc107635244"/>
      <w:bookmarkStart w:id="245" w:name="_Toc336429841"/>
      <w:bookmarkEnd w:id="146"/>
      <w:bookmarkEnd w:id="147"/>
      <w:bookmarkEnd w:id="148"/>
      <w:bookmarkEnd w:id="149"/>
      <w:bookmarkEnd w:id="150"/>
      <w:bookmarkEnd w:id="151"/>
      <w:bookmarkEnd w:id="152"/>
      <w:bookmarkEnd w:id="153"/>
      <w:bookmarkEnd w:id="154"/>
      <w:r>
        <w:lastRenderedPageBreak/>
        <w:t>Závěr</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rsidR="00E43B69" w:rsidRDefault="00E43B69" w:rsidP="00D04321">
      <w:pPr>
        <w:pStyle w:val="1OndraDP"/>
      </w:pPr>
      <w:r>
        <w:t>Cílem diplomové práce bylo poskytnout ucelený pohled na vizuální stránku grafických uživatelských rozhraní.</w:t>
      </w:r>
      <w:r w:rsidR="00D04321">
        <w:t xml:space="preserve"> </w:t>
      </w:r>
      <w:r>
        <w:t>Historie uživatelských rozhraní měla zajímavý v</w:t>
      </w:r>
      <w:r w:rsidR="00B57E19">
        <w:t>ývoj. N</w:t>
      </w:r>
      <w:r w:rsidR="00D04321">
        <w:t xml:space="preserve">a počátku </w:t>
      </w:r>
      <w:proofErr w:type="spellStart"/>
      <w:r w:rsidR="00D04321" w:rsidRPr="00B2034D">
        <w:t>Douglas</w:t>
      </w:r>
      <w:proofErr w:type="spellEnd"/>
      <w:r w:rsidR="00D04321" w:rsidRPr="00B2034D">
        <w:t xml:space="preserve"> </w:t>
      </w:r>
      <w:proofErr w:type="spellStart"/>
      <w:r w:rsidR="00D04321" w:rsidRPr="00B2034D">
        <w:t>Engelbart</w:t>
      </w:r>
      <w:proofErr w:type="spellEnd"/>
      <w:r w:rsidR="00D04321">
        <w:t xml:space="preserve"> </w:t>
      </w:r>
      <w:r>
        <w:t>v podstatě definoval dva směry přístupu ke GUI, když dal přednost myši před dotykovou plochou. Řadu let byla dotyková tec</w:t>
      </w:r>
      <w:r w:rsidR="00CD4F45">
        <w:t>hnologie používána pouze zřídka</w:t>
      </w:r>
      <w:r>
        <w:t xml:space="preserve"> až do doby příchodu telefonu </w:t>
      </w:r>
      <w:proofErr w:type="spellStart"/>
      <w:r>
        <w:t>iPhone</w:t>
      </w:r>
      <w:proofErr w:type="spellEnd"/>
      <w:r>
        <w:t xml:space="preserve"> s </w:t>
      </w:r>
      <w:proofErr w:type="gramStart"/>
      <w:r>
        <w:t>GUI</w:t>
      </w:r>
      <w:proofErr w:type="gramEnd"/>
      <w:r>
        <w:t xml:space="preserve"> pro ovládání dotykem. G</w:t>
      </w:r>
      <w:r w:rsidR="00D04321">
        <w:t xml:space="preserve">UI ovládaná myší </w:t>
      </w:r>
      <w:r>
        <w:t xml:space="preserve">a dotykem se slučují </w:t>
      </w:r>
      <w:r w:rsidR="00CD4F45">
        <w:t>a podobně jako na samém počátku</w:t>
      </w:r>
      <w:r>
        <w:t xml:space="preserve"> se nabízí otázka, zda zvolit pro ovládání myš nebo dotyk. </w:t>
      </w:r>
    </w:p>
    <w:p w:rsidR="00E43B69" w:rsidRDefault="00E43B69" w:rsidP="00D04321">
      <w:pPr>
        <w:pStyle w:val="1OndraDP"/>
      </w:pPr>
      <w:r>
        <w:t>Způsob přístupu k navrhování GUI automobilů by se měl lišit, a to kvůli potřebě zkrácení času pro manipulaci řidiče s přístrojem. To znamená klást větší nároky na informační rozložení a analýzu struktury a důležitosti jednotlivých vizuálních prvků.</w:t>
      </w:r>
    </w:p>
    <w:p w:rsidR="00E43B69" w:rsidRDefault="00E43B69" w:rsidP="00D04321">
      <w:pPr>
        <w:pStyle w:val="1OndraDP"/>
      </w:pPr>
      <w:r>
        <w:t>Pro tuto diplomovou práci byl vybrán automobil Škoda Citigo, jehož interiér je vhodný pro integraci dotykové ob</w:t>
      </w:r>
      <w:r w:rsidR="00CD4F45">
        <w:t>razovky do středu palubní desky</w:t>
      </w:r>
      <w:r>
        <w:t xml:space="preserve"> </w:t>
      </w:r>
      <w:r w:rsidR="00D04321">
        <w:t xml:space="preserve">na místo stávající klimatizace </w:t>
      </w:r>
      <w:r>
        <w:t xml:space="preserve">a rádia. Pro lepší propojení přístrojového panelu a pohodlnější zobrazení informací byla přístrojová deska umístěna pod čelní sklo do středu vozidla. </w:t>
      </w:r>
    </w:p>
    <w:p w:rsidR="00E43B69" w:rsidRDefault="00E43B69" w:rsidP="00D04321">
      <w:pPr>
        <w:pStyle w:val="1OndraDP"/>
      </w:pPr>
      <w:r>
        <w:t>Návrh GUI a rozložení prvků odpovídá myšlence integrace personá</w:t>
      </w:r>
      <w:r w:rsidR="00F22D2B">
        <w:t>lního asistenta. P</w:t>
      </w:r>
      <w:r>
        <w:t>řístrojová deska tvoří oči, tlačítko varovných světel nos a dotykové zařízení otevřenou pusu se zuby z menu.</w:t>
      </w:r>
    </w:p>
    <w:p w:rsidR="00E43B69" w:rsidRDefault="00E43B69" w:rsidP="00D04321">
      <w:pPr>
        <w:pStyle w:val="1OndraDP"/>
      </w:pPr>
      <w:r>
        <w:t xml:space="preserve">K šetření spotřeby </w:t>
      </w:r>
      <w:r w:rsidR="00740E68">
        <w:t xml:space="preserve">byl </w:t>
      </w:r>
      <w:r>
        <w:t>zábavnou formou navržen dynamický ukazatel spotřeby energie, který</w:t>
      </w:r>
      <w:r w:rsidR="00740E68">
        <w:t xml:space="preserve"> může najít své uplatnění</w:t>
      </w:r>
      <w:r w:rsidR="00D04321">
        <w:t xml:space="preserve"> i</w:t>
      </w:r>
      <w:r w:rsidR="00740E68">
        <w:t xml:space="preserve"> v praxi.</w:t>
      </w:r>
      <w:r>
        <w:t xml:space="preserve"> </w:t>
      </w:r>
      <w:r w:rsidR="00740E68">
        <w:t>B</w:t>
      </w:r>
      <w:r>
        <w:t>arevnost</w:t>
      </w:r>
      <w:r w:rsidR="00740E68">
        <w:t xml:space="preserve"> </w:t>
      </w:r>
      <w:r>
        <w:t>a tvar</w:t>
      </w:r>
      <w:r w:rsidR="00740E68">
        <w:t xml:space="preserve"> diagramu se mění</w:t>
      </w:r>
      <w:r>
        <w:t xml:space="preserve"> v závislosti na spotřebě energie, vysoké ryc</w:t>
      </w:r>
      <w:r w:rsidR="00740E68">
        <w:t xml:space="preserve">hlosti a rekuperaci. </w:t>
      </w:r>
    </w:p>
    <w:p w:rsidR="00E43B69" w:rsidRDefault="00E43B69" w:rsidP="00D04321">
      <w:pPr>
        <w:pStyle w:val="1OndraDP"/>
      </w:pPr>
      <w:r>
        <w:t xml:space="preserve">Součástí práce jsou vizualizace vybraných obrazovek GUI, které se mohou ovládat pomocí gest nebo hlasem přes inteligentního asistenta, což přispěje k rychlejší interakci </w:t>
      </w:r>
      <w:r>
        <w:br/>
        <w:t>a bezpečnosti.</w:t>
      </w:r>
    </w:p>
    <w:p w:rsidR="00F21ACF" w:rsidRDefault="00E43B69" w:rsidP="00D04321">
      <w:pPr>
        <w:pStyle w:val="1OndraDP"/>
      </w:pPr>
      <w:r>
        <w:t xml:space="preserve">Dotyková zařízení zažívají vzestup díky tomu, že člověk je zvyklý dotykem </w:t>
      </w:r>
      <w:r w:rsidR="00740E68">
        <w:t xml:space="preserve">vnímat, jelikož </w:t>
      </w:r>
      <w:r w:rsidR="00CD4F45">
        <w:t>hmat</w:t>
      </w:r>
      <w:r w:rsidR="00740E68">
        <w:t xml:space="preserve"> je jedním </w:t>
      </w:r>
      <w:r>
        <w:t>z nejdůležitějších smyslů člověka. Je možné, že budoucí uživatelská rozhraní se budou věnovat více lidským smyslům. Například uživatelské rozhraní, které zobrazí kůži, bude schopné vytvořit na povrhu dotykového zařízení příjemnou realistickou texturu se stejnými vlastnostmi</w:t>
      </w:r>
      <w:r w:rsidR="00CD4F45">
        <w:t>,</w:t>
      </w:r>
      <w:r>
        <w:t xml:space="preserve"> jaké má pravá kůže. Je otázkou času, kdy nám technologie umožní dynamicky měnit tvar povrchu a simulovat tak třeba tlačítka s reálným vzhledem a chováním.</w:t>
      </w:r>
    </w:p>
    <w:p w:rsidR="00B205F7" w:rsidRDefault="00B205F7" w:rsidP="00B205F7">
      <w:pPr>
        <w:pStyle w:val="Nadpis"/>
        <w:suppressAutoHyphens/>
      </w:pPr>
      <w:bookmarkStart w:id="246" w:name="_Toc336233249"/>
      <w:bookmarkStart w:id="247" w:name="_Toc336429842"/>
      <w:r>
        <w:lastRenderedPageBreak/>
        <w:t>Seznam použité literatury</w:t>
      </w:r>
      <w:bookmarkEnd w:id="246"/>
      <w:bookmarkEnd w:id="247"/>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ROUSE, Margaret. User interface (UI): Also see human-computer interaction. </w:t>
      </w:r>
      <w:proofErr w:type="spellStart"/>
      <w:r w:rsidRPr="0008367D">
        <w:rPr>
          <w:rFonts w:eastAsia="MS Mincho"/>
          <w:lang w:val="en-US" w:eastAsia="en-US"/>
        </w:rPr>
        <w:t>SearchSoa</w:t>
      </w:r>
      <w:proofErr w:type="spellEnd"/>
      <w:r w:rsidRPr="0008367D">
        <w:rPr>
          <w:rFonts w:eastAsia="MS Mincho"/>
          <w:lang w:val="en-US" w:eastAsia="en-US"/>
        </w:rPr>
        <w:t xml:space="preserve"> [online]. April 2005 [cit. 2012-09-12].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86" w:history="1">
        <w:r w:rsidRPr="0008367D">
          <w:rPr>
            <w:rFonts w:eastAsia="MS Mincho"/>
            <w:lang w:val="en-US" w:eastAsia="en-US"/>
          </w:rPr>
          <w:t>http://searchsoa.techtarget.com/definition/user-interfac</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 xml:space="preserve">NĚMEČKOVÁ, </w:t>
      </w:r>
      <w:proofErr w:type="spellStart"/>
      <w:r w:rsidRPr="0008367D">
        <w:rPr>
          <w:rFonts w:eastAsia="MS Mincho"/>
          <w:lang w:val="en-US" w:eastAsia="en-US"/>
        </w:rPr>
        <w:t>Lenka</w:t>
      </w:r>
      <w:proofErr w:type="spellEnd"/>
      <w:r w:rsidRPr="0008367D">
        <w:rPr>
          <w:rFonts w:eastAsia="MS Mincho"/>
          <w:lang w:val="en-US" w:eastAsia="en-US"/>
        </w:rPr>
        <w:t xml:space="preserve">. </w:t>
      </w:r>
      <w:proofErr w:type="spellStart"/>
      <w:r w:rsidRPr="0008367D">
        <w:rPr>
          <w:rFonts w:eastAsia="MS Mincho"/>
          <w:lang w:val="en-US" w:eastAsia="en-US"/>
        </w:rPr>
        <w:t>Rozvoj</w:t>
      </w:r>
      <w:proofErr w:type="spellEnd"/>
      <w:r w:rsidRPr="0008367D">
        <w:rPr>
          <w:rFonts w:eastAsia="MS Mincho"/>
          <w:lang w:val="en-US" w:eastAsia="en-US"/>
        </w:rPr>
        <w:t xml:space="preserve"> </w:t>
      </w:r>
      <w:proofErr w:type="spellStart"/>
      <w:r w:rsidRPr="0008367D">
        <w:rPr>
          <w:rFonts w:eastAsia="MS Mincho"/>
          <w:lang w:val="en-US" w:eastAsia="en-US"/>
        </w:rPr>
        <w:t>problematiky</w:t>
      </w:r>
      <w:proofErr w:type="spellEnd"/>
      <w:r w:rsidRPr="0008367D">
        <w:rPr>
          <w:rFonts w:eastAsia="MS Mincho"/>
          <w:lang w:val="en-US" w:eastAsia="en-US"/>
        </w:rPr>
        <w:t xml:space="preserve"> HCI (Human-</w:t>
      </w:r>
      <w:proofErr w:type="spellStart"/>
      <w:r w:rsidRPr="0008367D">
        <w:rPr>
          <w:rFonts w:eastAsia="MS Mincho"/>
          <w:lang w:val="en-US" w:eastAsia="en-US"/>
        </w:rPr>
        <w:t>ComputerInteraction</w:t>
      </w:r>
      <w:proofErr w:type="spellEnd"/>
      <w:r w:rsidRPr="0008367D">
        <w:rPr>
          <w:rFonts w:eastAsia="MS Mincho"/>
          <w:lang w:val="en-US" w:eastAsia="en-US"/>
        </w:rPr>
        <w:t xml:space="preserve">) </w:t>
      </w:r>
      <w:proofErr w:type="spellStart"/>
      <w:proofErr w:type="gramStart"/>
      <w:r w:rsidRPr="0008367D">
        <w:rPr>
          <w:rFonts w:eastAsia="MS Mincho"/>
          <w:lang w:val="en-US" w:eastAsia="en-US"/>
        </w:rPr>
        <w:t>na</w:t>
      </w:r>
      <w:proofErr w:type="spellEnd"/>
      <w:proofErr w:type="gramEnd"/>
      <w:r w:rsidRPr="0008367D">
        <w:rPr>
          <w:rFonts w:eastAsia="MS Mincho"/>
          <w:lang w:val="en-US" w:eastAsia="en-US"/>
        </w:rPr>
        <w:t xml:space="preserve"> ÚISK FF UK. </w:t>
      </w:r>
      <w:proofErr w:type="spellStart"/>
      <w:r w:rsidRPr="0008367D">
        <w:rPr>
          <w:rFonts w:eastAsia="MS Mincho"/>
          <w:lang w:val="en-US" w:eastAsia="en-US"/>
        </w:rPr>
        <w:t>Rozvoj</w:t>
      </w:r>
      <w:proofErr w:type="spellEnd"/>
      <w:r w:rsidRPr="0008367D">
        <w:rPr>
          <w:rFonts w:eastAsia="MS Mincho"/>
          <w:lang w:val="en-US" w:eastAsia="en-US"/>
        </w:rPr>
        <w:t xml:space="preserve"> </w:t>
      </w:r>
      <w:proofErr w:type="spellStart"/>
      <w:r w:rsidRPr="0008367D">
        <w:rPr>
          <w:rFonts w:eastAsia="MS Mincho"/>
          <w:lang w:val="en-US" w:eastAsia="en-US"/>
        </w:rPr>
        <w:t>problematiky</w:t>
      </w:r>
      <w:proofErr w:type="spellEnd"/>
      <w:r w:rsidRPr="0008367D">
        <w:rPr>
          <w:rFonts w:eastAsia="MS Mincho"/>
          <w:lang w:val="en-US" w:eastAsia="en-US"/>
        </w:rPr>
        <w:t xml:space="preserve"> HCI (Human-</w:t>
      </w:r>
      <w:proofErr w:type="spellStart"/>
      <w:r w:rsidRPr="0008367D">
        <w:rPr>
          <w:rFonts w:eastAsia="MS Mincho"/>
          <w:lang w:val="en-US" w:eastAsia="en-US"/>
        </w:rPr>
        <w:t>ComputerInteraction</w:t>
      </w:r>
      <w:proofErr w:type="spellEnd"/>
      <w:r w:rsidRPr="0008367D">
        <w:rPr>
          <w:rFonts w:eastAsia="MS Mincho"/>
          <w:lang w:val="en-US" w:eastAsia="en-US"/>
        </w:rPr>
        <w:t xml:space="preserve">) </w:t>
      </w:r>
      <w:proofErr w:type="spellStart"/>
      <w:proofErr w:type="gramStart"/>
      <w:r w:rsidRPr="0008367D">
        <w:rPr>
          <w:rFonts w:eastAsia="MS Mincho"/>
          <w:lang w:val="en-US" w:eastAsia="en-US"/>
        </w:rPr>
        <w:t>na</w:t>
      </w:r>
      <w:proofErr w:type="spellEnd"/>
      <w:proofErr w:type="gramEnd"/>
      <w:r w:rsidRPr="0008367D">
        <w:rPr>
          <w:rFonts w:eastAsia="MS Mincho"/>
          <w:lang w:val="en-US" w:eastAsia="en-US"/>
        </w:rPr>
        <w:t xml:space="preserve"> ÚISK FF UK [online]. 15.4.2010, ČLOVĚK – </w:t>
      </w:r>
      <w:proofErr w:type="spellStart"/>
      <w:r w:rsidRPr="0008367D">
        <w:rPr>
          <w:rFonts w:eastAsia="MS Mincho"/>
          <w:lang w:val="en-US" w:eastAsia="en-US"/>
        </w:rPr>
        <w:t>Časopis</w:t>
      </w:r>
      <w:proofErr w:type="spellEnd"/>
      <w:r w:rsidRPr="0008367D">
        <w:rPr>
          <w:rFonts w:eastAsia="MS Mincho"/>
          <w:lang w:val="en-US" w:eastAsia="en-US"/>
        </w:rPr>
        <w:t xml:space="preserve"> pro </w:t>
      </w:r>
      <w:proofErr w:type="spellStart"/>
      <w:r w:rsidRPr="0008367D">
        <w:rPr>
          <w:rFonts w:eastAsia="MS Mincho"/>
          <w:lang w:val="en-US" w:eastAsia="en-US"/>
        </w:rPr>
        <w:t>humanitní</w:t>
      </w:r>
      <w:proofErr w:type="spellEnd"/>
      <w:r w:rsidRPr="0008367D">
        <w:rPr>
          <w:rFonts w:eastAsia="MS Mincho"/>
          <w:lang w:val="en-US" w:eastAsia="en-US"/>
        </w:rPr>
        <w:t xml:space="preserve"> a </w:t>
      </w:r>
      <w:proofErr w:type="spellStart"/>
      <w:r w:rsidRPr="0008367D">
        <w:rPr>
          <w:rFonts w:eastAsia="MS Mincho"/>
          <w:lang w:val="en-US" w:eastAsia="en-US"/>
        </w:rPr>
        <w:t>společenské</w:t>
      </w:r>
      <w:proofErr w:type="spellEnd"/>
      <w:r w:rsidRPr="0008367D">
        <w:rPr>
          <w:rFonts w:eastAsia="MS Mincho"/>
          <w:lang w:val="en-US" w:eastAsia="en-US"/>
        </w:rPr>
        <w:t xml:space="preserve"> </w:t>
      </w:r>
      <w:proofErr w:type="spellStart"/>
      <w:r w:rsidRPr="0008367D">
        <w:rPr>
          <w:rFonts w:eastAsia="MS Mincho"/>
          <w:lang w:val="en-US" w:eastAsia="en-US"/>
        </w:rPr>
        <w:t>vědy</w:t>
      </w:r>
      <w:proofErr w:type="spellEnd"/>
      <w:r w:rsidRPr="0008367D">
        <w:rPr>
          <w:rFonts w:eastAsia="MS Mincho"/>
          <w:lang w:val="en-US" w:eastAsia="en-US"/>
        </w:rPr>
        <w:t xml:space="preserve"> č. 18, s. 2 [cit. 2012-09-09].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87" w:history="1">
        <w:r w:rsidRPr="0008367D">
          <w:rPr>
            <w:rFonts w:eastAsia="MS Mincho"/>
            <w:lang w:val="en-US" w:eastAsia="en-US"/>
          </w:rPr>
          <w:t>http://clovek.ff.cuni.cz/pdf/nemeckova_zprava_18.pdf</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 xml:space="preserve">MICROSOFT DEVELOPER NETWORK. User Experience Design Guidelines for Windows Phone: Windows Phone [online]. July 26, 2012 [cit. 2012-09-09].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88" w:history="1">
        <w:r w:rsidRPr="0008367D">
          <w:rPr>
            <w:rFonts w:eastAsia="MS Mincho"/>
            <w:lang w:val="en-US" w:eastAsia="en-US"/>
          </w:rPr>
          <w:t>http://msdn.microsoft.com/en-us/library/windowsphone/develop</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 xml:space="preserve">MCDERMOTT, Megan. How to Design Graphic Mock-ups. </w:t>
      </w:r>
      <w:proofErr w:type="spellStart"/>
      <w:r w:rsidRPr="0008367D">
        <w:rPr>
          <w:rFonts w:eastAsia="MS Mincho"/>
          <w:lang w:val="en-US" w:eastAsia="en-US"/>
        </w:rPr>
        <w:t>APaddedCell</w:t>
      </w:r>
      <w:proofErr w:type="spellEnd"/>
      <w:r w:rsidRPr="0008367D">
        <w:rPr>
          <w:rFonts w:eastAsia="MS Mincho"/>
          <w:lang w:val="en-US" w:eastAsia="en-US"/>
        </w:rPr>
        <w:t xml:space="preserve">: Beginning Web Design [online]. 1 June 2008 [cit. 2012-09-09].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89" w:history="1">
        <w:r w:rsidRPr="0008367D">
          <w:rPr>
            <w:rFonts w:eastAsia="MS Mincho"/>
            <w:lang w:val="en-US" w:eastAsia="en-US"/>
          </w:rPr>
          <w:t>http://www.apaddedcell.com/graphic-mockups</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 xml:space="preserve">TEOH, Clara. User-centered design (UCD) - 6 methods. Credible.com [online]. 2012 [cit. 2012-09-23].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90" w:history="1">
        <w:r w:rsidRPr="0008367D">
          <w:rPr>
            <w:rFonts w:eastAsia="MS Mincho"/>
            <w:lang w:val="en-US" w:eastAsia="en-US"/>
          </w:rPr>
          <w:t>http://www.webcredible.co.uk/user-friendly-resources/web-usability/user-centered-design.shtml</w:t>
        </w:r>
      </w:hyperlink>
    </w:p>
    <w:p w:rsidR="00B205F7" w:rsidRPr="0008367D" w:rsidRDefault="00B205F7" w:rsidP="00B205F7">
      <w:pPr>
        <w:pStyle w:val="1OndraDP"/>
        <w:numPr>
          <w:ilvl w:val="0"/>
          <w:numId w:val="17"/>
        </w:numPr>
        <w:spacing w:before="120"/>
        <w:ind w:left="576" w:hanging="576"/>
        <w:rPr>
          <w:rFonts w:eastAsia="MS Mincho"/>
          <w:lang w:val="en-US" w:eastAsia="en-US"/>
        </w:rPr>
      </w:pPr>
      <w:proofErr w:type="gramStart"/>
      <w:r w:rsidRPr="0008367D">
        <w:rPr>
          <w:rFonts w:eastAsia="MS Mincho"/>
          <w:lang w:val="en-US" w:eastAsia="en-US"/>
        </w:rPr>
        <w:t>design-overview-tools-and-resources</w:t>
      </w:r>
      <w:proofErr w:type="gramEnd"/>
      <w:r w:rsidRPr="0008367D">
        <w:rPr>
          <w:rFonts w:eastAsia="MS Mincho"/>
          <w:lang w:val="en-US" w:eastAsia="en-US"/>
        </w:rPr>
        <w:t xml:space="preserve">/ [online]. October 5th, 2010 [cit. 2012-09-09].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91" w:history="1">
        <w:r w:rsidRPr="0008367D">
          <w:rPr>
            <w:rFonts w:eastAsia="MS Mincho"/>
            <w:lang w:val="en-US" w:eastAsia="en-US"/>
          </w:rPr>
          <w:t>http://uxdesign.smashingmagazine.com/2010/10/05/what-is-user-experience-design-overview-tools-and-resources/</w:t>
        </w:r>
      </w:hyperlink>
      <w:r w:rsidRPr="0008367D">
        <w:rPr>
          <w:rFonts w:eastAsia="MS Mincho"/>
          <w:lang w:val="en-US" w:eastAsia="en-US"/>
        </w:rPr>
        <w:t>)</w:t>
      </w:r>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 xml:space="preserve">LOWGREN, Jonas. Interaction Design [online]. 2007 [cit. 2012-09-09].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92" w:history="1">
        <w:r w:rsidRPr="0008367D">
          <w:rPr>
            <w:rFonts w:eastAsia="MS Mincho"/>
            <w:lang w:val="en-US" w:eastAsia="en-US"/>
          </w:rPr>
          <w:t>http://www.interaction-design.org/encyclopedia/interaction_design.html</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 xml:space="preserve">GUBE, Jacob. </w:t>
      </w:r>
      <w:proofErr w:type="spellStart"/>
      <w:r w:rsidRPr="0008367D">
        <w:rPr>
          <w:rFonts w:eastAsia="MS Mincho"/>
          <w:lang w:val="en-US" w:eastAsia="en-US"/>
        </w:rPr>
        <w:t>WhatIs</w:t>
      </w:r>
      <w:proofErr w:type="spellEnd"/>
      <w:r w:rsidRPr="0008367D">
        <w:rPr>
          <w:rFonts w:eastAsia="MS Mincho"/>
          <w:lang w:val="en-US" w:eastAsia="en-US"/>
        </w:rPr>
        <w:t xml:space="preserve"> User Experience Design? Overview, Tools </w:t>
      </w:r>
      <w:proofErr w:type="gramStart"/>
      <w:r w:rsidRPr="0008367D">
        <w:rPr>
          <w:rFonts w:eastAsia="MS Mincho"/>
          <w:lang w:val="en-US" w:eastAsia="en-US"/>
        </w:rPr>
        <w:t>And</w:t>
      </w:r>
      <w:proofErr w:type="gramEnd"/>
      <w:r w:rsidRPr="0008367D">
        <w:rPr>
          <w:rFonts w:eastAsia="MS Mincho"/>
          <w:lang w:val="en-US" w:eastAsia="en-US"/>
        </w:rPr>
        <w:t xml:space="preserve"> Resources.Http://uxdesign.smashingmagazine.com/2010/10/05/what-is-user-experience-design-overview-tools-and-resources/ [online]. October 5th, 2010 [cit. 2012-09-09].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93" w:history="1">
        <w:r w:rsidRPr="0008367D">
          <w:rPr>
            <w:rFonts w:eastAsia="MS Mincho"/>
            <w:lang w:val="en-US" w:eastAsia="en-US"/>
          </w:rPr>
          <w:t>http://uxdesign.smashingmagazine.com/2010/10/05/what-is-user-experience-design-overview-tools-and-resources/</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ROUSE, Margaret. GUI (graphical user interface). </w:t>
      </w:r>
      <w:proofErr w:type="spellStart"/>
      <w:r w:rsidRPr="0008367D">
        <w:rPr>
          <w:rFonts w:eastAsia="MS Mincho"/>
          <w:lang w:val="en-US" w:eastAsia="en-US"/>
        </w:rPr>
        <w:t>Searchwindevelopment</w:t>
      </w:r>
      <w:proofErr w:type="spellEnd"/>
      <w:r w:rsidRPr="0008367D">
        <w:rPr>
          <w:rFonts w:eastAsia="MS Mincho"/>
          <w:lang w:val="en-US" w:eastAsia="en-US"/>
        </w:rPr>
        <w:t xml:space="preserve"> [online]. October 2006 [cit. 2012-09-09].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94" w:history="1">
        <w:r w:rsidRPr="0008367D">
          <w:rPr>
            <w:rFonts w:eastAsia="MS Mincho"/>
            <w:lang w:val="en-US" w:eastAsia="en-US"/>
          </w:rPr>
          <w:t>http://searchwindevelopment.techtarget.com/definition/GUI</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lastRenderedPageBreak/>
        <w:t>SCOTT, Justin D. User-Friendly Interface Design: A Guide to Developing Intuitive Software and Website Interfaces. [</w:t>
      </w:r>
      <w:proofErr w:type="gramStart"/>
      <w:r w:rsidRPr="0008367D">
        <w:rPr>
          <w:rFonts w:eastAsia="MS Mincho"/>
          <w:lang w:val="en-US" w:eastAsia="en-US"/>
        </w:rPr>
        <w:t>online</w:t>
      </w:r>
      <w:proofErr w:type="gramEnd"/>
      <w:r w:rsidRPr="0008367D">
        <w:rPr>
          <w:rFonts w:eastAsia="MS Mincho"/>
          <w:lang w:val="en-US" w:eastAsia="en-US"/>
        </w:rPr>
        <w:t>]. [</w:t>
      </w:r>
      <w:proofErr w:type="gramStart"/>
      <w:r w:rsidRPr="0008367D">
        <w:rPr>
          <w:rFonts w:eastAsia="MS Mincho"/>
          <w:lang w:val="en-US" w:eastAsia="en-US"/>
        </w:rPr>
        <w:t>cit</w:t>
      </w:r>
      <w:proofErr w:type="gramEnd"/>
      <w:r w:rsidRPr="0008367D">
        <w:rPr>
          <w:rFonts w:eastAsia="MS Mincho"/>
          <w:lang w:val="en-US" w:eastAsia="en-US"/>
        </w:rPr>
        <w:t xml:space="preserve">. 2012-09-09].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95" w:history="1">
        <w:r w:rsidRPr="0008367D">
          <w:rPr>
            <w:rFonts w:eastAsia="MS Mincho"/>
            <w:lang w:val="en-US" w:eastAsia="en-US"/>
          </w:rPr>
          <w:t>https://sites.google.com/site/userfriendlyinterfacedesign/</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 xml:space="preserve">WANG, </w:t>
      </w:r>
      <w:proofErr w:type="spellStart"/>
      <w:r w:rsidRPr="0008367D">
        <w:rPr>
          <w:rFonts w:eastAsia="MS Mincho"/>
          <w:lang w:val="en-US" w:eastAsia="en-US"/>
        </w:rPr>
        <w:t>Xin</w:t>
      </w:r>
      <w:proofErr w:type="spellEnd"/>
      <w:r w:rsidRPr="0008367D">
        <w:rPr>
          <w:rFonts w:eastAsia="MS Mincho"/>
          <w:lang w:val="en-US" w:eastAsia="en-US"/>
        </w:rPr>
        <w:t xml:space="preserve">. Personas in the User Interface Design. Department of Computer Science, 2012, 11 s.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96" w:history="1">
        <w:r w:rsidRPr="0008367D">
          <w:rPr>
            <w:rFonts w:eastAsia="MS Mincho"/>
            <w:lang w:val="en-US" w:eastAsia="en-US"/>
          </w:rPr>
          <w:t>http://pages.cpsc.ucalgary.ca/~saul/wiki/uploads/CPSC681/topic-wan-personas.pdf</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 xml:space="preserve">REIMER, Jeremy. A History of the GUI: Have you ever wondered about the genealogy of the graphical user interface you ….Http://arstechnica.com/ [online]. May 5 2005, č. 1, s. 8 [cit. 2012-09-14].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97" w:anchor="comments-bar" w:history="1">
        <w:r w:rsidRPr="0008367D">
          <w:rPr>
            <w:rFonts w:eastAsia="MS Mincho"/>
            <w:lang w:val="en-US" w:eastAsia="en-US"/>
          </w:rPr>
          <w:t>http://arstechnica.com/features/2005/05/gui/?comments=1#comments-bar</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CRAVEN, Jackie. What Is CAD</w:t>
      </w:r>
      <w:proofErr w:type="gramStart"/>
      <w:r w:rsidRPr="0008367D">
        <w:rPr>
          <w:rFonts w:eastAsia="MS Mincho"/>
          <w:lang w:val="en-US" w:eastAsia="en-US"/>
        </w:rPr>
        <w:t>?.</w:t>
      </w:r>
      <w:proofErr w:type="gramEnd"/>
      <w:r w:rsidRPr="0008367D">
        <w:rPr>
          <w:rFonts w:eastAsia="MS Mincho"/>
          <w:lang w:val="en-US" w:eastAsia="en-US"/>
        </w:rPr>
        <w:t xml:space="preserve"> In: About.com: Architecture [online]. New York. 2012 [cit. 2012-09-11].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98" w:history="1">
        <w:r w:rsidRPr="0008367D">
          <w:rPr>
            <w:rFonts w:eastAsia="MS Mincho"/>
            <w:lang w:val="en-US" w:eastAsia="en-US"/>
          </w:rPr>
          <w:t>http://architecture.about.com/od/software/g/CAD.htm</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 xml:space="preserve">REIMER, Jeremy. A History of the GUI: Have you ever wondered about the genealogy of the graphical user interface you </w:t>
      </w:r>
      <w:proofErr w:type="gramStart"/>
      <w:r w:rsidRPr="0008367D">
        <w:rPr>
          <w:rFonts w:eastAsia="MS Mincho"/>
          <w:lang w:val="en-US" w:eastAsia="en-US"/>
        </w:rPr>
        <w:t>…[</w:t>
      </w:r>
      <w:proofErr w:type="gramEnd"/>
      <w:r w:rsidRPr="0008367D">
        <w:rPr>
          <w:rFonts w:eastAsia="MS Mincho"/>
          <w:lang w:val="en-US" w:eastAsia="en-US"/>
        </w:rPr>
        <w:t xml:space="preserve">online]. May 5 2005 [cit. 2012-09-11].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99" w:history="1">
        <w:r w:rsidRPr="0008367D">
          <w:rPr>
            <w:rFonts w:eastAsia="MS Mincho"/>
            <w:lang w:val="en-US" w:eastAsia="en-US"/>
          </w:rPr>
          <w:t>http://arstechnica.com/features/2005/05/gui/2/</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 xml:space="preserve">WICHARY, </w:t>
      </w:r>
      <w:proofErr w:type="spellStart"/>
      <w:r w:rsidRPr="0008367D">
        <w:rPr>
          <w:rFonts w:eastAsia="MS Mincho"/>
          <w:lang w:val="en-US" w:eastAsia="en-US"/>
        </w:rPr>
        <w:t>Marcin</w:t>
      </w:r>
      <w:proofErr w:type="spellEnd"/>
      <w:r w:rsidRPr="0008367D">
        <w:rPr>
          <w:rFonts w:eastAsia="MS Mincho"/>
          <w:lang w:val="en-US" w:eastAsia="en-US"/>
        </w:rPr>
        <w:t xml:space="preserve">. Graphical User Interface Gallery: </w:t>
      </w:r>
      <w:proofErr w:type="spellStart"/>
      <w:proofErr w:type="gramStart"/>
      <w:r w:rsidRPr="0008367D">
        <w:rPr>
          <w:rFonts w:eastAsia="MS Mincho"/>
          <w:lang w:val="en-US" w:eastAsia="en-US"/>
        </w:rPr>
        <w:t>lisa</w:t>
      </w:r>
      <w:proofErr w:type="spellEnd"/>
      <w:proofErr w:type="gramEnd"/>
      <w:r w:rsidRPr="0008367D">
        <w:rPr>
          <w:rFonts w:eastAsia="MS Mincho"/>
          <w:lang w:val="en-US" w:eastAsia="en-US"/>
        </w:rPr>
        <w:t xml:space="preserve"> user interface guidelines. Guidebook gallery [online]. 22nd January 2005 [cit. 2012-09-12].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100" w:history="1">
        <w:r w:rsidRPr="0008367D">
          <w:rPr>
            <w:rFonts w:eastAsia="MS Mincho"/>
            <w:lang w:val="en-US" w:eastAsia="en-US"/>
          </w:rPr>
          <w:t>http://www.guidebookgallery.org/articles/lisauserinterfaceguidelines/pics/a6</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 xml:space="preserve">REIMER, Jeremy. A History of the GUI: Have you ever wondered about the genealogy of the graphical user interface you. </w:t>
      </w:r>
      <w:proofErr w:type="spellStart"/>
      <w:r w:rsidRPr="0008367D">
        <w:rPr>
          <w:rFonts w:eastAsia="MS Mincho"/>
          <w:lang w:val="en-US" w:eastAsia="en-US"/>
        </w:rPr>
        <w:t>In</w:t>
      </w:r>
      <w:proofErr w:type="gramStart"/>
      <w:r w:rsidRPr="0008367D">
        <w:rPr>
          <w:rFonts w:eastAsia="MS Mincho"/>
          <w:lang w:val="en-US" w:eastAsia="en-US"/>
        </w:rPr>
        <w:t>:Ars</w:t>
      </w:r>
      <w:proofErr w:type="spellEnd"/>
      <w:proofErr w:type="gramEnd"/>
      <w:r w:rsidRPr="0008367D">
        <w:rPr>
          <w:rFonts w:eastAsia="MS Mincho"/>
          <w:lang w:val="en-US" w:eastAsia="en-US"/>
        </w:rPr>
        <w:t xml:space="preserve"> </w:t>
      </w:r>
      <w:proofErr w:type="spellStart"/>
      <w:r w:rsidRPr="0008367D">
        <w:rPr>
          <w:rFonts w:eastAsia="MS Mincho"/>
          <w:lang w:val="en-US" w:eastAsia="en-US"/>
        </w:rPr>
        <w:t>technica</w:t>
      </w:r>
      <w:proofErr w:type="spellEnd"/>
      <w:r w:rsidRPr="0008367D">
        <w:rPr>
          <w:rFonts w:eastAsia="MS Mincho"/>
          <w:lang w:val="en-US" w:eastAsia="en-US"/>
        </w:rPr>
        <w:t xml:space="preserve"> [online]. May 5 2005 [cit. 2012-09-12].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101" w:history="1">
        <w:r w:rsidRPr="0008367D">
          <w:rPr>
            <w:rFonts w:eastAsia="MS Mincho"/>
            <w:lang w:val="en-US" w:eastAsia="en-US"/>
          </w:rPr>
          <w:t>http://arstechnica.com/features/2005/05/gui/6/</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 xml:space="preserve">GEOS: Looking Back: GRAPHIC ENVIRONMENT OPERATING SYSTEM A Nostalgic Appreciation. ESCH, </w:t>
      </w:r>
      <w:proofErr w:type="spellStart"/>
      <w:r w:rsidRPr="0008367D">
        <w:rPr>
          <w:rFonts w:eastAsia="MS Mincho"/>
          <w:lang w:val="en-US" w:eastAsia="en-US"/>
        </w:rPr>
        <w:t>James.Commodore</w:t>
      </w:r>
      <w:proofErr w:type="spellEnd"/>
      <w:r w:rsidRPr="0008367D">
        <w:rPr>
          <w:rFonts w:eastAsia="MS Mincho"/>
          <w:lang w:val="en-US" w:eastAsia="en-US"/>
        </w:rPr>
        <w:t xml:space="preserve"> [online]. March 25 2002 [cit. 2012-09-13].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102" w:history="1">
        <w:r w:rsidRPr="0008367D">
          <w:rPr>
            <w:rFonts w:eastAsia="MS Mincho"/>
            <w:lang w:val="en-US" w:eastAsia="en-US"/>
          </w:rPr>
          <w:t>http://www.commodore.ca/history/company/turks_geos.htm</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 xml:space="preserve">ŠINDELÁŘ, Adam. </w:t>
      </w:r>
      <w:proofErr w:type="spellStart"/>
      <w:r w:rsidRPr="0008367D">
        <w:rPr>
          <w:rFonts w:eastAsia="MS Mincho"/>
          <w:lang w:val="en-US" w:eastAsia="en-US"/>
        </w:rPr>
        <w:t>Třicet</w:t>
      </w:r>
      <w:proofErr w:type="spellEnd"/>
      <w:r w:rsidRPr="0008367D">
        <w:rPr>
          <w:rFonts w:eastAsia="MS Mincho"/>
          <w:lang w:val="en-US" w:eastAsia="en-US"/>
        </w:rPr>
        <w:t xml:space="preserve"> let </w:t>
      </w:r>
      <w:proofErr w:type="spellStart"/>
      <w:r w:rsidRPr="0008367D">
        <w:rPr>
          <w:rFonts w:eastAsia="MS Mincho"/>
          <w:lang w:val="en-US" w:eastAsia="en-US"/>
        </w:rPr>
        <w:t>historie</w:t>
      </w:r>
      <w:proofErr w:type="spellEnd"/>
      <w:r w:rsidRPr="0008367D">
        <w:rPr>
          <w:rFonts w:eastAsia="MS Mincho"/>
          <w:lang w:val="en-US" w:eastAsia="en-US"/>
        </w:rPr>
        <w:t xml:space="preserve"> Apple (</w:t>
      </w:r>
      <w:proofErr w:type="spellStart"/>
      <w:r w:rsidRPr="0008367D">
        <w:rPr>
          <w:rFonts w:eastAsia="MS Mincho"/>
          <w:lang w:val="en-US" w:eastAsia="en-US"/>
        </w:rPr>
        <w:t>druhá</w:t>
      </w:r>
      <w:proofErr w:type="spellEnd"/>
      <w:r w:rsidRPr="0008367D">
        <w:rPr>
          <w:rFonts w:eastAsia="MS Mincho"/>
          <w:lang w:val="en-US" w:eastAsia="en-US"/>
        </w:rPr>
        <w:t xml:space="preserve"> </w:t>
      </w:r>
      <w:proofErr w:type="spellStart"/>
      <w:r w:rsidRPr="0008367D">
        <w:rPr>
          <w:rFonts w:eastAsia="MS Mincho"/>
          <w:lang w:val="en-US" w:eastAsia="en-US"/>
        </w:rPr>
        <w:t>část</w:t>
      </w:r>
      <w:proofErr w:type="spellEnd"/>
      <w:r w:rsidRPr="0008367D">
        <w:rPr>
          <w:rFonts w:eastAsia="MS Mincho"/>
          <w:lang w:val="en-US" w:eastAsia="en-US"/>
        </w:rPr>
        <w:t xml:space="preserve">). Root.cz [online]. 6. 4. 2006 [cit. 2012-09-13].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103" w:history="1">
        <w:r w:rsidRPr="0008367D">
          <w:rPr>
            <w:rFonts w:eastAsia="MS Mincho"/>
            <w:lang w:val="en-US" w:eastAsia="en-US"/>
          </w:rPr>
          <w:t>http://www.root.cz/clanky/tricet-let-historie-apple-druha-cast/</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lastRenderedPageBreak/>
        <w:t>ZACHAR, Martin. </w:t>
      </w:r>
      <w:proofErr w:type="spellStart"/>
      <w:r w:rsidRPr="0008367D">
        <w:rPr>
          <w:rFonts w:eastAsia="MS Mincho"/>
          <w:lang w:val="en-US" w:eastAsia="en-US"/>
        </w:rPr>
        <w:t>Obrazem</w:t>
      </w:r>
      <w:proofErr w:type="spellEnd"/>
      <w:r w:rsidRPr="0008367D">
        <w:rPr>
          <w:rFonts w:eastAsia="MS Mincho"/>
          <w:lang w:val="en-US" w:eastAsia="en-US"/>
        </w:rPr>
        <w:t xml:space="preserve">: </w:t>
      </w:r>
      <w:proofErr w:type="spellStart"/>
      <w:r w:rsidRPr="0008367D">
        <w:rPr>
          <w:rFonts w:eastAsia="MS Mincho"/>
          <w:lang w:val="en-US" w:eastAsia="en-US"/>
        </w:rPr>
        <w:t>Operační</w:t>
      </w:r>
      <w:proofErr w:type="spellEnd"/>
      <w:r w:rsidRPr="0008367D">
        <w:rPr>
          <w:rFonts w:eastAsia="MS Mincho"/>
          <w:lang w:val="en-US" w:eastAsia="en-US"/>
        </w:rPr>
        <w:t xml:space="preserve"> </w:t>
      </w:r>
      <w:proofErr w:type="spellStart"/>
      <w:r w:rsidRPr="0008367D">
        <w:rPr>
          <w:rFonts w:eastAsia="MS Mincho"/>
          <w:lang w:val="en-US" w:eastAsia="en-US"/>
        </w:rPr>
        <w:t>systémy</w:t>
      </w:r>
      <w:proofErr w:type="spellEnd"/>
      <w:r w:rsidRPr="0008367D">
        <w:rPr>
          <w:rFonts w:eastAsia="MS Mincho"/>
          <w:lang w:val="en-US" w:eastAsia="en-US"/>
        </w:rPr>
        <w:t xml:space="preserve"> </w:t>
      </w:r>
      <w:proofErr w:type="spellStart"/>
      <w:proofErr w:type="gramStart"/>
      <w:r w:rsidRPr="0008367D">
        <w:rPr>
          <w:rFonts w:eastAsia="MS Mincho"/>
          <w:lang w:val="en-US" w:eastAsia="en-US"/>
        </w:rPr>
        <w:t>od</w:t>
      </w:r>
      <w:proofErr w:type="spellEnd"/>
      <w:proofErr w:type="gramEnd"/>
      <w:r w:rsidRPr="0008367D">
        <w:rPr>
          <w:rFonts w:eastAsia="MS Mincho"/>
          <w:lang w:val="en-US" w:eastAsia="en-US"/>
        </w:rPr>
        <w:t xml:space="preserve"> </w:t>
      </w:r>
      <w:proofErr w:type="spellStart"/>
      <w:r w:rsidRPr="0008367D">
        <w:rPr>
          <w:rFonts w:eastAsia="MS Mincho"/>
          <w:lang w:val="en-US" w:eastAsia="en-US"/>
        </w:rPr>
        <w:t>roku</w:t>
      </w:r>
      <w:proofErr w:type="spellEnd"/>
      <w:r w:rsidRPr="0008367D">
        <w:rPr>
          <w:rFonts w:eastAsia="MS Mincho"/>
          <w:lang w:val="en-US" w:eastAsia="en-US"/>
        </w:rPr>
        <w:t xml:space="preserve"> 1981 [online]. 21. 04. 2009 [cit. 2012-09-13].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104" w:history="1">
        <w:r w:rsidRPr="0008367D">
          <w:rPr>
            <w:rFonts w:eastAsia="MS Mincho"/>
            <w:lang w:val="en-US" w:eastAsia="en-US"/>
          </w:rPr>
          <w:t>http://magazin.stahuj.centrum.cz/obrazem-operacni-systemy-od-roku-1981/?pid=6157</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 xml:space="preserve">CASTLE, Alex a Florence ION. A Visual History of the Windows GUI. Http://www.maximumpc.com/ [online]. 10/22/2009 [cit. 2012-09-14].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105" w:history="1">
        <w:r w:rsidRPr="0008367D">
          <w:rPr>
            <w:rFonts w:eastAsia="MS Mincho"/>
            <w:lang w:val="en-US" w:eastAsia="en-US"/>
          </w:rPr>
          <w:t>http://www.maximumpc.com/article/features/windows_throughout_ages_evolution_gui</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 xml:space="preserve">HOOPER, William. A Short History of the GUI and the Microsoft </w:t>
      </w:r>
      <w:proofErr w:type="spellStart"/>
      <w:r w:rsidRPr="0008367D">
        <w:rPr>
          <w:rFonts w:eastAsia="MS Mincho"/>
          <w:lang w:val="en-US" w:eastAsia="en-US"/>
        </w:rPr>
        <w:t>vs</w:t>
      </w:r>
      <w:proofErr w:type="spellEnd"/>
      <w:r w:rsidRPr="0008367D">
        <w:rPr>
          <w:rFonts w:eastAsia="MS Mincho"/>
          <w:lang w:val="en-US" w:eastAsia="en-US"/>
        </w:rPr>
        <w:t xml:space="preserve"> Apple Debate. TheOligarch.Com [online]. Jan 2007 [cit. 2012-09-15].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106" w:anchor="Windows3" w:history="1">
        <w:r w:rsidRPr="0008367D">
          <w:rPr>
            <w:rFonts w:eastAsia="MS Mincho"/>
            <w:lang w:val="en-US" w:eastAsia="en-US"/>
          </w:rPr>
          <w:t>http://theoligarch.com/microsoft_vs_apple_history.htm#Windows3</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 xml:space="preserve">WICHARY, </w:t>
      </w:r>
      <w:proofErr w:type="spellStart"/>
      <w:r w:rsidRPr="0008367D">
        <w:rPr>
          <w:rFonts w:eastAsia="MS Mincho"/>
          <w:lang w:val="en-US" w:eastAsia="en-US"/>
        </w:rPr>
        <w:t>Marcin</w:t>
      </w:r>
      <w:proofErr w:type="spellEnd"/>
      <w:r w:rsidRPr="0008367D">
        <w:rPr>
          <w:rFonts w:eastAsia="MS Mincho"/>
          <w:lang w:val="en-US" w:eastAsia="en-US"/>
        </w:rPr>
        <w:t xml:space="preserve">. Graphical user interface gallery [online]. 6th June 2004, 20 February, 2006 [cit. 2012-09-12].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107" w:history="1">
        <w:r w:rsidRPr="0008367D">
          <w:rPr>
            <w:rFonts w:eastAsia="MS Mincho"/>
            <w:lang w:val="en-US" w:eastAsia="en-US"/>
          </w:rPr>
          <w:t>http://www.guidebookgallery.org/screenshots/win98</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 xml:space="preserve">WICHARY, </w:t>
      </w:r>
      <w:proofErr w:type="spellStart"/>
      <w:r w:rsidRPr="0008367D">
        <w:rPr>
          <w:rFonts w:eastAsia="MS Mincho"/>
          <w:lang w:val="en-US" w:eastAsia="en-US"/>
        </w:rPr>
        <w:t>Marcin</w:t>
      </w:r>
      <w:proofErr w:type="spellEnd"/>
      <w:r w:rsidRPr="0008367D">
        <w:rPr>
          <w:rFonts w:eastAsia="MS Mincho"/>
          <w:lang w:val="en-US" w:eastAsia="en-US"/>
        </w:rPr>
        <w:t xml:space="preserve">. Http://www.guidebookgallery.org/: Windows 2000 Professional [online]. 2002 [cit. 2012-09-16].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108" w:history="1">
        <w:r w:rsidRPr="0008367D">
          <w:rPr>
            <w:rFonts w:eastAsia="MS Mincho"/>
            <w:lang w:val="en-US" w:eastAsia="en-US"/>
          </w:rPr>
          <w:t>http://www.guidebookgallery.org/screenshots/winxp</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 xml:space="preserve">BRIGHT, Peter. First look at Windows 7's User Interface: Microsoft has given us a first glimpse as Windows 7. The taskbar has changed …. Http://arstechnica.com/: information-technology [online]. Oct 28 2008 [cit. 2012-09-22].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109" w:history="1">
        <w:r w:rsidRPr="0008367D">
          <w:rPr>
            <w:rFonts w:eastAsia="MS Mincho"/>
            <w:lang w:val="en-US" w:eastAsia="en-US"/>
          </w:rPr>
          <w:t>http://arstechnica.com/information-technology/2008/10/first-look-at-windows-7/</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 xml:space="preserve">GORDON, Whitson. Windows 8 In-Depth, Part 1: The Metro UI. Lifehacker.com [online]. SEP 19, 2011 [cit. 2012-09-22].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110" w:history="1">
        <w:r w:rsidRPr="0008367D">
          <w:rPr>
            <w:rFonts w:eastAsia="MS Mincho"/>
            <w:lang w:val="en-US" w:eastAsia="en-US"/>
          </w:rPr>
          <w:t>http://lifehacker.com/5841764/windows-8-in+depth-part-1-the-metro-ui</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 xml:space="preserve">ŠINDELÁŘ, Adam. </w:t>
      </w:r>
      <w:proofErr w:type="spellStart"/>
      <w:r w:rsidRPr="0008367D">
        <w:rPr>
          <w:rFonts w:eastAsia="MS Mincho"/>
          <w:lang w:val="en-US" w:eastAsia="en-US"/>
        </w:rPr>
        <w:t>Třicet</w:t>
      </w:r>
      <w:proofErr w:type="spellEnd"/>
      <w:r w:rsidRPr="0008367D">
        <w:rPr>
          <w:rFonts w:eastAsia="MS Mincho"/>
          <w:lang w:val="en-US" w:eastAsia="en-US"/>
        </w:rPr>
        <w:t xml:space="preserve"> let </w:t>
      </w:r>
      <w:proofErr w:type="spellStart"/>
      <w:r w:rsidRPr="0008367D">
        <w:rPr>
          <w:rFonts w:eastAsia="MS Mincho"/>
          <w:lang w:val="en-US" w:eastAsia="en-US"/>
        </w:rPr>
        <w:t>historie</w:t>
      </w:r>
      <w:proofErr w:type="spellEnd"/>
      <w:r w:rsidRPr="0008367D">
        <w:rPr>
          <w:rFonts w:eastAsia="MS Mincho"/>
          <w:lang w:val="en-US" w:eastAsia="en-US"/>
        </w:rPr>
        <w:t xml:space="preserve"> Apple (</w:t>
      </w:r>
      <w:proofErr w:type="spellStart"/>
      <w:r w:rsidRPr="0008367D">
        <w:rPr>
          <w:rFonts w:eastAsia="MS Mincho"/>
          <w:lang w:val="en-US" w:eastAsia="en-US"/>
        </w:rPr>
        <w:t>první</w:t>
      </w:r>
      <w:proofErr w:type="spellEnd"/>
      <w:r w:rsidRPr="0008367D">
        <w:rPr>
          <w:rFonts w:eastAsia="MS Mincho"/>
          <w:lang w:val="en-US" w:eastAsia="en-US"/>
        </w:rPr>
        <w:t xml:space="preserve"> </w:t>
      </w:r>
      <w:proofErr w:type="spellStart"/>
      <w:r w:rsidRPr="0008367D">
        <w:rPr>
          <w:rFonts w:eastAsia="MS Mincho"/>
          <w:lang w:val="en-US" w:eastAsia="en-US"/>
        </w:rPr>
        <w:t>část</w:t>
      </w:r>
      <w:proofErr w:type="spellEnd"/>
      <w:r w:rsidRPr="0008367D">
        <w:rPr>
          <w:rFonts w:eastAsia="MS Mincho"/>
          <w:lang w:val="en-US" w:eastAsia="en-US"/>
        </w:rPr>
        <w:t xml:space="preserve">). Root.cz [online]. 4. 4. 2006 [cit. 2012-09-22].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111" w:history="1">
        <w:r w:rsidRPr="0008367D">
          <w:rPr>
            <w:rFonts w:eastAsia="MS Mincho"/>
            <w:lang w:val="en-US" w:eastAsia="en-US"/>
          </w:rPr>
          <w:t>http://www.root.cz/clanky/tricet-let-historie-apple-prvni-cast/</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 xml:space="preserve">REIMER, Jeremy. A History of the GUI: Have you ever wondered about the genealogy of the graphical user interface you </w:t>
      </w:r>
      <w:proofErr w:type="gramStart"/>
      <w:r w:rsidRPr="0008367D">
        <w:rPr>
          <w:rFonts w:eastAsia="MS Mincho"/>
          <w:lang w:val="en-US" w:eastAsia="en-US"/>
        </w:rPr>
        <w:t>…[</w:t>
      </w:r>
      <w:proofErr w:type="gramEnd"/>
      <w:r w:rsidRPr="0008367D">
        <w:rPr>
          <w:rFonts w:eastAsia="MS Mincho"/>
          <w:lang w:val="en-US" w:eastAsia="en-US"/>
        </w:rPr>
        <w:t xml:space="preserve">online]. May 5 2005 [cit. 2012-09-11].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112" w:history="1">
        <w:r w:rsidRPr="0008367D">
          <w:rPr>
            <w:rFonts w:eastAsia="MS Mincho"/>
            <w:lang w:val="en-US" w:eastAsia="en-US"/>
          </w:rPr>
          <w:t>http://arstechnica.com/features/2005/05/gui/7/</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lastRenderedPageBreak/>
        <w:t xml:space="preserve">MCKENZIE. The Invention of the </w:t>
      </w:r>
      <w:proofErr w:type="spellStart"/>
      <w:r w:rsidRPr="0008367D">
        <w:rPr>
          <w:rFonts w:eastAsia="MS Mincho"/>
          <w:lang w:val="en-US" w:eastAsia="en-US"/>
        </w:rPr>
        <w:t>Touchscreen</w:t>
      </w:r>
      <w:proofErr w:type="spellEnd"/>
      <w:r w:rsidRPr="0008367D">
        <w:rPr>
          <w:rFonts w:eastAsia="MS Mincho"/>
          <w:lang w:val="en-US" w:eastAsia="en-US"/>
        </w:rPr>
        <w:t>. </w:t>
      </w:r>
      <w:proofErr w:type="spellStart"/>
      <w:r w:rsidRPr="0008367D">
        <w:rPr>
          <w:rFonts w:eastAsia="MS Mincho"/>
          <w:lang w:val="en-US" w:eastAsia="en-US"/>
        </w:rPr>
        <w:t>EHow</w:t>
      </w:r>
      <w:proofErr w:type="spellEnd"/>
      <w:r w:rsidRPr="0008367D">
        <w:rPr>
          <w:rFonts w:eastAsia="MS Mincho"/>
          <w:lang w:val="en-US" w:eastAsia="en-US"/>
        </w:rPr>
        <w:t xml:space="preserve"> [online]. 2012 [cit. 2012-09-17].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113" w:history="1">
        <w:r w:rsidRPr="0008367D">
          <w:rPr>
            <w:rFonts w:eastAsia="MS Mincho"/>
            <w:lang w:val="en-US" w:eastAsia="en-US"/>
          </w:rPr>
          <w:t>http://www.ehow.com/info_10018962_invention-touchscreen.html</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 xml:space="preserve">BROWN, Debi, Cheryl STEINBACHER, Tonya TURPIN, Rhonda BUTLER a Chuck BALE. History of </w:t>
      </w:r>
      <w:proofErr w:type="spellStart"/>
      <w:r w:rsidRPr="0008367D">
        <w:rPr>
          <w:rFonts w:eastAsia="MS Mincho"/>
          <w:lang w:val="en-US" w:eastAsia="en-US"/>
        </w:rPr>
        <w:t>Elo</w:t>
      </w:r>
      <w:proofErr w:type="spellEnd"/>
      <w:r w:rsidRPr="0008367D">
        <w:rPr>
          <w:rFonts w:eastAsia="MS Mincho"/>
          <w:lang w:val="en-US" w:eastAsia="en-US"/>
        </w:rPr>
        <w:t>. </w:t>
      </w:r>
      <w:proofErr w:type="spellStart"/>
      <w:r w:rsidRPr="0008367D">
        <w:rPr>
          <w:rFonts w:eastAsia="MS Mincho"/>
          <w:lang w:val="en-US" w:eastAsia="en-US"/>
        </w:rPr>
        <w:t>Elo</w:t>
      </w:r>
      <w:proofErr w:type="spellEnd"/>
      <w:r w:rsidRPr="0008367D">
        <w:rPr>
          <w:rFonts w:eastAsia="MS Mincho"/>
          <w:lang w:val="en-US" w:eastAsia="en-US"/>
        </w:rPr>
        <w:t xml:space="preserve"> Touch </w:t>
      </w:r>
      <w:proofErr w:type="gramStart"/>
      <w:r w:rsidRPr="0008367D">
        <w:rPr>
          <w:rFonts w:eastAsia="MS Mincho"/>
          <w:lang w:val="en-US" w:eastAsia="en-US"/>
        </w:rPr>
        <w:t>Solutions[</w:t>
      </w:r>
      <w:proofErr w:type="gramEnd"/>
      <w:r w:rsidRPr="0008367D">
        <w:rPr>
          <w:rFonts w:eastAsia="MS Mincho"/>
          <w:lang w:val="en-US" w:eastAsia="en-US"/>
        </w:rPr>
        <w:t xml:space="preserve">online]. 2012 [cit. 2012-09-16].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114" w:history="1">
        <w:r w:rsidRPr="0008367D">
          <w:rPr>
            <w:rFonts w:eastAsia="MS Mincho"/>
            <w:lang w:val="en-US" w:eastAsia="en-US"/>
          </w:rPr>
          <w:t>http://www.elotouch.com/AboutElo/History/default.asp</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 xml:space="preserve">WOOLLEY, David. PLATO: The Emergence of Online Community. Http://thinkofit.com/ [online]. 1994 [cit. 2012-09-19].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115" w:history="1">
        <w:r w:rsidRPr="0008367D">
          <w:rPr>
            <w:rFonts w:eastAsia="MS Mincho"/>
            <w:lang w:val="en-US" w:eastAsia="en-US"/>
          </w:rPr>
          <w:t>http://thinkofit.com/plato/dwplato.htm</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BELLIS, Mary. Who Invented Touch Screen Technology</w:t>
      </w:r>
      <w:proofErr w:type="gramStart"/>
      <w:r w:rsidRPr="0008367D">
        <w:rPr>
          <w:rFonts w:eastAsia="MS Mincho"/>
          <w:lang w:val="en-US" w:eastAsia="en-US"/>
        </w:rPr>
        <w:t>?.</w:t>
      </w:r>
      <w:proofErr w:type="gramEnd"/>
      <w:r w:rsidRPr="0008367D">
        <w:rPr>
          <w:rFonts w:eastAsia="MS Mincho"/>
          <w:lang w:val="en-US" w:eastAsia="en-US"/>
        </w:rPr>
        <w:t xml:space="preserve"> About.com Guide [online]. 2012, s. 1 [cit. 2012-09-09].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116" w:history="1">
        <w:r w:rsidRPr="0008367D">
          <w:rPr>
            <w:rFonts w:eastAsia="MS Mincho"/>
            <w:lang w:val="en-US" w:eastAsia="en-US"/>
          </w:rPr>
          <w:t>http://inventors.about.com/od/tstartinventions/a/Touch-Screen.htm</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 xml:space="preserve">COHEN, NICOLE. Timeline: A History </w:t>
      </w:r>
      <w:proofErr w:type="gramStart"/>
      <w:r w:rsidRPr="0008367D">
        <w:rPr>
          <w:rFonts w:eastAsia="MS Mincho"/>
          <w:lang w:val="en-US" w:eastAsia="en-US"/>
        </w:rPr>
        <w:t>Of</w:t>
      </w:r>
      <w:proofErr w:type="gramEnd"/>
      <w:r w:rsidRPr="0008367D">
        <w:rPr>
          <w:rFonts w:eastAsia="MS Mincho"/>
          <w:lang w:val="en-US" w:eastAsia="en-US"/>
        </w:rPr>
        <w:t xml:space="preserve"> Touch-Screen Technology. Http://www.npr.org/ [online]. 2011/12/23 [cit. 2012-09-17].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117" w:history="1">
        <w:r w:rsidRPr="0008367D">
          <w:rPr>
            <w:rFonts w:eastAsia="MS Mincho"/>
            <w:lang w:val="en-US" w:eastAsia="en-US"/>
          </w:rPr>
          <w:t>http://www.npr.org/2011/12/23/144185699/timeline-a-history-of-touch-screen-technology</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 xml:space="preserve">SAITO, </w:t>
      </w:r>
      <w:proofErr w:type="spellStart"/>
      <w:r w:rsidRPr="0008367D">
        <w:rPr>
          <w:rFonts w:eastAsia="MS Mincho"/>
          <w:lang w:val="en-US" w:eastAsia="en-US"/>
        </w:rPr>
        <w:t>Shiori</w:t>
      </w:r>
      <w:proofErr w:type="spellEnd"/>
      <w:r w:rsidRPr="0008367D">
        <w:rPr>
          <w:rFonts w:eastAsia="MS Mincho" w:hAnsi="MS Mincho"/>
          <w:lang w:val="en-US" w:eastAsia="en-US"/>
        </w:rPr>
        <w:t> </w:t>
      </w:r>
      <w:r w:rsidRPr="0008367D">
        <w:rPr>
          <w:rFonts w:eastAsia="MS Mincho"/>
          <w:lang w:val="en-US" w:eastAsia="en-US"/>
        </w:rPr>
        <w:t xml:space="preserve">. History </w:t>
      </w:r>
      <w:r w:rsidRPr="0008367D">
        <w:rPr>
          <w:rFonts w:eastAsia="MS Mincho" w:hAnsi="MS Mincho"/>
          <w:lang w:val="en-US" w:eastAsia="en-US"/>
        </w:rPr>
        <w:t> </w:t>
      </w:r>
      <w:r w:rsidRPr="0008367D">
        <w:rPr>
          <w:rFonts w:eastAsia="MS Mincho"/>
          <w:lang w:val="en-US" w:eastAsia="en-US"/>
        </w:rPr>
        <w:t>of</w:t>
      </w:r>
      <w:r w:rsidRPr="0008367D">
        <w:rPr>
          <w:rFonts w:eastAsia="MS Mincho" w:hAnsi="MS Mincho"/>
          <w:lang w:val="en-US" w:eastAsia="en-US"/>
        </w:rPr>
        <w:t> </w:t>
      </w:r>
      <w:r w:rsidRPr="0008367D">
        <w:rPr>
          <w:rFonts w:eastAsia="MS Mincho"/>
          <w:lang w:val="en-US" w:eastAsia="en-US"/>
        </w:rPr>
        <w:t xml:space="preserve"> Touch </w:t>
      </w:r>
      <w:r w:rsidRPr="0008367D">
        <w:rPr>
          <w:rFonts w:eastAsia="MS Mincho" w:hAnsi="MS Mincho"/>
          <w:lang w:val="en-US" w:eastAsia="en-US"/>
        </w:rPr>
        <w:t> </w:t>
      </w:r>
      <w:r w:rsidRPr="0008367D">
        <w:rPr>
          <w:rFonts w:eastAsia="MS Mincho"/>
          <w:lang w:val="en-US" w:eastAsia="en-US"/>
        </w:rPr>
        <w:t>Interface. In: Http://www.cirolab.org/ [online]. June</w:t>
      </w:r>
      <w:r w:rsidRPr="0008367D">
        <w:rPr>
          <w:rFonts w:eastAsia="MS Mincho" w:hAnsi="MS Mincho"/>
          <w:lang w:val="en-US" w:eastAsia="en-US"/>
        </w:rPr>
        <w:t> </w:t>
      </w:r>
      <w:r w:rsidRPr="0008367D">
        <w:rPr>
          <w:rFonts w:eastAsia="MS Mincho"/>
          <w:lang w:val="en-US" w:eastAsia="en-US"/>
        </w:rPr>
        <w:t>10</w:t>
      </w:r>
      <w:proofErr w:type="gramStart"/>
      <w:r w:rsidRPr="0008367D">
        <w:rPr>
          <w:rFonts w:eastAsia="MS Mincho"/>
          <w:lang w:val="en-US" w:eastAsia="en-US"/>
        </w:rPr>
        <w:t>,</w:t>
      </w:r>
      <w:r w:rsidRPr="0008367D">
        <w:rPr>
          <w:rFonts w:eastAsia="MS Mincho" w:hAnsi="MS Mincho"/>
          <w:lang w:val="en-US" w:eastAsia="en-US"/>
        </w:rPr>
        <w:t> </w:t>
      </w:r>
      <w:proofErr w:type="gramEnd"/>
      <w:r w:rsidRPr="0008367D">
        <w:rPr>
          <w:rFonts w:eastAsia="MS Mincho"/>
          <w:lang w:val="en-US" w:eastAsia="en-US"/>
        </w:rPr>
        <w:t xml:space="preserve">2010 [cit. 2012-09-19].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118" w:history="1">
        <w:r w:rsidRPr="0008367D">
          <w:rPr>
            <w:rFonts w:eastAsia="MS Mincho"/>
            <w:lang w:val="en-US" w:eastAsia="en-US"/>
          </w:rPr>
          <w:t>http://www.cirolab.org/blog/wp-content/uploads/2010/06/History-of-Touch-Interface.pdf</w:t>
        </w:r>
      </w:hyperlink>
    </w:p>
    <w:p w:rsidR="00B205F7" w:rsidRPr="0008367D"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WEILAND, Alex. CASIO WATCH CATALOGUE FROM 1984: INCLUDING THE MAGIC TOUCH SCREEN WATCH. In: </w:t>
      </w:r>
      <w:proofErr w:type="gramStart"/>
      <w:r w:rsidRPr="0008367D">
        <w:rPr>
          <w:rFonts w:eastAsia="MS Mincho"/>
          <w:lang w:val="en-US" w:eastAsia="en-US"/>
        </w:rPr>
        <w:t>Acclaim[</w:t>
      </w:r>
      <w:proofErr w:type="gramEnd"/>
      <w:r w:rsidRPr="0008367D">
        <w:rPr>
          <w:rFonts w:eastAsia="MS Mincho"/>
          <w:lang w:val="en-US" w:eastAsia="en-US"/>
        </w:rPr>
        <w:t xml:space="preserve">online]. 6-Jun-2012 [cit. 2012-09-19].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119" w:history="1">
        <w:r w:rsidRPr="0008367D">
          <w:rPr>
            <w:rFonts w:eastAsia="MS Mincho"/>
            <w:lang w:val="en-US" w:eastAsia="en-US"/>
          </w:rPr>
          <w:t>http://www.acclaimmag.com/style/casio-watch-catalogue-from-1984/</w:t>
        </w:r>
      </w:hyperlink>
    </w:p>
    <w:p w:rsidR="00B205F7" w:rsidRPr="006522B9" w:rsidRDefault="00B205F7" w:rsidP="00B205F7">
      <w:pPr>
        <w:pStyle w:val="1OndraDP"/>
        <w:numPr>
          <w:ilvl w:val="0"/>
          <w:numId w:val="17"/>
        </w:numPr>
        <w:spacing w:before="120"/>
        <w:ind w:left="576" w:hanging="576"/>
        <w:rPr>
          <w:rFonts w:eastAsia="MS Mincho"/>
          <w:lang w:val="da-DK" w:eastAsia="en-US"/>
        </w:rPr>
      </w:pPr>
      <w:r w:rsidRPr="006522B9">
        <w:rPr>
          <w:rFonts w:eastAsia="MS Mincho"/>
          <w:lang w:val="da-DK" w:eastAsia="en-US"/>
        </w:rPr>
        <w:t xml:space="preserve">RAGNET, Francois. XEROX. Digital Desk video. Nov 24, 2011. Dostupné z: </w:t>
      </w:r>
      <w:r w:rsidR="009065B7">
        <w:fldChar w:fldCharType="begin"/>
      </w:r>
      <w:r>
        <w:instrText>HYPERLINK "http://futureofdocuments.blogs.xerox.com/2011/11/24/digital-desk-video/" \l ".UFo8CeLPxDs"</w:instrText>
      </w:r>
      <w:r w:rsidR="009065B7">
        <w:fldChar w:fldCharType="separate"/>
      </w:r>
      <w:r w:rsidRPr="006522B9">
        <w:rPr>
          <w:rFonts w:eastAsia="MS Mincho"/>
          <w:lang w:val="da-DK" w:eastAsia="en-US"/>
        </w:rPr>
        <w:t>http://futureofdocuments.blogs.xerox.com/2011/11/24/digital-desk-video/#.UFo8CeLPxDs</w:t>
      </w:r>
      <w:r w:rsidR="009065B7">
        <w:fldChar w:fldCharType="end"/>
      </w:r>
    </w:p>
    <w:p w:rsidR="00B205F7" w:rsidRDefault="00B205F7" w:rsidP="00B205F7">
      <w:pPr>
        <w:pStyle w:val="1OndraDP"/>
        <w:numPr>
          <w:ilvl w:val="0"/>
          <w:numId w:val="17"/>
        </w:numPr>
        <w:spacing w:before="120"/>
        <w:ind w:left="576" w:hanging="576"/>
        <w:rPr>
          <w:rFonts w:eastAsia="MS Mincho"/>
          <w:lang w:val="en-US" w:eastAsia="en-US"/>
        </w:rPr>
      </w:pPr>
      <w:r w:rsidRPr="0008367D">
        <w:rPr>
          <w:rFonts w:eastAsia="MS Mincho"/>
          <w:lang w:val="en-US" w:eastAsia="en-US"/>
        </w:rPr>
        <w:t xml:space="preserve">BOHN, Dieter. IOS: A visual history [online]. December 13, 2011 [cit. 2012-09-23]. </w:t>
      </w:r>
      <w:proofErr w:type="spellStart"/>
      <w:r w:rsidRPr="0008367D">
        <w:rPr>
          <w:rFonts w:eastAsia="MS Mincho"/>
          <w:lang w:val="en-US" w:eastAsia="en-US"/>
        </w:rPr>
        <w:t>Dostupné</w:t>
      </w:r>
      <w:proofErr w:type="spellEnd"/>
      <w:r w:rsidRPr="0008367D">
        <w:rPr>
          <w:rFonts w:eastAsia="MS Mincho"/>
          <w:lang w:val="en-US" w:eastAsia="en-US"/>
        </w:rPr>
        <w:t xml:space="preserve"> z: </w:t>
      </w:r>
      <w:hyperlink r:id="rId120" w:history="1">
        <w:r w:rsidRPr="0073346A">
          <w:rPr>
            <w:rStyle w:val="Hypertextovodkaz"/>
            <w:rFonts w:eastAsia="MS Mincho"/>
          </w:rPr>
          <w:t>http://www.theverge.com/2011/12/13/2612736/ios-history-iphone-ipad</w:t>
        </w:r>
      </w:hyperlink>
    </w:p>
    <w:p w:rsidR="00B205F7" w:rsidRPr="00B17F4F" w:rsidRDefault="00B205F7" w:rsidP="00B205F7">
      <w:pPr>
        <w:pStyle w:val="1OndraDP"/>
        <w:numPr>
          <w:ilvl w:val="0"/>
          <w:numId w:val="17"/>
        </w:numPr>
        <w:spacing w:before="120"/>
        <w:ind w:left="576" w:hanging="576"/>
        <w:rPr>
          <w:rFonts w:eastAsia="MS Mincho"/>
          <w:lang w:val="en-US" w:eastAsia="en-US"/>
        </w:rPr>
      </w:pPr>
      <w:r w:rsidRPr="00B17F4F">
        <w:rPr>
          <w:i/>
          <w:iCs/>
        </w:rPr>
        <w:t>Http://3pol.cz/</w:t>
      </w:r>
      <w:r w:rsidRPr="00B17F4F">
        <w:t xml:space="preserve"> [online]. 13. srpen 2010 [cit. 2012-09-23]. Dostupné z: </w:t>
      </w:r>
      <w:hyperlink r:id="rId121" w:history="1">
        <w:r w:rsidRPr="00B17F4F">
          <w:t>http://3pol.cz/932-japonci-se-predvedli-s%C2%A0elektrickym-bratrancem-oblibene-nissan-micry</w:t>
        </w:r>
      </w:hyperlink>
    </w:p>
    <w:p w:rsidR="00B205F7" w:rsidRPr="00B17F4F" w:rsidRDefault="00B205F7" w:rsidP="00B205F7">
      <w:pPr>
        <w:pStyle w:val="1OndraDP"/>
        <w:numPr>
          <w:ilvl w:val="0"/>
          <w:numId w:val="17"/>
        </w:numPr>
        <w:spacing w:before="120"/>
        <w:ind w:left="576" w:hanging="576"/>
        <w:rPr>
          <w:rFonts w:eastAsia="MS Mincho"/>
          <w:lang w:val="en-US" w:eastAsia="en-US"/>
        </w:rPr>
      </w:pPr>
      <w:r w:rsidRPr="00B17F4F">
        <w:lastRenderedPageBreak/>
        <w:t>NISSAN. </w:t>
      </w:r>
      <w:proofErr w:type="spellStart"/>
      <w:r w:rsidRPr="00B17F4F">
        <w:rPr>
          <w:i/>
          <w:iCs/>
        </w:rPr>
        <w:t>Nissan</w:t>
      </w:r>
      <w:proofErr w:type="spellEnd"/>
      <w:r w:rsidRPr="00B17F4F">
        <w:rPr>
          <w:i/>
          <w:iCs/>
        </w:rPr>
        <w:t xml:space="preserve"> </w:t>
      </w:r>
      <w:proofErr w:type="spellStart"/>
      <w:r w:rsidRPr="00B17F4F">
        <w:rPr>
          <w:i/>
          <w:iCs/>
        </w:rPr>
        <w:t>Leaf</w:t>
      </w:r>
      <w:proofErr w:type="spellEnd"/>
      <w:r w:rsidRPr="00B17F4F">
        <w:rPr>
          <w:i/>
          <w:iCs/>
        </w:rPr>
        <w:t xml:space="preserve"> 2011</w:t>
      </w:r>
      <w:r w:rsidRPr="00B17F4F">
        <w:t>: </w:t>
      </w:r>
      <w:proofErr w:type="spellStart"/>
      <w:r w:rsidRPr="00B17F4F">
        <w:rPr>
          <w:i/>
          <w:iCs/>
        </w:rPr>
        <w:t>Owners</w:t>
      </w:r>
      <w:proofErr w:type="spellEnd"/>
      <w:r w:rsidRPr="00B17F4F">
        <w:rPr>
          <w:i/>
          <w:iCs/>
        </w:rPr>
        <w:t xml:space="preserve"> </w:t>
      </w:r>
      <w:proofErr w:type="spellStart"/>
      <w:r w:rsidRPr="00B17F4F">
        <w:rPr>
          <w:i/>
          <w:iCs/>
        </w:rPr>
        <w:t>manual</w:t>
      </w:r>
      <w:proofErr w:type="spellEnd"/>
      <w:r w:rsidRPr="00B17F4F">
        <w:t xml:space="preserve">. 2011. Dostupné z: </w:t>
      </w:r>
      <w:hyperlink r:id="rId122" w:history="1">
        <w:r w:rsidRPr="00B17F4F">
          <w:t>http://www.nissanextendedwarranty.com/owners-manual/nissan/2011-Nissan-Leaf.pdf</w:t>
        </w:r>
      </w:hyperlink>
    </w:p>
    <w:p w:rsidR="00B205F7" w:rsidRPr="003F54CE" w:rsidRDefault="00B205F7" w:rsidP="00B205F7">
      <w:pPr>
        <w:pStyle w:val="1OndraDP"/>
        <w:numPr>
          <w:ilvl w:val="0"/>
          <w:numId w:val="17"/>
        </w:numPr>
        <w:spacing w:before="120"/>
        <w:ind w:left="576" w:hanging="576"/>
        <w:rPr>
          <w:rFonts w:eastAsia="MS Mincho"/>
          <w:lang w:val="en-US" w:eastAsia="en-US"/>
        </w:rPr>
      </w:pPr>
      <w:r w:rsidRPr="00B17F4F">
        <w:rPr>
          <w:rFonts w:ascii="Arial" w:hAnsi="Arial" w:cs="Arial"/>
          <w:color w:val="000000"/>
          <w:sz w:val="20"/>
          <w:szCs w:val="20"/>
          <w:shd w:val="clear" w:color="auto" w:fill="FFFFFF"/>
        </w:rPr>
        <w:t>PERIODISMODEMOTOR. </w:t>
      </w:r>
      <w:r w:rsidRPr="00B17F4F">
        <w:rPr>
          <w:rFonts w:ascii="Arial" w:hAnsi="Arial" w:cs="Arial"/>
          <w:i/>
          <w:iCs/>
          <w:color w:val="000000"/>
          <w:sz w:val="20"/>
          <w:szCs w:val="20"/>
          <w:shd w:val="clear" w:color="auto" w:fill="FFFFFF"/>
        </w:rPr>
        <w:t xml:space="preserve">Ford </w:t>
      </w:r>
      <w:proofErr w:type="spellStart"/>
      <w:r w:rsidRPr="00B17F4F">
        <w:rPr>
          <w:rFonts w:ascii="Arial" w:hAnsi="Arial" w:cs="Arial"/>
          <w:i/>
          <w:iCs/>
          <w:color w:val="000000"/>
          <w:sz w:val="20"/>
          <w:szCs w:val="20"/>
          <w:shd w:val="clear" w:color="auto" w:fill="FFFFFF"/>
        </w:rPr>
        <w:t>Focus</w:t>
      </w:r>
      <w:proofErr w:type="spellEnd"/>
      <w:r w:rsidRPr="00B17F4F">
        <w:rPr>
          <w:rFonts w:ascii="Arial" w:hAnsi="Arial" w:cs="Arial"/>
          <w:i/>
          <w:iCs/>
          <w:color w:val="000000"/>
          <w:sz w:val="20"/>
          <w:szCs w:val="20"/>
          <w:shd w:val="clear" w:color="auto" w:fill="FFFFFF"/>
        </w:rPr>
        <w:t xml:space="preserve"> </w:t>
      </w:r>
      <w:proofErr w:type="spellStart"/>
      <w:r w:rsidRPr="00B17F4F">
        <w:rPr>
          <w:rFonts w:ascii="Arial" w:hAnsi="Arial" w:cs="Arial"/>
          <w:i/>
          <w:iCs/>
          <w:color w:val="000000"/>
          <w:sz w:val="20"/>
          <w:szCs w:val="20"/>
          <w:shd w:val="clear" w:color="auto" w:fill="FFFFFF"/>
        </w:rPr>
        <w:t>Electric</w:t>
      </w:r>
      <w:proofErr w:type="spellEnd"/>
      <w:r w:rsidRPr="00B17F4F">
        <w:rPr>
          <w:rFonts w:ascii="Arial" w:hAnsi="Arial" w:cs="Arial"/>
          <w:i/>
          <w:iCs/>
          <w:color w:val="000000"/>
          <w:sz w:val="20"/>
          <w:szCs w:val="20"/>
          <w:shd w:val="clear" w:color="auto" w:fill="FFFFFF"/>
        </w:rPr>
        <w:t xml:space="preserve"> "</w:t>
      </w:r>
      <w:proofErr w:type="spellStart"/>
      <w:r w:rsidRPr="00B17F4F">
        <w:rPr>
          <w:rFonts w:ascii="Arial" w:hAnsi="Arial" w:cs="Arial"/>
          <w:i/>
          <w:iCs/>
          <w:color w:val="000000"/>
          <w:sz w:val="20"/>
          <w:szCs w:val="20"/>
          <w:shd w:val="clear" w:color="auto" w:fill="FFFFFF"/>
        </w:rPr>
        <w:t>MyFord</w:t>
      </w:r>
      <w:proofErr w:type="spellEnd"/>
      <w:r w:rsidRPr="00B17F4F">
        <w:rPr>
          <w:rFonts w:ascii="Arial" w:hAnsi="Arial" w:cs="Arial"/>
          <w:i/>
          <w:iCs/>
          <w:color w:val="000000"/>
          <w:sz w:val="20"/>
          <w:szCs w:val="20"/>
          <w:shd w:val="clear" w:color="auto" w:fill="FFFFFF"/>
        </w:rPr>
        <w:t xml:space="preserve"> Mobile"</w:t>
      </w:r>
      <w:r w:rsidRPr="00B17F4F">
        <w:rPr>
          <w:rFonts w:ascii="Arial" w:hAnsi="Arial" w:cs="Arial"/>
          <w:color w:val="000000"/>
          <w:sz w:val="20"/>
          <w:szCs w:val="20"/>
          <w:shd w:val="clear" w:color="auto" w:fill="FFFFFF"/>
        </w:rPr>
        <w:t xml:space="preserve">. 8. 01. 2011. Dostupné z: </w:t>
      </w:r>
      <w:hyperlink r:id="rId123" w:history="1">
        <w:r w:rsidRPr="0073346A">
          <w:rPr>
            <w:rStyle w:val="Hypertextovodkaz"/>
            <w:rFonts w:ascii="Arial" w:hAnsi="Arial" w:cs="Arial"/>
            <w:sz w:val="20"/>
            <w:szCs w:val="20"/>
            <w:shd w:val="clear" w:color="auto" w:fill="FFFFFF"/>
          </w:rPr>
          <w:t>http://www.youtube.com/watch?v=fzQIiTCFl8s</w:t>
        </w:r>
      </w:hyperlink>
    </w:p>
    <w:p w:rsidR="00B205F7" w:rsidRPr="003F54CE" w:rsidRDefault="00B205F7" w:rsidP="00B205F7">
      <w:pPr>
        <w:pStyle w:val="1OndraDP"/>
        <w:numPr>
          <w:ilvl w:val="0"/>
          <w:numId w:val="17"/>
        </w:numPr>
        <w:spacing w:before="120"/>
        <w:ind w:left="576" w:hanging="576"/>
        <w:rPr>
          <w:rFonts w:eastAsia="MS Mincho"/>
          <w:lang w:val="en-US" w:eastAsia="en-US"/>
        </w:rPr>
      </w:pPr>
      <w:r w:rsidRPr="003F54CE">
        <w:rPr>
          <w:rFonts w:ascii="Arial" w:hAnsi="Arial" w:cs="Arial"/>
          <w:color w:val="000000"/>
          <w:sz w:val="20"/>
          <w:szCs w:val="20"/>
          <w:shd w:val="clear" w:color="auto" w:fill="FFFFFF"/>
        </w:rPr>
        <w:t>YOUCARPRESS. </w:t>
      </w:r>
      <w:r w:rsidRPr="003F54CE">
        <w:rPr>
          <w:rFonts w:ascii="Arial" w:hAnsi="Arial" w:cs="Arial"/>
          <w:i/>
          <w:iCs/>
          <w:color w:val="000000"/>
          <w:sz w:val="20"/>
          <w:szCs w:val="20"/>
          <w:shd w:val="clear" w:color="auto" w:fill="FFFFFF"/>
        </w:rPr>
        <w:t>Peugeot 208 - INTERIOR</w:t>
      </w:r>
      <w:r w:rsidRPr="003F54CE">
        <w:rPr>
          <w:rFonts w:ascii="Arial" w:hAnsi="Arial" w:cs="Arial"/>
          <w:color w:val="000000"/>
          <w:sz w:val="20"/>
          <w:szCs w:val="20"/>
          <w:shd w:val="clear" w:color="auto" w:fill="FFFFFF"/>
        </w:rPr>
        <w:t>. 2. 11. 2011. Dostupné z: http://www.youtube.com/watch?v=Tn4iEiq9Wcc</w:t>
      </w:r>
    </w:p>
    <w:p w:rsidR="00B205F7" w:rsidRPr="003201F1" w:rsidRDefault="003201F1" w:rsidP="00B205F7">
      <w:pPr>
        <w:pStyle w:val="1OndraDP"/>
        <w:numPr>
          <w:ilvl w:val="0"/>
          <w:numId w:val="17"/>
        </w:numPr>
        <w:spacing w:before="120"/>
        <w:ind w:left="576" w:hanging="576"/>
        <w:rPr>
          <w:rFonts w:eastAsia="MS Mincho"/>
          <w:lang w:val="en-US" w:eastAsia="en-US"/>
        </w:rPr>
      </w:pPr>
      <w:bookmarkStart w:id="248" w:name="_GoBack"/>
      <w:bookmarkEnd w:id="248"/>
      <w:r w:rsidRPr="003201F1">
        <w:rPr>
          <w:rFonts w:eastAsia="MS Mincho"/>
          <w:bCs/>
          <w:lang w:eastAsia="en-US"/>
        </w:rPr>
        <w:t>ŠKODA AUTO. </w:t>
      </w:r>
      <w:r w:rsidRPr="003201F1">
        <w:rPr>
          <w:rFonts w:eastAsia="MS Mincho"/>
          <w:bCs/>
          <w:i/>
          <w:iCs/>
          <w:lang w:eastAsia="en-US"/>
        </w:rPr>
        <w:t>Škoda Citigo</w:t>
      </w:r>
      <w:r w:rsidRPr="003201F1">
        <w:rPr>
          <w:rFonts w:eastAsia="MS Mincho"/>
          <w:bCs/>
          <w:lang w:eastAsia="en-US"/>
        </w:rPr>
        <w:t> [online]. 31. říjen 2011 [cit. 2012-09-24]. Dostupné z: http://www.skoda-auto.cz/cze/model/citigo/look/Pages/look.aspx</w:t>
      </w:r>
    </w:p>
    <w:p w:rsidR="00B205F7" w:rsidRPr="00435EBD" w:rsidRDefault="00B205F7" w:rsidP="00B205F7">
      <w:pPr>
        <w:pStyle w:val="1OndraDP"/>
        <w:numPr>
          <w:ilvl w:val="0"/>
          <w:numId w:val="17"/>
        </w:numPr>
        <w:spacing w:before="120"/>
        <w:ind w:left="576" w:hanging="576"/>
        <w:rPr>
          <w:rFonts w:eastAsia="MS Mincho"/>
          <w:lang w:val="en-US" w:eastAsia="en-US"/>
        </w:rPr>
      </w:pPr>
      <w:r>
        <w:rPr>
          <w:lang w:eastAsia="en-US"/>
        </w:rPr>
        <w:t xml:space="preserve">CHEN, C. C. WOODCOCK, A. PORTER, S. SCRIVENER a S. A. R. </w:t>
      </w:r>
      <w:proofErr w:type="spellStart"/>
      <w:r>
        <w:rPr>
          <w:lang w:eastAsia="en-US"/>
        </w:rPr>
        <w:t>Contemporary</w:t>
      </w:r>
      <w:proofErr w:type="spellEnd"/>
      <w:r>
        <w:rPr>
          <w:lang w:eastAsia="en-US"/>
        </w:rPr>
        <w:t xml:space="preserve"> </w:t>
      </w:r>
      <w:proofErr w:type="spellStart"/>
      <w:r>
        <w:rPr>
          <w:lang w:eastAsia="en-US"/>
        </w:rPr>
        <w:t>ergonomics</w:t>
      </w:r>
      <w:proofErr w:type="spellEnd"/>
      <w:r>
        <w:rPr>
          <w:lang w:eastAsia="en-US"/>
        </w:rPr>
        <w:t xml:space="preserve">: </w:t>
      </w:r>
      <w:proofErr w:type="spellStart"/>
      <w:r>
        <w:rPr>
          <w:lang w:eastAsia="en-US"/>
        </w:rPr>
        <w:t>proceedings</w:t>
      </w:r>
      <w:proofErr w:type="spellEnd"/>
      <w:r>
        <w:rPr>
          <w:lang w:eastAsia="en-US"/>
        </w:rPr>
        <w:t xml:space="preserve"> </w:t>
      </w:r>
      <w:proofErr w:type="spellStart"/>
      <w:r>
        <w:rPr>
          <w:lang w:eastAsia="en-US"/>
        </w:rPr>
        <w:t>of</w:t>
      </w:r>
      <w:proofErr w:type="spellEnd"/>
      <w:r>
        <w:rPr>
          <w:lang w:eastAsia="en-US"/>
        </w:rPr>
        <w:t xml:space="preserve"> </w:t>
      </w:r>
      <w:proofErr w:type="spellStart"/>
      <w:r>
        <w:rPr>
          <w:lang w:eastAsia="en-US"/>
        </w:rPr>
        <w:t>the</w:t>
      </w:r>
      <w:proofErr w:type="spellEnd"/>
      <w:r>
        <w:rPr>
          <w:lang w:eastAsia="en-US"/>
        </w:rPr>
        <w:t xml:space="preserve"> </w:t>
      </w:r>
      <w:proofErr w:type="spellStart"/>
      <w:r>
        <w:rPr>
          <w:lang w:eastAsia="en-US"/>
        </w:rPr>
        <w:t>Ergonomics</w:t>
      </w:r>
      <w:proofErr w:type="spellEnd"/>
      <w:r>
        <w:rPr>
          <w:lang w:eastAsia="en-US"/>
        </w:rPr>
        <w:t xml:space="preserve"> Society's </w:t>
      </w:r>
      <w:proofErr w:type="spellStart"/>
      <w:r>
        <w:rPr>
          <w:lang w:eastAsia="en-US"/>
        </w:rPr>
        <w:t>Annual</w:t>
      </w:r>
      <w:proofErr w:type="spellEnd"/>
      <w:r>
        <w:rPr>
          <w:lang w:eastAsia="en-US"/>
        </w:rPr>
        <w:t xml:space="preserve"> </w:t>
      </w:r>
      <w:proofErr w:type="spellStart"/>
      <w:r>
        <w:rPr>
          <w:lang w:eastAsia="en-US"/>
        </w:rPr>
        <w:t>Conference</w:t>
      </w:r>
      <w:proofErr w:type="spellEnd"/>
      <w:r>
        <w:rPr>
          <w:lang w:eastAsia="en-US"/>
        </w:rPr>
        <w:t xml:space="preserve">. 2004. </w:t>
      </w:r>
      <w:proofErr w:type="spellStart"/>
      <w:r>
        <w:rPr>
          <w:lang w:eastAsia="en-US"/>
        </w:rPr>
        <w:t>vyd</w:t>
      </w:r>
      <w:proofErr w:type="spellEnd"/>
      <w:r>
        <w:rPr>
          <w:lang w:eastAsia="en-US"/>
        </w:rPr>
        <w:t xml:space="preserve">. Great </w:t>
      </w:r>
      <w:proofErr w:type="spellStart"/>
      <w:r>
        <w:rPr>
          <w:lang w:eastAsia="en-US"/>
        </w:rPr>
        <w:t>Britain</w:t>
      </w:r>
      <w:proofErr w:type="spellEnd"/>
      <w:r>
        <w:rPr>
          <w:lang w:eastAsia="en-US"/>
        </w:rPr>
        <w:t>: TAYLOR AND FRANCIS, 2004, s. 505-509. ISBN 0267-4718.</w:t>
      </w:r>
    </w:p>
    <w:p w:rsidR="00B205F7" w:rsidRPr="00CB35DC" w:rsidRDefault="00B205F7" w:rsidP="00B205F7">
      <w:pPr>
        <w:pStyle w:val="1OndraDP"/>
        <w:numPr>
          <w:ilvl w:val="0"/>
          <w:numId w:val="17"/>
        </w:numPr>
        <w:spacing w:before="120"/>
        <w:ind w:left="576" w:hanging="576"/>
        <w:rPr>
          <w:rFonts w:eastAsia="MS Mincho"/>
          <w:lang w:val="en-US" w:eastAsia="en-US"/>
        </w:rPr>
      </w:pPr>
      <w:r>
        <w:rPr>
          <w:rFonts w:ascii="Arial" w:hAnsi="Arial" w:cs="Arial"/>
          <w:color w:val="000000"/>
          <w:sz w:val="22"/>
          <w:szCs w:val="22"/>
          <w:shd w:val="clear" w:color="auto" w:fill="FFFFFF"/>
        </w:rPr>
        <w:t xml:space="preserve">T, </w:t>
      </w:r>
      <w:proofErr w:type="spellStart"/>
      <w:r>
        <w:rPr>
          <w:rFonts w:ascii="Arial" w:hAnsi="Arial" w:cs="Arial"/>
          <w:color w:val="000000"/>
          <w:sz w:val="22"/>
          <w:szCs w:val="22"/>
          <w:shd w:val="clear" w:color="auto" w:fill="FFFFFF"/>
        </w:rPr>
        <w:t>Anthony</w:t>
      </w:r>
      <w:proofErr w:type="spellEnd"/>
      <w:r>
        <w:rPr>
          <w:rFonts w:ascii="Arial" w:hAnsi="Arial" w:cs="Arial"/>
          <w:color w:val="000000"/>
          <w:sz w:val="22"/>
          <w:szCs w:val="22"/>
          <w:shd w:val="clear" w:color="auto" w:fill="FFFFFF"/>
        </w:rPr>
        <w:t xml:space="preserve">. </w:t>
      </w:r>
      <w:proofErr w:type="spellStart"/>
      <w:r>
        <w:rPr>
          <w:rFonts w:ascii="Arial" w:hAnsi="Arial" w:cs="Arial"/>
          <w:color w:val="000000"/>
          <w:sz w:val="22"/>
          <w:szCs w:val="22"/>
          <w:shd w:val="clear" w:color="auto" w:fill="FFFFFF"/>
        </w:rPr>
        <w:t>Finger</w:t>
      </w:r>
      <w:proofErr w:type="spellEnd"/>
      <w:r>
        <w:rPr>
          <w:rFonts w:ascii="Arial" w:hAnsi="Arial" w:cs="Arial"/>
          <w:color w:val="000000"/>
          <w:sz w:val="22"/>
          <w:szCs w:val="22"/>
          <w:shd w:val="clear" w:color="auto" w:fill="FFFFFF"/>
        </w:rPr>
        <w:t>-</w:t>
      </w:r>
      <w:proofErr w:type="spellStart"/>
      <w:r>
        <w:rPr>
          <w:rFonts w:ascii="Arial" w:hAnsi="Arial" w:cs="Arial"/>
          <w:color w:val="000000"/>
          <w:sz w:val="22"/>
          <w:szCs w:val="22"/>
          <w:shd w:val="clear" w:color="auto" w:fill="FFFFFF"/>
        </w:rPr>
        <w:t>Friendly</w:t>
      </w:r>
      <w:proofErr w:type="spellEnd"/>
      <w:r>
        <w:rPr>
          <w:rFonts w:ascii="Arial" w:hAnsi="Arial" w:cs="Arial"/>
          <w:color w:val="000000"/>
          <w:sz w:val="22"/>
          <w:szCs w:val="22"/>
          <w:shd w:val="clear" w:color="auto" w:fill="FFFFFF"/>
        </w:rPr>
        <w:t xml:space="preserve"> Design: </w:t>
      </w:r>
      <w:proofErr w:type="spellStart"/>
      <w:r>
        <w:rPr>
          <w:rFonts w:ascii="Arial" w:hAnsi="Arial" w:cs="Arial"/>
          <w:color w:val="000000"/>
          <w:sz w:val="22"/>
          <w:szCs w:val="22"/>
          <w:shd w:val="clear" w:color="auto" w:fill="FFFFFF"/>
        </w:rPr>
        <w:t>Ideal</w:t>
      </w:r>
      <w:proofErr w:type="spellEnd"/>
      <w:r>
        <w:rPr>
          <w:rFonts w:ascii="Arial" w:hAnsi="Arial" w:cs="Arial"/>
          <w:color w:val="000000"/>
          <w:sz w:val="22"/>
          <w:szCs w:val="22"/>
          <w:shd w:val="clear" w:color="auto" w:fill="FFFFFF"/>
        </w:rPr>
        <w:t xml:space="preserve"> Mobile </w:t>
      </w:r>
      <w:proofErr w:type="spellStart"/>
      <w:r>
        <w:rPr>
          <w:rFonts w:ascii="Arial" w:hAnsi="Arial" w:cs="Arial"/>
          <w:color w:val="000000"/>
          <w:sz w:val="22"/>
          <w:szCs w:val="22"/>
          <w:shd w:val="clear" w:color="auto" w:fill="FFFFFF"/>
        </w:rPr>
        <w:t>Touchscreen</w:t>
      </w:r>
      <w:proofErr w:type="spellEnd"/>
      <w:r>
        <w:rPr>
          <w:rFonts w:ascii="Arial" w:hAnsi="Arial" w:cs="Arial"/>
          <w:color w:val="000000"/>
          <w:sz w:val="22"/>
          <w:szCs w:val="22"/>
          <w:shd w:val="clear" w:color="auto" w:fill="FFFFFF"/>
        </w:rPr>
        <w:t xml:space="preserve"> </w:t>
      </w:r>
      <w:proofErr w:type="spellStart"/>
      <w:r>
        <w:rPr>
          <w:rFonts w:ascii="Arial" w:hAnsi="Arial" w:cs="Arial"/>
          <w:color w:val="000000"/>
          <w:sz w:val="22"/>
          <w:szCs w:val="22"/>
          <w:shd w:val="clear" w:color="auto" w:fill="FFFFFF"/>
        </w:rPr>
        <w:t>Target</w:t>
      </w:r>
      <w:proofErr w:type="spellEnd"/>
      <w:r>
        <w:rPr>
          <w:rFonts w:ascii="Arial" w:hAnsi="Arial" w:cs="Arial"/>
          <w:color w:val="000000"/>
          <w:sz w:val="22"/>
          <w:szCs w:val="22"/>
          <w:shd w:val="clear" w:color="auto" w:fill="FFFFFF"/>
        </w:rPr>
        <w:t xml:space="preserve"> </w:t>
      </w:r>
      <w:proofErr w:type="spellStart"/>
      <w:r>
        <w:rPr>
          <w:rFonts w:ascii="Arial" w:hAnsi="Arial" w:cs="Arial"/>
          <w:color w:val="000000"/>
          <w:sz w:val="22"/>
          <w:szCs w:val="22"/>
          <w:shd w:val="clear" w:color="auto" w:fill="FFFFFF"/>
        </w:rPr>
        <w:t>Sizes</w:t>
      </w:r>
      <w:proofErr w:type="spellEnd"/>
      <w:r>
        <w:rPr>
          <w:rFonts w:ascii="Arial" w:hAnsi="Arial" w:cs="Arial"/>
          <w:color w:val="000000"/>
          <w:sz w:val="22"/>
          <w:szCs w:val="22"/>
          <w:shd w:val="clear" w:color="auto" w:fill="FFFFFF"/>
        </w:rPr>
        <w:t>.</w:t>
      </w:r>
      <w:r>
        <w:rPr>
          <w:rStyle w:val="apple-converted-space"/>
          <w:rFonts w:ascii="Arial" w:hAnsi="Arial" w:cs="Arial"/>
          <w:color w:val="000000"/>
          <w:sz w:val="22"/>
          <w:szCs w:val="22"/>
          <w:shd w:val="clear" w:color="auto" w:fill="FFFFFF"/>
        </w:rPr>
        <w:t> </w:t>
      </w:r>
      <w:r>
        <w:rPr>
          <w:rFonts w:ascii="Arial" w:hAnsi="Arial" w:cs="Arial"/>
          <w:i/>
          <w:iCs/>
          <w:color w:val="000000"/>
          <w:sz w:val="22"/>
          <w:szCs w:val="22"/>
          <w:shd w:val="clear" w:color="auto" w:fill="FFFFFF"/>
        </w:rPr>
        <w:t>Http://uxdesign.smashingmagazine.com/</w:t>
      </w:r>
      <w:r>
        <w:rPr>
          <w:rStyle w:val="apple-converted-space"/>
          <w:rFonts w:ascii="Arial" w:hAnsi="Arial" w:cs="Arial"/>
          <w:color w:val="000000"/>
          <w:sz w:val="22"/>
          <w:szCs w:val="22"/>
          <w:shd w:val="clear" w:color="auto" w:fill="FFFFFF"/>
        </w:rPr>
        <w:t> </w:t>
      </w:r>
      <w:r>
        <w:rPr>
          <w:rFonts w:ascii="Arial" w:hAnsi="Arial" w:cs="Arial"/>
          <w:color w:val="000000"/>
          <w:sz w:val="22"/>
          <w:szCs w:val="22"/>
          <w:shd w:val="clear" w:color="auto" w:fill="FFFFFF"/>
        </w:rPr>
        <w:t>[online]. 2012-02-21 [cit. 2012-09-24</w:t>
      </w:r>
    </w:p>
    <w:p w:rsidR="00B205F7" w:rsidRDefault="00B205F7" w:rsidP="00B205F7">
      <w:pPr>
        <w:pStyle w:val="1OndraDP"/>
        <w:numPr>
          <w:ilvl w:val="0"/>
          <w:numId w:val="17"/>
        </w:numPr>
        <w:spacing w:before="120"/>
        <w:ind w:left="576" w:hanging="576"/>
        <w:rPr>
          <w:rFonts w:eastAsia="MS Mincho"/>
          <w:lang w:val="en-US" w:eastAsia="en-US"/>
        </w:rPr>
      </w:pPr>
      <w:r>
        <w:rPr>
          <w:rFonts w:ascii="Arial" w:hAnsi="Arial" w:cs="Arial"/>
          <w:color w:val="000000"/>
          <w:sz w:val="22"/>
          <w:szCs w:val="22"/>
          <w:shd w:val="clear" w:color="auto" w:fill="FFFFFF"/>
        </w:rPr>
        <w:t xml:space="preserve">DANDEKAR, </w:t>
      </w:r>
      <w:proofErr w:type="spellStart"/>
      <w:r>
        <w:rPr>
          <w:rFonts w:ascii="Arial" w:hAnsi="Arial" w:cs="Arial"/>
          <w:color w:val="000000"/>
          <w:sz w:val="22"/>
          <w:szCs w:val="22"/>
          <w:shd w:val="clear" w:color="auto" w:fill="FFFFFF"/>
        </w:rPr>
        <w:t>Kiran</w:t>
      </w:r>
      <w:proofErr w:type="spellEnd"/>
      <w:r>
        <w:rPr>
          <w:rFonts w:ascii="Arial" w:hAnsi="Arial" w:cs="Arial"/>
          <w:color w:val="000000"/>
          <w:sz w:val="22"/>
          <w:szCs w:val="22"/>
          <w:shd w:val="clear" w:color="auto" w:fill="FFFFFF"/>
        </w:rPr>
        <w:t xml:space="preserve">, </w:t>
      </w:r>
      <w:proofErr w:type="spellStart"/>
      <w:r>
        <w:rPr>
          <w:rFonts w:ascii="Arial" w:hAnsi="Arial" w:cs="Arial"/>
          <w:color w:val="000000"/>
          <w:sz w:val="22"/>
          <w:szCs w:val="22"/>
          <w:shd w:val="clear" w:color="auto" w:fill="FFFFFF"/>
        </w:rPr>
        <w:t>Balasundar</w:t>
      </w:r>
      <w:proofErr w:type="spellEnd"/>
      <w:r>
        <w:rPr>
          <w:rFonts w:ascii="Arial" w:hAnsi="Arial" w:cs="Arial"/>
          <w:color w:val="000000"/>
          <w:sz w:val="22"/>
          <w:szCs w:val="22"/>
          <w:shd w:val="clear" w:color="auto" w:fill="FFFFFF"/>
        </w:rPr>
        <w:t xml:space="preserve"> I. RAJU a </w:t>
      </w:r>
      <w:proofErr w:type="spellStart"/>
      <w:r>
        <w:rPr>
          <w:rFonts w:ascii="Arial" w:hAnsi="Arial" w:cs="Arial"/>
          <w:color w:val="000000"/>
          <w:sz w:val="22"/>
          <w:szCs w:val="22"/>
          <w:shd w:val="clear" w:color="auto" w:fill="FFFFFF"/>
        </w:rPr>
        <w:t>Mandayam</w:t>
      </w:r>
      <w:proofErr w:type="spellEnd"/>
      <w:r>
        <w:rPr>
          <w:rFonts w:ascii="Arial" w:hAnsi="Arial" w:cs="Arial"/>
          <w:color w:val="000000"/>
          <w:sz w:val="22"/>
          <w:szCs w:val="22"/>
          <w:shd w:val="clear" w:color="auto" w:fill="FFFFFF"/>
        </w:rPr>
        <w:t xml:space="preserve"> A. SRINIVASAN. 3-D </w:t>
      </w:r>
      <w:proofErr w:type="spellStart"/>
      <w:r>
        <w:rPr>
          <w:rFonts w:ascii="Arial" w:hAnsi="Arial" w:cs="Arial"/>
          <w:color w:val="000000"/>
          <w:sz w:val="22"/>
          <w:szCs w:val="22"/>
          <w:shd w:val="clear" w:color="auto" w:fill="FFFFFF"/>
        </w:rPr>
        <w:t>Finite</w:t>
      </w:r>
      <w:proofErr w:type="spellEnd"/>
      <w:r>
        <w:rPr>
          <w:rFonts w:ascii="Arial" w:hAnsi="Arial" w:cs="Arial"/>
          <w:color w:val="000000"/>
          <w:sz w:val="22"/>
          <w:szCs w:val="22"/>
          <w:shd w:val="clear" w:color="auto" w:fill="FFFFFF"/>
        </w:rPr>
        <w:t xml:space="preserve">-Element </w:t>
      </w:r>
      <w:proofErr w:type="spellStart"/>
      <w:r>
        <w:rPr>
          <w:rFonts w:ascii="Arial" w:hAnsi="Arial" w:cs="Arial"/>
          <w:color w:val="000000"/>
          <w:sz w:val="22"/>
          <w:szCs w:val="22"/>
          <w:shd w:val="clear" w:color="auto" w:fill="FFFFFF"/>
        </w:rPr>
        <w:t>Models</w:t>
      </w:r>
      <w:proofErr w:type="spellEnd"/>
      <w:r>
        <w:rPr>
          <w:rFonts w:ascii="Arial" w:hAnsi="Arial" w:cs="Arial"/>
          <w:color w:val="000000"/>
          <w:sz w:val="22"/>
          <w:szCs w:val="22"/>
          <w:shd w:val="clear" w:color="auto" w:fill="FFFFFF"/>
        </w:rPr>
        <w:t xml:space="preserve"> </w:t>
      </w:r>
      <w:proofErr w:type="spellStart"/>
      <w:r>
        <w:rPr>
          <w:rFonts w:ascii="Arial" w:hAnsi="Arial" w:cs="Arial"/>
          <w:color w:val="000000"/>
          <w:sz w:val="22"/>
          <w:szCs w:val="22"/>
          <w:shd w:val="clear" w:color="auto" w:fill="FFFFFF"/>
        </w:rPr>
        <w:t>of</w:t>
      </w:r>
      <w:proofErr w:type="spellEnd"/>
      <w:r>
        <w:rPr>
          <w:rFonts w:ascii="Arial" w:hAnsi="Arial" w:cs="Arial"/>
          <w:color w:val="000000"/>
          <w:sz w:val="22"/>
          <w:szCs w:val="22"/>
          <w:shd w:val="clear" w:color="auto" w:fill="FFFFFF"/>
        </w:rPr>
        <w:t xml:space="preserve"> </w:t>
      </w:r>
      <w:proofErr w:type="spellStart"/>
      <w:r>
        <w:rPr>
          <w:rFonts w:ascii="Arial" w:hAnsi="Arial" w:cs="Arial"/>
          <w:color w:val="000000"/>
          <w:sz w:val="22"/>
          <w:szCs w:val="22"/>
          <w:shd w:val="clear" w:color="auto" w:fill="FFFFFF"/>
        </w:rPr>
        <w:t>Human</w:t>
      </w:r>
      <w:proofErr w:type="spellEnd"/>
      <w:r>
        <w:rPr>
          <w:rFonts w:ascii="Arial" w:hAnsi="Arial" w:cs="Arial"/>
          <w:color w:val="000000"/>
          <w:sz w:val="22"/>
          <w:szCs w:val="22"/>
          <w:shd w:val="clear" w:color="auto" w:fill="FFFFFF"/>
        </w:rPr>
        <w:t xml:space="preserve"> </w:t>
      </w:r>
      <w:proofErr w:type="spellStart"/>
      <w:r>
        <w:rPr>
          <w:rFonts w:ascii="Arial" w:hAnsi="Arial" w:cs="Arial"/>
          <w:color w:val="000000"/>
          <w:sz w:val="22"/>
          <w:szCs w:val="22"/>
          <w:shd w:val="clear" w:color="auto" w:fill="FFFFFF"/>
        </w:rPr>
        <w:t>and</w:t>
      </w:r>
      <w:proofErr w:type="spellEnd"/>
      <w:r>
        <w:rPr>
          <w:rFonts w:ascii="Arial" w:hAnsi="Arial" w:cs="Arial"/>
          <w:color w:val="000000"/>
          <w:sz w:val="22"/>
          <w:szCs w:val="22"/>
          <w:shd w:val="clear" w:color="auto" w:fill="FFFFFF"/>
        </w:rPr>
        <w:t xml:space="preserve"> </w:t>
      </w:r>
      <w:proofErr w:type="spellStart"/>
      <w:r>
        <w:rPr>
          <w:rFonts w:ascii="Arial" w:hAnsi="Arial" w:cs="Arial"/>
          <w:color w:val="000000"/>
          <w:sz w:val="22"/>
          <w:szCs w:val="22"/>
          <w:shd w:val="clear" w:color="auto" w:fill="FFFFFF"/>
        </w:rPr>
        <w:t>Monkey</w:t>
      </w:r>
      <w:proofErr w:type="spellEnd"/>
      <w:r>
        <w:rPr>
          <w:rFonts w:ascii="Arial" w:hAnsi="Arial" w:cs="Arial"/>
          <w:color w:val="000000"/>
          <w:sz w:val="22"/>
          <w:szCs w:val="22"/>
          <w:shd w:val="clear" w:color="auto" w:fill="FFFFFF"/>
        </w:rPr>
        <w:t xml:space="preserve"> </w:t>
      </w:r>
      <w:proofErr w:type="spellStart"/>
      <w:r>
        <w:rPr>
          <w:rFonts w:ascii="Arial" w:hAnsi="Arial" w:cs="Arial"/>
          <w:color w:val="000000"/>
          <w:sz w:val="22"/>
          <w:szCs w:val="22"/>
          <w:shd w:val="clear" w:color="auto" w:fill="FFFFFF"/>
        </w:rPr>
        <w:t>Fingertips</w:t>
      </w:r>
      <w:proofErr w:type="spellEnd"/>
      <w:r>
        <w:rPr>
          <w:rFonts w:ascii="Arial" w:hAnsi="Arial" w:cs="Arial"/>
          <w:color w:val="000000"/>
          <w:sz w:val="22"/>
          <w:szCs w:val="22"/>
          <w:shd w:val="clear" w:color="auto" w:fill="FFFFFF"/>
        </w:rPr>
        <w:t xml:space="preserve"> to </w:t>
      </w:r>
      <w:proofErr w:type="spellStart"/>
      <w:r>
        <w:rPr>
          <w:rFonts w:ascii="Arial" w:hAnsi="Arial" w:cs="Arial"/>
          <w:color w:val="000000"/>
          <w:sz w:val="22"/>
          <w:szCs w:val="22"/>
          <w:shd w:val="clear" w:color="auto" w:fill="FFFFFF"/>
        </w:rPr>
        <w:t>Investigate</w:t>
      </w:r>
      <w:proofErr w:type="spellEnd"/>
      <w:r>
        <w:rPr>
          <w:rFonts w:ascii="Arial" w:hAnsi="Arial" w:cs="Arial"/>
          <w:color w:val="000000"/>
          <w:sz w:val="22"/>
          <w:szCs w:val="22"/>
          <w:shd w:val="clear" w:color="auto" w:fill="FFFFFF"/>
        </w:rPr>
        <w:t xml:space="preserve"> </w:t>
      </w:r>
      <w:proofErr w:type="spellStart"/>
      <w:r>
        <w:rPr>
          <w:rFonts w:ascii="Arial" w:hAnsi="Arial" w:cs="Arial"/>
          <w:color w:val="000000"/>
          <w:sz w:val="22"/>
          <w:szCs w:val="22"/>
          <w:shd w:val="clear" w:color="auto" w:fill="FFFFFF"/>
        </w:rPr>
        <w:t>the</w:t>
      </w:r>
      <w:proofErr w:type="spellEnd"/>
      <w:r>
        <w:rPr>
          <w:rFonts w:ascii="Arial" w:hAnsi="Arial" w:cs="Arial"/>
          <w:color w:val="000000"/>
          <w:sz w:val="22"/>
          <w:szCs w:val="22"/>
          <w:shd w:val="clear" w:color="auto" w:fill="FFFFFF"/>
        </w:rPr>
        <w:t xml:space="preserve"> </w:t>
      </w:r>
      <w:proofErr w:type="spellStart"/>
      <w:r>
        <w:rPr>
          <w:rFonts w:ascii="Arial" w:hAnsi="Arial" w:cs="Arial"/>
          <w:color w:val="000000"/>
          <w:sz w:val="22"/>
          <w:szCs w:val="22"/>
          <w:shd w:val="clear" w:color="auto" w:fill="FFFFFF"/>
        </w:rPr>
        <w:t>Mechanics</w:t>
      </w:r>
      <w:proofErr w:type="spellEnd"/>
      <w:r>
        <w:rPr>
          <w:rFonts w:ascii="Arial" w:hAnsi="Arial" w:cs="Arial"/>
          <w:color w:val="000000"/>
          <w:sz w:val="22"/>
          <w:szCs w:val="22"/>
          <w:shd w:val="clear" w:color="auto" w:fill="FFFFFF"/>
        </w:rPr>
        <w:t xml:space="preserve"> </w:t>
      </w:r>
      <w:proofErr w:type="spellStart"/>
      <w:r>
        <w:rPr>
          <w:rFonts w:ascii="Arial" w:hAnsi="Arial" w:cs="Arial"/>
          <w:color w:val="000000"/>
          <w:sz w:val="22"/>
          <w:szCs w:val="22"/>
          <w:shd w:val="clear" w:color="auto" w:fill="FFFFFF"/>
        </w:rPr>
        <w:t>of</w:t>
      </w:r>
      <w:proofErr w:type="spellEnd"/>
      <w:r>
        <w:rPr>
          <w:rFonts w:ascii="Arial" w:hAnsi="Arial" w:cs="Arial"/>
          <w:color w:val="000000"/>
          <w:sz w:val="22"/>
          <w:szCs w:val="22"/>
          <w:shd w:val="clear" w:color="auto" w:fill="FFFFFF"/>
        </w:rPr>
        <w:t xml:space="preserve"> </w:t>
      </w:r>
      <w:proofErr w:type="spellStart"/>
      <w:r>
        <w:rPr>
          <w:rFonts w:ascii="Arial" w:hAnsi="Arial" w:cs="Arial"/>
          <w:color w:val="000000"/>
          <w:sz w:val="22"/>
          <w:szCs w:val="22"/>
          <w:shd w:val="clear" w:color="auto" w:fill="FFFFFF"/>
        </w:rPr>
        <w:t>Tactile</w:t>
      </w:r>
      <w:proofErr w:type="spellEnd"/>
      <w:r>
        <w:rPr>
          <w:rFonts w:ascii="Arial" w:hAnsi="Arial" w:cs="Arial"/>
          <w:color w:val="000000"/>
          <w:sz w:val="22"/>
          <w:szCs w:val="22"/>
          <w:shd w:val="clear" w:color="auto" w:fill="FFFFFF"/>
        </w:rPr>
        <w:t xml:space="preserve"> </w:t>
      </w:r>
      <w:proofErr w:type="spellStart"/>
      <w:r>
        <w:rPr>
          <w:rFonts w:ascii="Arial" w:hAnsi="Arial" w:cs="Arial"/>
          <w:color w:val="000000"/>
          <w:sz w:val="22"/>
          <w:szCs w:val="22"/>
          <w:shd w:val="clear" w:color="auto" w:fill="FFFFFF"/>
        </w:rPr>
        <w:t>Sense</w:t>
      </w:r>
      <w:proofErr w:type="spellEnd"/>
      <w:r>
        <w:rPr>
          <w:rFonts w:ascii="Arial" w:hAnsi="Arial" w:cs="Arial"/>
          <w:color w:val="000000"/>
          <w:sz w:val="22"/>
          <w:szCs w:val="22"/>
          <w:shd w:val="clear" w:color="auto" w:fill="FFFFFF"/>
        </w:rPr>
        <w:t>.</w:t>
      </w:r>
      <w:r>
        <w:rPr>
          <w:rStyle w:val="apple-converted-space"/>
          <w:rFonts w:ascii="Arial" w:hAnsi="Arial" w:cs="Arial"/>
          <w:color w:val="000000"/>
          <w:sz w:val="22"/>
          <w:szCs w:val="22"/>
          <w:shd w:val="clear" w:color="auto" w:fill="FFFFFF"/>
        </w:rPr>
        <w:t> </w:t>
      </w:r>
      <w:r>
        <w:rPr>
          <w:rFonts w:ascii="Arial" w:hAnsi="Arial" w:cs="Arial"/>
          <w:i/>
          <w:iCs/>
          <w:color w:val="000000"/>
          <w:sz w:val="22"/>
          <w:szCs w:val="22"/>
          <w:shd w:val="clear" w:color="auto" w:fill="FFFFFF"/>
        </w:rPr>
        <w:t>Http://touchlab.mit.edu/</w:t>
      </w:r>
      <w:r>
        <w:rPr>
          <w:rStyle w:val="apple-converted-space"/>
          <w:rFonts w:ascii="Arial" w:hAnsi="Arial" w:cs="Arial"/>
          <w:color w:val="000000"/>
          <w:sz w:val="22"/>
          <w:szCs w:val="22"/>
          <w:shd w:val="clear" w:color="auto" w:fill="FFFFFF"/>
        </w:rPr>
        <w:t> </w:t>
      </w:r>
      <w:r>
        <w:rPr>
          <w:rFonts w:ascii="Arial" w:hAnsi="Arial" w:cs="Arial"/>
          <w:color w:val="000000"/>
          <w:sz w:val="22"/>
          <w:szCs w:val="22"/>
          <w:shd w:val="clear" w:color="auto" w:fill="FFFFFF"/>
        </w:rPr>
        <w:t xml:space="preserve">[online]. 2003 [cit. 2012-09-24]. Dostupné z: </w:t>
      </w:r>
      <w:hyperlink r:id="rId124" w:history="1">
        <w:r w:rsidRPr="00B644E2">
          <w:rPr>
            <w:rStyle w:val="Hypertextovodkaz"/>
            <w:rFonts w:ascii="Arial" w:hAnsi="Arial" w:cs="Arial"/>
            <w:sz w:val="22"/>
            <w:szCs w:val="22"/>
            <w:shd w:val="clear" w:color="auto" w:fill="FFFFFF"/>
          </w:rPr>
          <w:t>http://touchlab.mit.edu/publications/2003_009.pdf</w:t>
        </w:r>
      </w:hyperlink>
    </w:p>
    <w:p w:rsidR="00B205F7" w:rsidRDefault="00684E24" w:rsidP="00B205F7">
      <w:pPr>
        <w:pStyle w:val="1OndraDP"/>
        <w:numPr>
          <w:ilvl w:val="0"/>
          <w:numId w:val="17"/>
        </w:numPr>
        <w:spacing w:before="120"/>
        <w:ind w:left="576" w:hanging="576"/>
        <w:rPr>
          <w:rFonts w:eastAsia="MS Mincho"/>
          <w:lang w:val="en-US" w:eastAsia="en-US"/>
        </w:rPr>
      </w:pPr>
      <w:r>
        <w:rPr>
          <w:rFonts w:ascii="Arial" w:hAnsi="Arial" w:cs="Arial"/>
          <w:color w:val="000000"/>
          <w:sz w:val="20"/>
          <w:szCs w:val="20"/>
          <w:shd w:val="clear" w:color="auto" w:fill="FFFFFF"/>
        </w:rPr>
        <w:t>KORBEL, Jan.</w:t>
      </w:r>
      <w:r>
        <w:rPr>
          <w:rStyle w:val="apple-converted-space"/>
          <w:rFonts w:ascii="Arial" w:hAnsi="Arial" w:cs="Arial"/>
          <w:color w:val="000000"/>
          <w:sz w:val="20"/>
          <w:szCs w:val="20"/>
          <w:shd w:val="clear" w:color="auto" w:fill="FFFFFF"/>
        </w:rPr>
        <w:t> </w:t>
      </w:r>
      <w:r>
        <w:rPr>
          <w:rFonts w:ascii="Arial" w:hAnsi="Arial" w:cs="Arial"/>
          <w:i/>
          <w:iCs/>
          <w:color w:val="000000"/>
          <w:sz w:val="20"/>
          <w:szCs w:val="20"/>
          <w:shd w:val="clear" w:color="auto" w:fill="FFFFFF"/>
        </w:rPr>
        <w:t>Jan Korbel</w:t>
      </w:r>
      <w:r>
        <w:rPr>
          <w:rFonts w:ascii="Arial" w:hAnsi="Arial" w:cs="Arial"/>
          <w:color w:val="000000"/>
          <w:sz w:val="20"/>
          <w:szCs w:val="20"/>
          <w:shd w:val="clear" w:color="auto" w:fill="FFFFFF"/>
        </w:rPr>
        <w:t>:</w:t>
      </w:r>
      <w:r>
        <w:rPr>
          <w:rStyle w:val="apple-converted-space"/>
          <w:rFonts w:ascii="Arial" w:hAnsi="Arial" w:cs="Arial"/>
          <w:color w:val="000000"/>
          <w:sz w:val="20"/>
          <w:szCs w:val="20"/>
          <w:shd w:val="clear" w:color="auto" w:fill="FFFFFF"/>
        </w:rPr>
        <w:t> </w:t>
      </w:r>
      <w:r>
        <w:rPr>
          <w:rFonts w:ascii="Arial" w:hAnsi="Arial" w:cs="Arial"/>
          <w:i/>
          <w:iCs/>
          <w:color w:val="000000"/>
          <w:sz w:val="20"/>
          <w:szCs w:val="20"/>
          <w:shd w:val="clear" w:color="auto" w:fill="FFFFFF"/>
        </w:rPr>
        <w:t xml:space="preserve">Nejen o budování webů a web aplikací s </w:t>
      </w:r>
      <w:proofErr w:type="spellStart"/>
      <w:r>
        <w:rPr>
          <w:rFonts w:ascii="Arial" w:hAnsi="Arial" w:cs="Arial"/>
          <w:i/>
          <w:iCs/>
          <w:color w:val="000000"/>
          <w:sz w:val="20"/>
          <w:szCs w:val="20"/>
          <w:shd w:val="clear" w:color="auto" w:fill="FFFFFF"/>
        </w:rPr>
        <w:t>důrazam</w:t>
      </w:r>
      <w:proofErr w:type="spellEnd"/>
      <w:r>
        <w:rPr>
          <w:rFonts w:ascii="Arial" w:hAnsi="Arial" w:cs="Arial"/>
          <w:i/>
          <w:iCs/>
          <w:color w:val="000000"/>
          <w:sz w:val="20"/>
          <w:szCs w:val="20"/>
          <w:shd w:val="clear" w:color="auto" w:fill="FFFFFF"/>
        </w:rPr>
        <w:t xml:space="preserve"> na dojem uživatele</w:t>
      </w:r>
      <w:r>
        <w:rPr>
          <w:rStyle w:val="apple-converted-space"/>
          <w:rFonts w:ascii="Arial" w:hAnsi="Arial" w:cs="Arial"/>
          <w:color w:val="000000"/>
          <w:sz w:val="20"/>
          <w:szCs w:val="20"/>
          <w:shd w:val="clear" w:color="auto" w:fill="FFFFFF"/>
        </w:rPr>
        <w:t> </w:t>
      </w:r>
      <w:r>
        <w:rPr>
          <w:rFonts w:ascii="Arial" w:hAnsi="Arial" w:cs="Arial"/>
          <w:color w:val="000000"/>
          <w:sz w:val="20"/>
          <w:szCs w:val="20"/>
          <w:shd w:val="clear" w:color="auto" w:fill="FFFFFF"/>
        </w:rPr>
        <w:t>[online]. 20. duben 2008 [cit. 2012-09-26]. Dostupné z: http://jankorbel.cz/2008/04/20/uzivatelske-rozhrani-fittsuv-zakon/</w:t>
      </w:r>
      <w:hyperlink r:id="rId125" w:history="1">
        <w:r w:rsidR="00B205F7" w:rsidRPr="00B644E2">
          <w:rPr>
            <w:rStyle w:val="Hypertextovodkaz"/>
            <w:lang w:eastAsia="en-US"/>
          </w:rPr>
          <w:t>http://en.wikipedia.org/wiki/Fitts_law</w:t>
        </w:r>
      </w:hyperlink>
    </w:p>
    <w:p w:rsidR="0087259F" w:rsidRPr="0087259F" w:rsidRDefault="0087259F" w:rsidP="00B205F7">
      <w:pPr>
        <w:pStyle w:val="1OndraDP"/>
        <w:numPr>
          <w:ilvl w:val="0"/>
          <w:numId w:val="17"/>
        </w:numPr>
        <w:spacing w:before="120"/>
        <w:ind w:left="576" w:hanging="576"/>
        <w:rPr>
          <w:rFonts w:eastAsia="MS Mincho"/>
          <w:lang w:val="en-US" w:eastAsia="en-US"/>
        </w:rPr>
      </w:pPr>
      <w:r w:rsidRPr="0087259F">
        <w:t xml:space="preserve">T, </w:t>
      </w:r>
      <w:proofErr w:type="spellStart"/>
      <w:r w:rsidRPr="0087259F">
        <w:t>Anthony</w:t>
      </w:r>
      <w:proofErr w:type="spellEnd"/>
      <w:r w:rsidRPr="0087259F">
        <w:t xml:space="preserve">. </w:t>
      </w:r>
      <w:proofErr w:type="spellStart"/>
      <w:r w:rsidRPr="0087259F">
        <w:t>Finger</w:t>
      </w:r>
      <w:proofErr w:type="spellEnd"/>
      <w:r w:rsidRPr="0087259F">
        <w:t>-</w:t>
      </w:r>
      <w:proofErr w:type="spellStart"/>
      <w:r w:rsidRPr="0087259F">
        <w:t>Friendly</w:t>
      </w:r>
      <w:proofErr w:type="spellEnd"/>
      <w:r w:rsidRPr="0087259F">
        <w:t xml:space="preserve"> Design: </w:t>
      </w:r>
      <w:proofErr w:type="spellStart"/>
      <w:r w:rsidRPr="0087259F">
        <w:t>Ideal</w:t>
      </w:r>
      <w:proofErr w:type="spellEnd"/>
      <w:r w:rsidRPr="0087259F">
        <w:t xml:space="preserve"> Mobile </w:t>
      </w:r>
      <w:proofErr w:type="spellStart"/>
      <w:r w:rsidRPr="0087259F">
        <w:t>Touchscreen</w:t>
      </w:r>
      <w:proofErr w:type="spellEnd"/>
      <w:r w:rsidRPr="0087259F">
        <w:t xml:space="preserve"> </w:t>
      </w:r>
      <w:proofErr w:type="spellStart"/>
      <w:r w:rsidRPr="0087259F">
        <w:t>Target</w:t>
      </w:r>
      <w:proofErr w:type="spellEnd"/>
      <w:r w:rsidRPr="0087259F">
        <w:t xml:space="preserve"> </w:t>
      </w:r>
      <w:proofErr w:type="spellStart"/>
      <w:r w:rsidRPr="0087259F">
        <w:t>Sizes</w:t>
      </w:r>
      <w:proofErr w:type="spellEnd"/>
      <w:r w:rsidRPr="0087259F">
        <w:t>. </w:t>
      </w:r>
      <w:r w:rsidRPr="0087259F">
        <w:rPr>
          <w:i/>
          <w:iCs/>
        </w:rPr>
        <w:t>Http://uxdesign.smashingmagazine.com/</w:t>
      </w:r>
      <w:r w:rsidRPr="0087259F">
        <w:t xml:space="preserve"> [online]. 2012-02-21 [cit. 2012-09-24]. Dostupné z: </w:t>
      </w:r>
      <w:hyperlink r:id="rId126" w:history="1">
        <w:r w:rsidRPr="00E77656">
          <w:rPr>
            <w:rStyle w:val="Hypertextovodkaz"/>
          </w:rPr>
          <w:t>http://uxdesign.smashingmagazine.com/2012/02/21/finger-friendly-design-ideal-mobile-touchscreen-target-sizes/</w:t>
        </w:r>
      </w:hyperlink>
    </w:p>
    <w:p w:rsidR="00B205F7" w:rsidRPr="00CB35DC" w:rsidRDefault="00B205F7" w:rsidP="00B205F7">
      <w:pPr>
        <w:pStyle w:val="1OndraDP"/>
        <w:numPr>
          <w:ilvl w:val="0"/>
          <w:numId w:val="17"/>
        </w:numPr>
        <w:spacing w:before="120"/>
        <w:ind w:left="576" w:hanging="576"/>
        <w:rPr>
          <w:rFonts w:eastAsia="MS Mincho"/>
          <w:lang w:val="en-US" w:eastAsia="en-US"/>
        </w:rPr>
      </w:pPr>
      <w:r>
        <w:t xml:space="preserve">CARNEY, </w:t>
      </w:r>
      <w:proofErr w:type="spellStart"/>
      <w:r>
        <w:t>Cher</w:t>
      </w:r>
      <w:proofErr w:type="spellEnd"/>
      <w:r>
        <w:t>, John L. CAMBELL a Elizabeth A. MITCHELL. In-</w:t>
      </w:r>
      <w:proofErr w:type="spellStart"/>
      <w:r>
        <w:t>Vehicle</w:t>
      </w:r>
      <w:proofErr w:type="spellEnd"/>
      <w:r>
        <w:t xml:space="preserve"> Display </w:t>
      </w:r>
      <w:proofErr w:type="spellStart"/>
      <w:r>
        <w:t>Icons</w:t>
      </w:r>
      <w:proofErr w:type="spellEnd"/>
      <w:r>
        <w:t xml:space="preserve"> </w:t>
      </w:r>
      <w:proofErr w:type="spellStart"/>
      <w:r>
        <w:t>and</w:t>
      </w:r>
      <w:proofErr w:type="spellEnd"/>
      <w:r>
        <w:t xml:space="preserve"> </w:t>
      </w:r>
      <w:proofErr w:type="spellStart"/>
      <w:r>
        <w:t>Other</w:t>
      </w:r>
      <w:proofErr w:type="spellEnd"/>
      <w:r>
        <w:t xml:space="preserve"> </w:t>
      </w:r>
      <w:proofErr w:type="spellStart"/>
      <w:r>
        <w:t>Information</w:t>
      </w:r>
      <w:proofErr w:type="spellEnd"/>
      <w:r>
        <w:t xml:space="preserve"> </w:t>
      </w:r>
      <w:proofErr w:type="spellStart"/>
      <w:r>
        <w:t>Elements</w:t>
      </w:r>
      <w:proofErr w:type="spellEnd"/>
      <w:r>
        <w:t xml:space="preserve">: </w:t>
      </w:r>
      <w:proofErr w:type="spellStart"/>
      <w:r>
        <w:t>Literature</w:t>
      </w:r>
      <w:proofErr w:type="spellEnd"/>
      <w:r>
        <w:t xml:space="preserve"> </w:t>
      </w:r>
      <w:proofErr w:type="spellStart"/>
      <w:r>
        <w:t>Review</w:t>
      </w:r>
      <w:proofErr w:type="spellEnd"/>
      <w:r>
        <w:t xml:space="preserve">. Georgetown </w:t>
      </w:r>
      <w:proofErr w:type="spellStart"/>
      <w:r>
        <w:t>Pike</w:t>
      </w:r>
      <w:proofErr w:type="spellEnd"/>
      <w:r>
        <w:t xml:space="preserve"> </w:t>
      </w:r>
      <w:proofErr w:type="spellStart"/>
      <w:r>
        <w:t>McLean</w:t>
      </w:r>
      <w:proofErr w:type="spellEnd"/>
      <w:r>
        <w:t xml:space="preserve">, May 7, 1998. FHWA-RD-98-164. </w:t>
      </w:r>
      <w:proofErr w:type="spellStart"/>
      <w:r>
        <w:t>DostupnÃ</w:t>
      </w:r>
      <w:proofErr w:type="spellEnd"/>
      <w:r>
        <w:t xml:space="preserve">© z: </w:t>
      </w:r>
      <w:hyperlink r:id="rId127" w:history="1">
        <w:r w:rsidRPr="00B644E2">
          <w:rPr>
            <w:rStyle w:val="Hypertextovodkaz"/>
          </w:rPr>
          <w:t>www.fhwa.dot.gov/publications/research/safety/03063/03063.pdf</w:t>
        </w:r>
      </w:hyperlink>
    </w:p>
    <w:p w:rsidR="00B205F7" w:rsidRPr="00CB35DC" w:rsidRDefault="0087259F" w:rsidP="00B205F7">
      <w:pPr>
        <w:pStyle w:val="1OndraDP"/>
        <w:numPr>
          <w:ilvl w:val="0"/>
          <w:numId w:val="17"/>
        </w:numPr>
        <w:spacing w:before="120"/>
        <w:ind w:left="576" w:hanging="576"/>
        <w:rPr>
          <w:rFonts w:eastAsia="MS Mincho"/>
          <w:lang w:eastAsia="en-US"/>
        </w:rPr>
      </w:pPr>
      <w:r w:rsidRPr="0087259F">
        <w:t>ERB, Ernst. </w:t>
      </w:r>
      <w:proofErr w:type="spellStart"/>
      <w:r w:rsidRPr="0087259F">
        <w:rPr>
          <w:i/>
          <w:iCs/>
        </w:rPr>
        <w:t>History</w:t>
      </w:r>
      <w:proofErr w:type="spellEnd"/>
      <w:r w:rsidRPr="0087259F">
        <w:rPr>
          <w:i/>
          <w:iCs/>
        </w:rPr>
        <w:t xml:space="preserve"> </w:t>
      </w:r>
      <w:proofErr w:type="spellStart"/>
      <w:r w:rsidRPr="0087259F">
        <w:rPr>
          <w:i/>
          <w:iCs/>
        </w:rPr>
        <w:t>and</w:t>
      </w:r>
      <w:proofErr w:type="spellEnd"/>
      <w:r w:rsidRPr="0087259F">
        <w:rPr>
          <w:i/>
          <w:iCs/>
        </w:rPr>
        <w:t xml:space="preserve"> </w:t>
      </w:r>
      <w:proofErr w:type="spellStart"/>
      <w:r w:rsidRPr="0087259F">
        <w:rPr>
          <w:i/>
          <w:iCs/>
        </w:rPr>
        <w:t>development</w:t>
      </w:r>
      <w:proofErr w:type="spellEnd"/>
      <w:r w:rsidRPr="0087259F">
        <w:rPr>
          <w:i/>
          <w:iCs/>
        </w:rPr>
        <w:t xml:space="preserve"> </w:t>
      </w:r>
      <w:proofErr w:type="spellStart"/>
      <w:r w:rsidRPr="0087259F">
        <w:rPr>
          <w:i/>
          <w:iCs/>
        </w:rPr>
        <w:t>of</w:t>
      </w:r>
      <w:proofErr w:type="spellEnd"/>
      <w:r w:rsidRPr="0087259F">
        <w:rPr>
          <w:i/>
          <w:iCs/>
        </w:rPr>
        <w:t xml:space="preserve"> </w:t>
      </w:r>
      <w:proofErr w:type="spellStart"/>
      <w:r w:rsidRPr="0087259F">
        <w:rPr>
          <w:i/>
          <w:iCs/>
        </w:rPr>
        <w:t>early</w:t>
      </w:r>
      <w:proofErr w:type="spellEnd"/>
      <w:r w:rsidRPr="0087259F">
        <w:rPr>
          <w:i/>
          <w:iCs/>
        </w:rPr>
        <w:t xml:space="preserve"> Car </w:t>
      </w:r>
      <w:proofErr w:type="spellStart"/>
      <w:r w:rsidRPr="0087259F">
        <w:rPr>
          <w:i/>
          <w:iCs/>
        </w:rPr>
        <w:t>Radios</w:t>
      </w:r>
      <w:proofErr w:type="spellEnd"/>
      <w:r w:rsidRPr="0087259F">
        <w:t xml:space="preserve"> [online]. </w:t>
      </w:r>
      <w:proofErr w:type="gramStart"/>
      <w:r w:rsidRPr="0087259F">
        <w:t>13.Mar</w:t>
      </w:r>
      <w:proofErr w:type="gramEnd"/>
      <w:r w:rsidRPr="0087259F">
        <w:t>.07</w:t>
      </w:r>
      <w:r>
        <w:t xml:space="preserve"> [cit. 2012-09-26]. Dostupné z: </w:t>
      </w:r>
      <w:r w:rsidRPr="0087259F">
        <w:t>http://www.radiomuseum.org/forum/first_car_radios_history_and_development_of_early_car_radios.html</w:t>
      </w:r>
      <w:r w:rsidR="00B205F7" w:rsidRPr="00E13D77">
        <w:rPr>
          <w:lang w:eastAsia="en-US"/>
        </w:rPr>
        <w:t>http://</w:t>
      </w:r>
      <w:proofErr w:type="gramStart"/>
      <w:r w:rsidR="00B205F7" w:rsidRPr="00E13D77">
        <w:rPr>
          <w:lang w:eastAsia="en-US"/>
        </w:rPr>
        <w:t>www</w:t>
      </w:r>
      <w:proofErr w:type="gramEnd"/>
      <w:r w:rsidR="00B205F7" w:rsidRPr="00E13D77">
        <w:rPr>
          <w:lang w:eastAsia="en-US"/>
        </w:rPr>
        <w:t>.</w:t>
      </w:r>
      <w:proofErr w:type="gramStart"/>
      <w:r w:rsidR="00B205F7" w:rsidRPr="00E13D77">
        <w:rPr>
          <w:lang w:eastAsia="en-US"/>
        </w:rPr>
        <w:t>nuance</w:t>
      </w:r>
      <w:proofErr w:type="gramEnd"/>
      <w:r w:rsidR="00B205F7" w:rsidRPr="00E13D77">
        <w:rPr>
          <w:lang w:eastAsia="en-US"/>
        </w:rPr>
        <w:t>.com/news/pressreleases/2008/20080708_auto.asp</w:t>
      </w:r>
    </w:p>
    <w:p w:rsidR="00963FD1" w:rsidRPr="00435EBD" w:rsidRDefault="0087259F" w:rsidP="00B205F7">
      <w:pPr>
        <w:pStyle w:val="1OndraDP"/>
        <w:numPr>
          <w:ilvl w:val="0"/>
          <w:numId w:val="17"/>
        </w:numPr>
        <w:spacing w:before="120"/>
        <w:ind w:left="576" w:hanging="576"/>
        <w:rPr>
          <w:rFonts w:eastAsia="MS Mincho"/>
          <w:lang w:eastAsia="en-US"/>
        </w:rPr>
      </w:pPr>
      <w:r>
        <w:rPr>
          <w:rFonts w:ascii="Arial" w:hAnsi="Arial" w:cs="Arial"/>
          <w:color w:val="000000"/>
          <w:sz w:val="20"/>
          <w:szCs w:val="20"/>
          <w:shd w:val="clear" w:color="auto" w:fill="FFFFFF"/>
        </w:rPr>
        <w:lastRenderedPageBreak/>
        <w:t>JAROLÍM, Bc. Lukáš.</w:t>
      </w:r>
      <w:r>
        <w:rPr>
          <w:rStyle w:val="apple-converted-space"/>
          <w:rFonts w:ascii="Arial" w:hAnsi="Arial" w:cs="Arial"/>
          <w:color w:val="000000"/>
          <w:sz w:val="20"/>
          <w:szCs w:val="20"/>
          <w:shd w:val="clear" w:color="auto" w:fill="FFFFFF"/>
        </w:rPr>
        <w:t> </w:t>
      </w:r>
      <w:r>
        <w:rPr>
          <w:rFonts w:ascii="Arial" w:hAnsi="Arial" w:cs="Arial"/>
          <w:i/>
          <w:iCs/>
          <w:color w:val="000000"/>
          <w:sz w:val="20"/>
          <w:szCs w:val="20"/>
          <w:shd w:val="clear" w:color="auto" w:fill="FFFFFF"/>
        </w:rPr>
        <w:t>Bezpečnost silničního provozu ve vazbě na řidiče jednostopých vozidel</w:t>
      </w:r>
      <w:r>
        <w:rPr>
          <w:rStyle w:val="apple-converted-space"/>
          <w:rFonts w:ascii="Arial" w:hAnsi="Arial" w:cs="Arial"/>
          <w:color w:val="000000"/>
          <w:sz w:val="20"/>
          <w:szCs w:val="20"/>
          <w:shd w:val="clear" w:color="auto" w:fill="FFFFFF"/>
        </w:rPr>
        <w:t> </w:t>
      </w:r>
      <w:r>
        <w:rPr>
          <w:rFonts w:ascii="Arial" w:hAnsi="Arial" w:cs="Arial"/>
          <w:color w:val="000000"/>
          <w:sz w:val="20"/>
          <w:szCs w:val="20"/>
          <w:shd w:val="clear" w:color="auto" w:fill="FFFFFF"/>
        </w:rPr>
        <w:t>[online]. 2012 [cit. 2012-09-26]. Dostupné z: http://dspace.upce.cz/bitstream/10195/46346/3/JarolimL_BezpecnostSilnicniho_ID_2012.pdf</w:t>
      </w:r>
      <w:r w:rsidR="00963FD1">
        <w:t>http://www.youtube.com/watch?v=OnlyoEYww0k&amp;feature=related</w:t>
      </w:r>
    </w:p>
    <w:p w:rsidR="00B205F7" w:rsidRPr="00435EBD" w:rsidRDefault="00B205F7" w:rsidP="00B205F7"/>
    <w:p w:rsidR="00F92ABA" w:rsidRPr="00F92ABA" w:rsidRDefault="00F92ABA" w:rsidP="00F92ABA">
      <w:pPr>
        <w:tabs>
          <w:tab w:val="left" w:pos="0"/>
          <w:tab w:val="right" w:pos="709"/>
        </w:tabs>
        <w:suppressAutoHyphens/>
        <w:spacing w:before="60" w:after="60"/>
        <w:ind w:left="851" w:hanging="851"/>
        <w:rPr>
          <w:rFonts w:eastAsia="MS Mincho"/>
        </w:rPr>
      </w:pPr>
    </w:p>
    <w:p w:rsidR="00F92ABA" w:rsidRPr="00F92ABA" w:rsidRDefault="00F92ABA" w:rsidP="00F92ABA"/>
    <w:p w:rsidR="00C94493" w:rsidRDefault="00C94493" w:rsidP="004C1DC7">
      <w:pPr>
        <w:pStyle w:val="Nadpis"/>
        <w:suppressAutoHyphens/>
      </w:pPr>
      <w:bookmarkStart w:id="249" w:name="_Toc37577736"/>
      <w:bookmarkStart w:id="250" w:name="_Toc88120447"/>
      <w:bookmarkStart w:id="251" w:name="_Toc88120684"/>
      <w:bookmarkStart w:id="252" w:name="_Toc88120896"/>
      <w:bookmarkStart w:id="253" w:name="_Toc88121000"/>
      <w:bookmarkStart w:id="254" w:name="_Toc88121043"/>
      <w:bookmarkStart w:id="255" w:name="_Toc88121180"/>
      <w:bookmarkStart w:id="256" w:name="_Toc88121554"/>
      <w:bookmarkStart w:id="257" w:name="_Toc88121611"/>
      <w:bookmarkStart w:id="258" w:name="_Toc88121749"/>
      <w:bookmarkStart w:id="259" w:name="_Toc88122015"/>
      <w:bookmarkStart w:id="260" w:name="_Toc88124620"/>
      <w:bookmarkStart w:id="261" w:name="_Toc88124657"/>
      <w:bookmarkStart w:id="262" w:name="_Toc88124807"/>
      <w:bookmarkStart w:id="263" w:name="_Toc88125790"/>
      <w:bookmarkStart w:id="264" w:name="_Toc88126310"/>
      <w:bookmarkStart w:id="265" w:name="_Toc88126461"/>
      <w:bookmarkStart w:id="266" w:name="_Toc88126528"/>
      <w:bookmarkStart w:id="267" w:name="_Toc88126557"/>
      <w:bookmarkStart w:id="268" w:name="_Toc88126773"/>
      <w:bookmarkStart w:id="269" w:name="_Toc88126863"/>
      <w:bookmarkStart w:id="270" w:name="_Toc88127104"/>
      <w:bookmarkStart w:id="271" w:name="_Toc88127147"/>
      <w:bookmarkStart w:id="272" w:name="_Toc88128512"/>
      <w:bookmarkStart w:id="273" w:name="_Toc107634154"/>
      <w:bookmarkStart w:id="274" w:name="_Toc107635189"/>
      <w:bookmarkStart w:id="275" w:name="_Toc107635229"/>
      <w:bookmarkStart w:id="276" w:name="_Toc107635246"/>
      <w:bookmarkStart w:id="277" w:name="_Toc336429843"/>
      <w:r>
        <w:lastRenderedPageBreak/>
        <w:t>Seznam použitých symbolů a zkratek</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rsidR="006719E9" w:rsidRDefault="006719E9" w:rsidP="006719E9">
      <w:pPr>
        <w:tabs>
          <w:tab w:val="left" w:pos="1152"/>
        </w:tabs>
        <w:spacing w:after="0"/>
      </w:pPr>
      <w:r>
        <w:t>GUI</w:t>
      </w:r>
      <w:r>
        <w:tab/>
      </w:r>
      <w:proofErr w:type="spellStart"/>
      <w:r w:rsidRPr="008A7FF9">
        <w:t>Graphical</w:t>
      </w:r>
      <w:proofErr w:type="spellEnd"/>
      <w:r w:rsidRPr="008A7FF9">
        <w:t xml:space="preserve"> user interface (GUI)</w:t>
      </w:r>
    </w:p>
    <w:p w:rsidR="000018EB" w:rsidRDefault="000018EB" w:rsidP="006719E9">
      <w:pPr>
        <w:tabs>
          <w:tab w:val="left" w:pos="1152"/>
        </w:tabs>
        <w:spacing w:after="0"/>
      </w:pPr>
      <w:r>
        <w:t>CLI</w:t>
      </w:r>
      <w:r>
        <w:tab/>
      </w:r>
      <w:proofErr w:type="spellStart"/>
      <w:r>
        <w:t>Command</w:t>
      </w:r>
      <w:proofErr w:type="spellEnd"/>
      <w:r>
        <w:t xml:space="preserve"> line interface </w:t>
      </w:r>
    </w:p>
    <w:p w:rsidR="006719E9" w:rsidRDefault="006719E9" w:rsidP="006719E9">
      <w:pPr>
        <w:tabs>
          <w:tab w:val="left" w:pos="1152"/>
        </w:tabs>
        <w:spacing w:after="0"/>
      </w:pPr>
      <w:r>
        <w:t>UI</w:t>
      </w:r>
      <w:r>
        <w:tab/>
      </w:r>
      <w:r w:rsidRPr="008A7FF9">
        <w:t xml:space="preserve">User interface </w:t>
      </w:r>
    </w:p>
    <w:p w:rsidR="006719E9" w:rsidRDefault="006719E9" w:rsidP="006719E9">
      <w:pPr>
        <w:tabs>
          <w:tab w:val="left" w:pos="1152"/>
        </w:tabs>
        <w:spacing w:after="0"/>
      </w:pPr>
      <w:r>
        <w:rPr>
          <w:lang w:val="en-GB"/>
        </w:rPr>
        <w:t>HCI</w:t>
      </w:r>
      <w:r>
        <w:rPr>
          <w:lang w:val="en-GB"/>
        </w:rPr>
        <w:tab/>
      </w:r>
      <w:r w:rsidRPr="008A7FF9">
        <w:rPr>
          <w:lang w:val="en-GB"/>
        </w:rPr>
        <w:t>Human-computer interaction</w:t>
      </w:r>
      <w:r w:rsidRPr="008A7FF9">
        <w:t xml:space="preserve"> </w:t>
      </w:r>
    </w:p>
    <w:p w:rsidR="006719E9" w:rsidRDefault="006719E9" w:rsidP="006719E9">
      <w:pPr>
        <w:tabs>
          <w:tab w:val="left" w:pos="1152"/>
        </w:tabs>
        <w:spacing w:after="0"/>
      </w:pPr>
      <w:r>
        <w:t>HIG</w:t>
      </w:r>
      <w:r>
        <w:tab/>
      </w:r>
      <w:proofErr w:type="spellStart"/>
      <w:r>
        <w:t>Human</w:t>
      </w:r>
      <w:proofErr w:type="spellEnd"/>
      <w:r>
        <w:t xml:space="preserve"> interface </w:t>
      </w:r>
      <w:proofErr w:type="spellStart"/>
      <w:r>
        <w:t>guideline</w:t>
      </w:r>
      <w:proofErr w:type="spellEnd"/>
      <w:r>
        <w:t xml:space="preserve"> </w:t>
      </w:r>
    </w:p>
    <w:p w:rsidR="006719E9" w:rsidRDefault="006719E9" w:rsidP="006719E9">
      <w:pPr>
        <w:tabs>
          <w:tab w:val="left" w:pos="1152"/>
        </w:tabs>
        <w:spacing w:after="0"/>
      </w:pPr>
      <w:r>
        <w:t>UCD</w:t>
      </w:r>
      <w:r>
        <w:tab/>
        <w:t xml:space="preserve">User </w:t>
      </w:r>
      <w:proofErr w:type="spellStart"/>
      <w:r>
        <w:t>centered</w:t>
      </w:r>
      <w:proofErr w:type="spellEnd"/>
      <w:r>
        <w:t xml:space="preserve"> design </w:t>
      </w:r>
    </w:p>
    <w:p w:rsidR="006719E9" w:rsidRDefault="006719E9" w:rsidP="006719E9">
      <w:pPr>
        <w:tabs>
          <w:tab w:val="left" w:pos="1152"/>
        </w:tabs>
        <w:spacing w:after="0"/>
      </w:pPr>
      <w:r>
        <w:t>IxD</w:t>
      </w:r>
      <w:r>
        <w:tab/>
      </w:r>
      <w:proofErr w:type="spellStart"/>
      <w:r>
        <w:t>Interaction</w:t>
      </w:r>
      <w:proofErr w:type="spellEnd"/>
      <w:r>
        <w:t xml:space="preserve"> design </w:t>
      </w:r>
    </w:p>
    <w:p w:rsidR="006719E9" w:rsidRDefault="006719E9" w:rsidP="006719E9">
      <w:pPr>
        <w:tabs>
          <w:tab w:val="left" w:pos="1152"/>
        </w:tabs>
        <w:spacing w:after="0"/>
      </w:pPr>
      <w:r>
        <w:t>UX, UE</w:t>
      </w:r>
      <w:r>
        <w:tab/>
        <w:t xml:space="preserve">User </w:t>
      </w:r>
      <w:proofErr w:type="spellStart"/>
      <w:r>
        <w:t>experience</w:t>
      </w:r>
      <w:proofErr w:type="spellEnd"/>
      <w:r>
        <w:t xml:space="preserve"> design </w:t>
      </w:r>
    </w:p>
    <w:p w:rsidR="006719E9" w:rsidRDefault="006719E9" w:rsidP="006719E9">
      <w:pPr>
        <w:tabs>
          <w:tab w:val="left" w:pos="1152"/>
        </w:tabs>
        <w:spacing w:after="0"/>
      </w:pPr>
      <w:r>
        <w:t xml:space="preserve">NLS </w:t>
      </w:r>
      <w:r>
        <w:tab/>
      </w:r>
      <w:proofErr w:type="spellStart"/>
      <w:r>
        <w:t>oN-Line</w:t>
      </w:r>
      <w:proofErr w:type="spellEnd"/>
      <w:r>
        <w:t xml:space="preserve"> </w:t>
      </w:r>
      <w:proofErr w:type="spellStart"/>
      <w:r>
        <w:t>System</w:t>
      </w:r>
      <w:proofErr w:type="spellEnd"/>
    </w:p>
    <w:p w:rsidR="006719E9" w:rsidRDefault="006719E9" w:rsidP="006719E9">
      <w:pPr>
        <w:tabs>
          <w:tab w:val="left" w:pos="1152"/>
        </w:tabs>
        <w:spacing w:after="0"/>
      </w:pPr>
      <w:proofErr w:type="spellStart"/>
      <w:r>
        <w:t>Geos</w:t>
      </w:r>
      <w:proofErr w:type="spellEnd"/>
      <w:r>
        <w:t xml:space="preserve"> </w:t>
      </w:r>
      <w:r>
        <w:tab/>
      </w:r>
      <w:proofErr w:type="spellStart"/>
      <w:r>
        <w:t>Graphic</w:t>
      </w:r>
      <w:proofErr w:type="spellEnd"/>
      <w:r>
        <w:t xml:space="preserve"> </w:t>
      </w:r>
      <w:proofErr w:type="spellStart"/>
      <w:r>
        <w:t>environment</w:t>
      </w:r>
      <w:proofErr w:type="spellEnd"/>
      <w:r>
        <w:t xml:space="preserve"> </w:t>
      </w:r>
      <w:proofErr w:type="spellStart"/>
      <w:r>
        <w:t>operating</w:t>
      </w:r>
      <w:proofErr w:type="spellEnd"/>
      <w:r>
        <w:t xml:space="preserve"> systém</w:t>
      </w:r>
    </w:p>
    <w:p w:rsidR="000018EB" w:rsidRDefault="00435EAB" w:rsidP="006719E9">
      <w:pPr>
        <w:tabs>
          <w:tab w:val="left" w:pos="1152"/>
        </w:tabs>
        <w:spacing w:after="0"/>
      </w:pPr>
      <w:r>
        <w:t xml:space="preserve">GEM </w:t>
      </w:r>
      <w:r>
        <w:tab/>
      </w:r>
      <w:proofErr w:type="spellStart"/>
      <w:r>
        <w:t>Graphic</w:t>
      </w:r>
      <w:proofErr w:type="spellEnd"/>
      <w:r>
        <w:t xml:space="preserve"> </w:t>
      </w:r>
      <w:proofErr w:type="spellStart"/>
      <w:r>
        <w:t>e</w:t>
      </w:r>
      <w:r w:rsidR="000018EB">
        <w:t>nfironment</w:t>
      </w:r>
      <w:proofErr w:type="spellEnd"/>
      <w:r w:rsidR="000018EB">
        <w:t xml:space="preserve"> </w:t>
      </w:r>
      <w:proofErr w:type="spellStart"/>
      <w:r w:rsidR="000018EB">
        <w:t>Manager</w:t>
      </w:r>
      <w:proofErr w:type="spellEnd"/>
    </w:p>
    <w:p w:rsidR="000546C5" w:rsidRDefault="00435EAB" w:rsidP="006719E9">
      <w:pPr>
        <w:tabs>
          <w:tab w:val="left" w:pos="1152"/>
        </w:tabs>
        <w:spacing w:after="0"/>
      </w:pPr>
      <w:r>
        <w:t xml:space="preserve">GPS </w:t>
      </w:r>
      <w:r>
        <w:tab/>
      </w:r>
      <w:proofErr w:type="spellStart"/>
      <w:r>
        <w:t>Global</w:t>
      </w:r>
      <w:proofErr w:type="spellEnd"/>
      <w:r>
        <w:t xml:space="preserve"> </w:t>
      </w:r>
      <w:proofErr w:type="spellStart"/>
      <w:r>
        <w:t>p</w:t>
      </w:r>
      <w:r w:rsidR="000546C5">
        <w:t>ositioning</w:t>
      </w:r>
      <w:proofErr w:type="spellEnd"/>
      <w:r w:rsidR="000546C5">
        <w:t xml:space="preserve"> systém</w:t>
      </w:r>
    </w:p>
    <w:p w:rsidR="000546C5" w:rsidRDefault="000546C5" w:rsidP="006719E9">
      <w:pPr>
        <w:tabs>
          <w:tab w:val="left" w:pos="1152"/>
        </w:tabs>
        <w:spacing w:after="0"/>
      </w:pPr>
      <w:r>
        <w:t>POI</w:t>
      </w:r>
      <w:r>
        <w:tab/>
      </w:r>
      <w:proofErr w:type="spellStart"/>
      <w:r>
        <w:t>Points</w:t>
      </w:r>
      <w:proofErr w:type="spellEnd"/>
      <w:r>
        <w:t xml:space="preserve"> </w:t>
      </w:r>
      <w:proofErr w:type="spellStart"/>
      <w:r>
        <w:t>of</w:t>
      </w:r>
      <w:proofErr w:type="spellEnd"/>
      <w:r>
        <w:t xml:space="preserve"> </w:t>
      </w:r>
      <w:proofErr w:type="spellStart"/>
      <w:r>
        <w:t>interests</w:t>
      </w:r>
      <w:proofErr w:type="spellEnd"/>
    </w:p>
    <w:p w:rsidR="000546C5" w:rsidRDefault="000546C5" w:rsidP="006719E9">
      <w:pPr>
        <w:tabs>
          <w:tab w:val="left" w:pos="1152"/>
        </w:tabs>
        <w:spacing w:after="0"/>
      </w:pPr>
      <w:r>
        <w:t>TMC</w:t>
      </w:r>
      <w:r>
        <w:tab/>
      </w:r>
      <w:proofErr w:type="spellStart"/>
      <w:r w:rsidR="00435EAB">
        <w:t>Traffic</w:t>
      </w:r>
      <w:proofErr w:type="spellEnd"/>
      <w:r w:rsidR="00435EAB">
        <w:t xml:space="preserve"> </w:t>
      </w:r>
      <w:proofErr w:type="spellStart"/>
      <w:r w:rsidR="00435EAB">
        <w:t>message</w:t>
      </w:r>
      <w:proofErr w:type="spellEnd"/>
      <w:r w:rsidR="00435EAB">
        <w:t xml:space="preserve"> </w:t>
      </w:r>
      <w:proofErr w:type="spellStart"/>
      <w:r w:rsidR="00435EAB">
        <w:t>channel</w:t>
      </w:r>
      <w:proofErr w:type="spellEnd"/>
    </w:p>
    <w:p w:rsidR="00226EF9" w:rsidRPr="00435EAB" w:rsidRDefault="00226EF9" w:rsidP="006719E9">
      <w:pPr>
        <w:tabs>
          <w:tab w:val="left" w:pos="1152"/>
        </w:tabs>
        <w:spacing w:after="0"/>
        <w:rPr>
          <w:color w:val="333333"/>
          <w:shd w:val="clear" w:color="auto" w:fill="FFFFFF"/>
        </w:rPr>
      </w:pPr>
      <w:proofErr w:type="spellStart"/>
      <w:r>
        <w:rPr>
          <w:color w:val="333333"/>
          <w:shd w:val="clear" w:color="auto" w:fill="FFFFFF"/>
        </w:rPr>
        <w:t>iOS</w:t>
      </w:r>
      <w:proofErr w:type="spellEnd"/>
      <w:r>
        <w:rPr>
          <w:color w:val="333333"/>
          <w:shd w:val="clear" w:color="auto" w:fill="FFFFFF"/>
        </w:rPr>
        <w:t xml:space="preserve"> </w:t>
      </w:r>
      <w:r>
        <w:rPr>
          <w:color w:val="333333"/>
          <w:shd w:val="clear" w:color="auto" w:fill="FFFFFF"/>
        </w:rPr>
        <w:tab/>
      </w:r>
      <w:proofErr w:type="spellStart"/>
      <w:r w:rsidRPr="00226EF9">
        <w:rPr>
          <w:color w:val="333333"/>
          <w:shd w:val="clear" w:color="auto" w:fill="FFFFFF"/>
        </w:rPr>
        <w:t>iPhone</w:t>
      </w:r>
      <w:proofErr w:type="spellEnd"/>
      <w:r w:rsidRPr="00226EF9">
        <w:rPr>
          <w:color w:val="333333"/>
          <w:shd w:val="clear" w:color="auto" w:fill="FFFFFF"/>
        </w:rPr>
        <w:t xml:space="preserve"> </w:t>
      </w:r>
      <w:proofErr w:type="spellStart"/>
      <w:r w:rsidRPr="00226EF9">
        <w:rPr>
          <w:color w:val="333333"/>
          <w:shd w:val="clear" w:color="auto" w:fill="FFFFFF"/>
        </w:rPr>
        <w:t>operating</w:t>
      </w:r>
      <w:proofErr w:type="spellEnd"/>
      <w:r w:rsidRPr="00226EF9">
        <w:rPr>
          <w:color w:val="333333"/>
          <w:shd w:val="clear" w:color="auto" w:fill="FFFFFF"/>
        </w:rPr>
        <w:t xml:space="preserve"> </w:t>
      </w:r>
      <w:r>
        <w:rPr>
          <w:color w:val="333333"/>
          <w:shd w:val="clear" w:color="auto" w:fill="FFFFFF"/>
        </w:rPr>
        <w:t>systém</w:t>
      </w:r>
      <w:r w:rsidR="00D04321">
        <w:rPr>
          <w:color w:val="333333"/>
          <w:shd w:val="clear" w:color="auto" w:fill="FFFFFF"/>
        </w:rPr>
        <w:tab/>
      </w:r>
    </w:p>
    <w:p w:rsidR="00C94493" w:rsidRDefault="00C94493" w:rsidP="004C1DC7">
      <w:pPr>
        <w:suppressAutoHyphens/>
      </w:pPr>
    </w:p>
    <w:p w:rsidR="00C94493" w:rsidRDefault="00C94493" w:rsidP="004C1DC7">
      <w:pPr>
        <w:pStyle w:val="Nadpis"/>
        <w:suppressAutoHyphens/>
      </w:pPr>
      <w:bookmarkStart w:id="278" w:name="_Toc37577737"/>
      <w:bookmarkStart w:id="279" w:name="_Toc88120448"/>
      <w:bookmarkStart w:id="280" w:name="_Toc88120685"/>
      <w:bookmarkStart w:id="281" w:name="_Toc88120897"/>
      <w:bookmarkStart w:id="282" w:name="_Toc88121001"/>
      <w:bookmarkStart w:id="283" w:name="_Toc88121044"/>
      <w:bookmarkStart w:id="284" w:name="_Toc88121181"/>
      <w:bookmarkStart w:id="285" w:name="_Toc88121555"/>
      <w:bookmarkStart w:id="286" w:name="_Toc88121612"/>
      <w:bookmarkStart w:id="287" w:name="_Toc88121750"/>
      <w:bookmarkStart w:id="288" w:name="_Toc88122016"/>
      <w:bookmarkStart w:id="289" w:name="_Toc88124621"/>
      <w:bookmarkStart w:id="290" w:name="_Toc88124658"/>
      <w:bookmarkStart w:id="291" w:name="_Toc88124808"/>
      <w:bookmarkStart w:id="292" w:name="_Toc88125791"/>
      <w:bookmarkStart w:id="293" w:name="_Toc88126311"/>
      <w:bookmarkStart w:id="294" w:name="_Toc88126462"/>
      <w:bookmarkStart w:id="295" w:name="_Toc88126529"/>
      <w:bookmarkStart w:id="296" w:name="_Toc88126558"/>
      <w:bookmarkStart w:id="297" w:name="_Toc88126774"/>
      <w:bookmarkStart w:id="298" w:name="_Toc88126864"/>
      <w:bookmarkStart w:id="299" w:name="_Toc88127105"/>
      <w:bookmarkStart w:id="300" w:name="_Toc88127148"/>
      <w:bookmarkStart w:id="301" w:name="_Toc88128513"/>
      <w:bookmarkStart w:id="302" w:name="_Toc107634155"/>
      <w:bookmarkStart w:id="303" w:name="_Toc107635190"/>
      <w:bookmarkStart w:id="304" w:name="_Toc107635230"/>
      <w:bookmarkStart w:id="305" w:name="_Toc107635247"/>
      <w:bookmarkStart w:id="306" w:name="_Toc336429844"/>
      <w:r>
        <w:lastRenderedPageBreak/>
        <w:t>Seznam obrázků</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rsidR="00A62E71" w:rsidRDefault="009065B7">
      <w:pPr>
        <w:pStyle w:val="Seznamobrzk"/>
        <w:rPr>
          <w:rFonts w:asciiTheme="minorHAnsi" w:eastAsiaTheme="minorEastAsia" w:hAnsiTheme="minorHAnsi" w:cstheme="minorBidi"/>
          <w:sz w:val="22"/>
          <w:szCs w:val="22"/>
          <w:lang w:val="en-US" w:eastAsia="en-US"/>
        </w:rPr>
      </w:pPr>
      <w:r>
        <w:fldChar w:fldCharType="begin"/>
      </w:r>
      <w:r w:rsidR="00CC64BA">
        <w:instrText xml:space="preserve"> TOC \h \z \c "Obr. " </w:instrText>
      </w:r>
      <w:r>
        <w:fldChar w:fldCharType="separate"/>
      </w:r>
      <w:hyperlink w:anchor="_Toc336379789" w:history="1">
        <w:r w:rsidR="00A62E71" w:rsidRPr="00D91D31">
          <w:rPr>
            <w:rStyle w:val="Hypertextovodkaz"/>
          </w:rPr>
          <w:t>Obr. 1 Proces rozhodování při tvorbě GUI  [6]</w:t>
        </w:r>
        <w:r w:rsidR="00A62E71">
          <w:rPr>
            <w:webHidden/>
          </w:rPr>
          <w:tab/>
        </w:r>
        <w:r w:rsidR="00A62E71">
          <w:rPr>
            <w:webHidden/>
          </w:rPr>
          <w:fldChar w:fldCharType="begin"/>
        </w:r>
        <w:r w:rsidR="00A62E71">
          <w:rPr>
            <w:webHidden/>
          </w:rPr>
          <w:instrText xml:space="preserve"> PAGEREF _Toc336379789 \h </w:instrText>
        </w:r>
        <w:r w:rsidR="00A62E71">
          <w:rPr>
            <w:webHidden/>
          </w:rPr>
        </w:r>
        <w:r w:rsidR="00A62E71">
          <w:rPr>
            <w:webHidden/>
          </w:rPr>
          <w:fldChar w:fldCharType="separate"/>
        </w:r>
        <w:r w:rsidR="00F04E9C">
          <w:rPr>
            <w:webHidden/>
          </w:rPr>
          <w:t>14</w:t>
        </w:r>
        <w:r w:rsidR="00A62E71">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790" w:history="1">
        <w:r w:rsidRPr="00D91D31">
          <w:rPr>
            <w:rStyle w:val="Hypertextovodkaz"/>
            <w:lang w:val="en-US"/>
          </w:rPr>
          <w:t xml:space="preserve">Obr. 2 </w:t>
        </w:r>
        <w:r w:rsidRPr="00D91D31">
          <w:rPr>
            <w:rStyle w:val="Hypertextovodkaz"/>
            <w:bCs/>
            <w:lang w:val="en-US"/>
          </w:rPr>
          <w:t>User experience</w:t>
        </w:r>
        <w:r w:rsidRPr="00D91D31">
          <w:rPr>
            <w:rStyle w:val="Hypertextovodkaz"/>
            <w:b/>
            <w:bCs/>
            <w:lang w:val="en-US"/>
          </w:rPr>
          <w:t xml:space="preserve"> </w:t>
        </w:r>
        <w:r w:rsidRPr="00D91D31">
          <w:rPr>
            <w:rStyle w:val="Hypertextovodkaz"/>
            <w:lang w:val="en-US"/>
          </w:rPr>
          <w:t>[6]</w:t>
        </w:r>
        <w:r>
          <w:rPr>
            <w:webHidden/>
          </w:rPr>
          <w:tab/>
        </w:r>
        <w:r>
          <w:rPr>
            <w:webHidden/>
          </w:rPr>
          <w:fldChar w:fldCharType="begin"/>
        </w:r>
        <w:r>
          <w:rPr>
            <w:webHidden/>
          </w:rPr>
          <w:instrText xml:space="preserve"> PAGEREF _Toc336379790 \h </w:instrText>
        </w:r>
        <w:r>
          <w:rPr>
            <w:webHidden/>
          </w:rPr>
        </w:r>
        <w:r>
          <w:rPr>
            <w:webHidden/>
          </w:rPr>
          <w:fldChar w:fldCharType="separate"/>
        </w:r>
        <w:r w:rsidR="00F04E9C">
          <w:rPr>
            <w:webHidden/>
          </w:rPr>
          <w:t>15</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791" w:history="1">
        <w:r w:rsidRPr="00D91D31">
          <w:rPr>
            <w:rStyle w:val="Hypertextovodkaz"/>
          </w:rPr>
          <w:t>Obr. 3 oN-Line System [14]</w:t>
        </w:r>
        <w:r>
          <w:rPr>
            <w:webHidden/>
          </w:rPr>
          <w:tab/>
        </w:r>
        <w:r>
          <w:rPr>
            <w:webHidden/>
          </w:rPr>
          <w:fldChar w:fldCharType="begin"/>
        </w:r>
        <w:r>
          <w:rPr>
            <w:webHidden/>
          </w:rPr>
          <w:instrText xml:space="preserve"> PAGEREF _Toc336379791 \h </w:instrText>
        </w:r>
        <w:r>
          <w:rPr>
            <w:webHidden/>
          </w:rPr>
        </w:r>
        <w:r>
          <w:rPr>
            <w:webHidden/>
          </w:rPr>
          <w:fldChar w:fldCharType="separate"/>
        </w:r>
        <w:r w:rsidR="00F04E9C">
          <w:rPr>
            <w:webHidden/>
          </w:rPr>
          <w:t>18</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792" w:history="1">
        <w:r w:rsidRPr="00D91D31">
          <w:rPr>
            <w:rStyle w:val="Hypertextovodkaz"/>
          </w:rPr>
          <w:t>Obr. 4 Alto GUI firmy PARC</w:t>
        </w:r>
        <w:r>
          <w:rPr>
            <w:webHidden/>
          </w:rPr>
          <w:tab/>
        </w:r>
        <w:r>
          <w:rPr>
            <w:webHidden/>
          </w:rPr>
          <w:fldChar w:fldCharType="begin"/>
        </w:r>
        <w:r>
          <w:rPr>
            <w:webHidden/>
          </w:rPr>
          <w:instrText xml:space="preserve"> PAGEREF _Toc336379792 \h </w:instrText>
        </w:r>
        <w:r>
          <w:rPr>
            <w:webHidden/>
          </w:rPr>
        </w:r>
        <w:r>
          <w:rPr>
            <w:webHidden/>
          </w:rPr>
          <w:fldChar w:fldCharType="separate"/>
        </w:r>
        <w:r w:rsidR="00F04E9C">
          <w:rPr>
            <w:webHidden/>
          </w:rPr>
          <w:t>19</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793" w:history="1">
        <w:r w:rsidRPr="00D91D31">
          <w:rPr>
            <w:rStyle w:val="Hypertextovodkaz"/>
          </w:rPr>
          <w:t>Obr. 5 GUI Small talk</w:t>
        </w:r>
        <w:r>
          <w:rPr>
            <w:webHidden/>
          </w:rPr>
          <w:tab/>
        </w:r>
        <w:r>
          <w:rPr>
            <w:webHidden/>
          </w:rPr>
          <w:fldChar w:fldCharType="begin"/>
        </w:r>
        <w:r>
          <w:rPr>
            <w:webHidden/>
          </w:rPr>
          <w:instrText xml:space="preserve"> PAGEREF _Toc336379793 \h </w:instrText>
        </w:r>
        <w:r>
          <w:rPr>
            <w:webHidden/>
          </w:rPr>
        </w:r>
        <w:r>
          <w:rPr>
            <w:webHidden/>
          </w:rPr>
          <w:fldChar w:fldCharType="separate"/>
        </w:r>
        <w:r w:rsidR="00F04E9C">
          <w:rPr>
            <w:webHidden/>
          </w:rPr>
          <w:t>20</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794" w:history="1">
        <w:r w:rsidRPr="00D91D31">
          <w:rPr>
            <w:rStyle w:val="Hypertextovodkaz"/>
          </w:rPr>
          <w:t>Obr. 6 Apple Lisa [15]</w:t>
        </w:r>
        <w:r>
          <w:rPr>
            <w:webHidden/>
          </w:rPr>
          <w:tab/>
        </w:r>
        <w:r>
          <w:rPr>
            <w:webHidden/>
          </w:rPr>
          <w:fldChar w:fldCharType="begin"/>
        </w:r>
        <w:r>
          <w:rPr>
            <w:webHidden/>
          </w:rPr>
          <w:instrText xml:space="preserve"> PAGEREF _Toc336379794 \h </w:instrText>
        </w:r>
        <w:r>
          <w:rPr>
            <w:webHidden/>
          </w:rPr>
        </w:r>
        <w:r>
          <w:rPr>
            <w:webHidden/>
          </w:rPr>
          <w:fldChar w:fldCharType="separate"/>
        </w:r>
        <w:r w:rsidR="00F04E9C">
          <w:rPr>
            <w:webHidden/>
          </w:rPr>
          <w:t>21</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795" w:history="1">
        <w:r w:rsidRPr="00D91D31">
          <w:rPr>
            <w:rStyle w:val="Hypertextovodkaz"/>
          </w:rPr>
          <w:t>Obr. 7 Xerox Star 8010</w:t>
        </w:r>
        <w:r>
          <w:rPr>
            <w:webHidden/>
          </w:rPr>
          <w:tab/>
        </w:r>
        <w:r>
          <w:rPr>
            <w:webHidden/>
          </w:rPr>
          <w:fldChar w:fldCharType="begin"/>
        </w:r>
        <w:r>
          <w:rPr>
            <w:webHidden/>
          </w:rPr>
          <w:instrText xml:space="preserve"> PAGEREF _Toc336379795 \h </w:instrText>
        </w:r>
        <w:r>
          <w:rPr>
            <w:webHidden/>
          </w:rPr>
        </w:r>
        <w:r>
          <w:rPr>
            <w:webHidden/>
          </w:rPr>
          <w:fldChar w:fldCharType="separate"/>
        </w:r>
        <w:r w:rsidR="00F04E9C">
          <w:rPr>
            <w:webHidden/>
          </w:rPr>
          <w:t>22</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796" w:history="1">
        <w:r w:rsidRPr="00D91D31">
          <w:rPr>
            <w:rStyle w:val="Hypertextovodkaz"/>
          </w:rPr>
          <w:t>Obr. 8 MS-DOS Microsoft</w:t>
        </w:r>
        <w:r>
          <w:rPr>
            <w:webHidden/>
          </w:rPr>
          <w:tab/>
        </w:r>
        <w:r>
          <w:rPr>
            <w:webHidden/>
          </w:rPr>
          <w:fldChar w:fldCharType="begin"/>
        </w:r>
        <w:r>
          <w:rPr>
            <w:webHidden/>
          </w:rPr>
          <w:instrText xml:space="preserve"> PAGEREF _Toc336379796 \h </w:instrText>
        </w:r>
        <w:r>
          <w:rPr>
            <w:webHidden/>
          </w:rPr>
        </w:r>
        <w:r>
          <w:rPr>
            <w:webHidden/>
          </w:rPr>
          <w:fldChar w:fldCharType="separate"/>
        </w:r>
        <w:r w:rsidR="00F04E9C">
          <w:rPr>
            <w:webHidden/>
          </w:rPr>
          <w:t>24</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797" w:history="1">
        <w:r w:rsidRPr="00D91D31">
          <w:rPr>
            <w:rStyle w:val="Hypertextovodkaz"/>
          </w:rPr>
          <w:t>Obr. 9 MS- DOS Microsoft</w:t>
        </w:r>
        <w:r>
          <w:rPr>
            <w:webHidden/>
          </w:rPr>
          <w:tab/>
        </w:r>
        <w:r>
          <w:rPr>
            <w:webHidden/>
          </w:rPr>
          <w:fldChar w:fldCharType="begin"/>
        </w:r>
        <w:r>
          <w:rPr>
            <w:webHidden/>
          </w:rPr>
          <w:instrText xml:space="preserve"> PAGEREF _Toc336379797 \h </w:instrText>
        </w:r>
        <w:r>
          <w:rPr>
            <w:webHidden/>
          </w:rPr>
        </w:r>
        <w:r>
          <w:rPr>
            <w:webHidden/>
          </w:rPr>
          <w:fldChar w:fldCharType="separate"/>
        </w:r>
        <w:r w:rsidR="00F04E9C">
          <w:rPr>
            <w:webHidden/>
          </w:rPr>
          <w:t>24</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798" w:history="1">
        <w:r w:rsidRPr="00D91D31">
          <w:rPr>
            <w:rStyle w:val="Hypertextovodkaz"/>
          </w:rPr>
          <w:t>Obr. 10 X Window Systém z roku 1987 z MIT, verze X11</w:t>
        </w:r>
        <w:r>
          <w:rPr>
            <w:webHidden/>
          </w:rPr>
          <w:tab/>
        </w:r>
        <w:r>
          <w:rPr>
            <w:webHidden/>
          </w:rPr>
          <w:fldChar w:fldCharType="begin"/>
        </w:r>
        <w:r>
          <w:rPr>
            <w:webHidden/>
          </w:rPr>
          <w:instrText xml:space="preserve"> PAGEREF _Toc336379798 \h </w:instrText>
        </w:r>
        <w:r>
          <w:rPr>
            <w:webHidden/>
          </w:rPr>
        </w:r>
        <w:r>
          <w:rPr>
            <w:webHidden/>
          </w:rPr>
          <w:fldChar w:fldCharType="separate"/>
        </w:r>
        <w:r w:rsidR="00F04E9C">
          <w:rPr>
            <w:webHidden/>
          </w:rPr>
          <w:t>25</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799" w:history="1">
        <w:r w:rsidRPr="00D91D31">
          <w:rPr>
            <w:rStyle w:val="Hypertextovodkaz"/>
          </w:rPr>
          <w:t>Obr. 11 Grafické rozhraní Tady Desk Mate</w:t>
        </w:r>
        <w:r w:rsidRPr="00D91D31">
          <w:rPr>
            <w:rStyle w:val="Hypertextovodkaz"/>
            <w:lang w:val="en-US"/>
          </w:rPr>
          <w:t>[</w:t>
        </w:r>
        <w:r w:rsidRPr="00D91D31">
          <w:rPr>
            <w:rStyle w:val="Hypertextovodkaz"/>
          </w:rPr>
          <w:t>12</w:t>
        </w:r>
        <w:r w:rsidRPr="00D91D31">
          <w:rPr>
            <w:rStyle w:val="Hypertextovodkaz"/>
            <w:lang w:val="en-US"/>
          </w:rPr>
          <w:t>]</w:t>
        </w:r>
        <w:r>
          <w:rPr>
            <w:webHidden/>
          </w:rPr>
          <w:tab/>
        </w:r>
        <w:r>
          <w:rPr>
            <w:webHidden/>
          </w:rPr>
          <w:fldChar w:fldCharType="begin"/>
        </w:r>
        <w:r>
          <w:rPr>
            <w:webHidden/>
          </w:rPr>
          <w:instrText xml:space="preserve"> PAGEREF _Toc336379799 \h </w:instrText>
        </w:r>
        <w:r>
          <w:rPr>
            <w:webHidden/>
          </w:rPr>
        </w:r>
        <w:r>
          <w:rPr>
            <w:webHidden/>
          </w:rPr>
          <w:fldChar w:fldCharType="separate"/>
        </w:r>
        <w:r w:rsidR="00F04E9C">
          <w:rPr>
            <w:webHidden/>
          </w:rPr>
          <w:t>26</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00" w:history="1">
        <w:r w:rsidRPr="00D91D31">
          <w:rPr>
            <w:rStyle w:val="Hypertextovodkaz"/>
          </w:rPr>
          <w:t>Obr. 12 Grafické rozhraní GEM [12]</w:t>
        </w:r>
        <w:r>
          <w:rPr>
            <w:webHidden/>
          </w:rPr>
          <w:tab/>
        </w:r>
        <w:r>
          <w:rPr>
            <w:webHidden/>
          </w:rPr>
          <w:fldChar w:fldCharType="begin"/>
        </w:r>
        <w:r>
          <w:rPr>
            <w:webHidden/>
          </w:rPr>
          <w:instrText xml:space="preserve"> PAGEREF _Toc336379800 \h </w:instrText>
        </w:r>
        <w:r>
          <w:rPr>
            <w:webHidden/>
          </w:rPr>
        </w:r>
        <w:r>
          <w:rPr>
            <w:webHidden/>
          </w:rPr>
          <w:fldChar w:fldCharType="separate"/>
        </w:r>
        <w:r w:rsidR="00F04E9C">
          <w:rPr>
            <w:webHidden/>
          </w:rPr>
          <w:t>26</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01" w:history="1">
        <w:r w:rsidRPr="00D91D31">
          <w:rPr>
            <w:rStyle w:val="Hypertextovodkaz"/>
          </w:rPr>
          <w:t>Obr. 13 Amiga Workbench</w:t>
        </w:r>
        <w:r>
          <w:rPr>
            <w:webHidden/>
          </w:rPr>
          <w:tab/>
        </w:r>
        <w:r>
          <w:rPr>
            <w:webHidden/>
          </w:rPr>
          <w:fldChar w:fldCharType="begin"/>
        </w:r>
        <w:r>
          <w:rPr>
            <w:webHidden/>
          </w:rPr>
          <w:instrText xml:space="preserve"> PAGEREF _Toc336379801 \h </w:instrText>
        </w:r>
        <w:r>
          <w:rPr>
            <w:webHidden/>
          </w:rPr>
        </w:r>
        <w:r>
          <w:rPr>
            <w:webHidden/>
          </w:rPr>
          <w:fldChar w:fldCharType="separate"/>
        </w:r>
        <w:r w:rsidR="00F04E9C">
          <w:rPr>
            <w:webHidden/>
          </w:rPr>
          <w:t>27</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02" w:history="1">
        <w:r w:rsidRPr="00D91D31">
          <w:rPr>
            <w:rStyle w:val="Hypertextovodkaz"/>
          </w:rPr>
          <w:t>Obr. 14 Grafické rozhraní GEOS</w:t>
        </w:r>
        <w:r>
          <w:rPr>
            <w:webHidden/>
          </w:rPr>
          <w:tab/>
        </w:r>
        <w:r>
          <w:rPr>
            <w:webHidden/>
          </w:rPr>
          <w:fldChar w:fldCharType="begin"/>
        </w:r>
        <w:r>
          <w:rPr>
            <w:webHidden/>
          </w:rPr>
          <w:instrText xml:space="preserve"> PAGEREF _Toc336379802 \h </w:instrText>
        </w:r>
        <w:r>
          <w:rPr>
            <w:webHidden/>
          </w:rPr>
        </w:r>
        <w:r>
          <w:rPr>
            <w:webHidden/>
          </w:rPr>
          <w:fldChar w:fldCharType="separate"/>
        </w:r>
        <w:r w:rsidR="00F04E9C">
          <w:rPr>
            <w:webHidden/>
          </w:rPr>
          <w:t>28</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03" w:history="1">
        <w:r w:rsidRPr="00D91D31">
          <w:rPr>
            <w:rStyle w:val="Hypertextovodkaz"/>
          </w:rPr>
          <w:t>Obr. 15 Windows 2</w:t>
        </w:r>
        <w:r>
          <w:rPr>
            <w:webHidden/>
          </w:rPr>
          <w:tab/>
        </w:r>
        <w:r>
          <w:rPr>
            <w:webHidden/>
          </w:rPr>
          <w:fldChar w:fldCharType="begin"/>
        </w:r>
        <w:r>
          <w:rPr>
            <w:webHidden/>
          </w:rPr>
          <w:instrText xml:space="preserve"> PAGEREF _Toc336379803 \h </w:instrText>
        </w:r>
        <w:r>
          <w:rPr>
            <w:webHidden/>
          </w:rPr>
        </w:r>
        <w:r>
          <w:rPr>
            <w:webHidden/>
          </w:rPr>
          <w:fldChar w:fldCharType="separate"/>
        </w:r>
        <w:r w:rsidR="00F04E9C">
          <w:rPr>
            <w:webHidden/>
          </w:rPr>
          <w:t>29</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04" w:history="1">
        <w:r w:rsidRPr="00D91D31">
          <w:rPr>
            <w:rStyle w:val="Hypertextovodkaz"/>
          </w:rPr>
          <w:t>Obr. 16 Grafické uživatelské rozhraní Arthur</w:t>
        </w:r>
        <w:r>
          <w:rPr>
            <w:webHidden/>
          </w:rPr>
          <w:tab/>
        </w:r>
        <w:r>
          <w:rPr>
            <w:webHidden/>
          </w:rPr>
          <w:fldChar w:fldCharType="begin"/>
        </w:r>
        <w:r>
          <w:rPr>
            <w:webHidden/>
          </w:rPr>
          <w:instrText xml:space="preserve"> PAGEREF _Toc336379804 \h </w:instrText>
        </w:r>
        <w:r>
          <w:rPr>
            <w:webHidden/>
          </w:rPr>
        </w:r>
        <w:r>
          <w:rPr>
            <w:webHidden/>
          </w:rPr>
          <w:fldChar w:fldCharType="separate"/>
        </w:r>
        <w:r w:rsidR="00F04E9C">
          <w:rPr>
            <w:webHidden/>
          </w:rPr>
          <w:t>30</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05" w:history="1">
        <w:r w:rsidRPr="00D91D31">
          <w:rPr>
            <w:rStyle w:val="Hypertextovodkaz"/>
          </w:rPr>
          <w:t>Obr. 17 Next Step</w:t>
        </w:r>
        <w:r w:rsidRPr="00D91D31">
          <w:rPr>
            <w:rStyle w:val="Hypertextovodkaz"/>
            <w:rFonts w:ascii="Arial" w:hAnsi="Arial" w:cs="Arial"/>
            <w:shd w:val="clear" w:color="auto" w:fill="FFFFFF"/>
          </w:rPr>
          <w:t xml:space="preserve"> </w:t>
        </w:r>
        <w:r w:rsidRPr="00D91D31">
          <w:rPr>
            <w:rStyle w:val="Hypertextovodkaz"/>
            <w:shd w:val="clear" w:color="auto" w:fill="FFFFFF"/>
          </w:rPr>
          <w:t>[18]</w:t>
        </w:r>
        <w:r>
          <w:rPr>
            <w:webHidden/>
          </w:rPr>
          <w:tab/>
        </w:r>
        <w:r>
          <w:rPr>
            <w:webHidden/>
          </w:rPr>
          <w:fldChar w:fldCharType="begin"/>
        </w:r>
        <w:r>
          <w:rPr>
            <w:webHidden/>
          </w:rPr>
          <w:instrText xml:space="preserve"> PAGEREF _Toc336379805 \h </w:instrText>
        </w:r>
        <w:r>
          <w:rPr>
            <w:webHidden/>
          </w:rPr>
        </w:r>
        <w:r>
          <w:rPr>
            <w:webHidden/>
          </w:rPr>
          <w:fldChar w:fldCharType="separate"/>
        </w:r>
        <w:r w:rsidR="00F04E9C">
          <w:rPr>
            <w:webHidden/>
          </w:rPr>
          <w:t>30</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06" w:history="1">
        <w:r w:rsidRPr="00D91D31">
          <w:rPr>
            <w:rStyle w:val="Hypertextovodkaz"/>
          </w:rPr>
          <w:t>Obr. 18 Grafické rozhraní OS/2 [19]</w:t>
        </w:r>
        <w:r>
          <w:rPr>
            <w:webHidden/>
          </w:rPr>
          <w:tab/>
        </w:r>
        <w:r>
          <w:rPr>
            <w:webHidden/>
          </w:rPr>
          <w:fldChar w:fldCharType="begin"/>
        </w:r>
        <w:r>
          <w:rPr>
            <w:webHidden/>
          </w:rPr>
          <w:instrText xml:space="preserve"> PAGEREF _Toc336379806 \h </w:instrText>
        </w:r>
        <w:r>
          <w:rPr>
            <w:webHidden/>
          </w:rPr>
        </w:r>
        <w:r>
          <w:rPr>
            <w:webHidden/>
          </w:rPr>
          <w:fldChar w:fldCharType="separate"/>
        </w:r>
        <w:r w:rsidR="00F04E9C">
          <w:rPr>
            <w:webHidden/>
          </w:rPr>
          <w:t>31</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07" w:history="1">
        <w:r w:rsidRPr="00D91D31">
          <w:rPr>
            <w:rStyle w:val="Hypertextovodkaz"/>
          </w:rPr>
          <w:t>Obr. 19 Windows 3 [20]</w:t>
        </w:r>
        <w:r>
          <w:rPr>
            <w:webHidden/>
          </w:rPr>
          <w:tab/>
        </w:r>
        <w:r>
          <w:rPr>
            <w:webHidden/>
          </w:rPr>
          <w:fldChar w:fldCharType="begin"/>
        </w:r>
        <w:r>
          <w:rPr>
            <w:webHidden/>
          </w:rPr>
          <w:instrText xml:space="preserve"> PAGEREF _Toc336379807 \h </w:instrText>
        </w:r>
        <w:r>
          <w:rPr>
            <w:webHidden/>
          </w:rPr>
        </w:r>
        <w:r>
          <w:rPr>
            <w:webHidden/>
          </w:rPr>
          <w:fldChar w:fldCharType="separate"/>
        </w:r>
        <w:r w:rsidR="00F04E9C">
          <w:rPr>
            <w:webHidden/>
          </w:rPr>
          <w:t>32</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08" w:history="1">
        <w:r w:rsidRPr="00D91D31">
          <w:rPr>
            <w:rStyle w:val="Hypertextovodkaz"/>
          </w:rPr>
          <w:t>Obr. 20 Windows 95 [20]</w:t>
        </w:r>
        <w:r>
          <w:rPr>
            <w:webHidden/>
          </w:rPr>
          <w:tab/>
        </w:r>
        <w:r>
          <w:rPr>
            <w:webHidden/>
          </w:rPr>
          <w:fldChar w:fldCharType="begin"/>
        </w:r>
        <w:r>
          <w:rPr>
            <w:webHidden/>
          </w:rPr>
          <w:instrText xml:space="preserve"> PAGEREF _Toc336379808 \h </w:instrText>
        </w:r>
        <w:r>
          <w:rPr>
            <w:webHidden/>
          </w:rPr>
        </w:r>
        <w:r>
          <w:rPr>
            <w:webHidden/>
          </w:rPr>
          <w:fldChar w:fldCharType="separate"/>
        </w:r>
        <w:r w:rsidR="00F04E9C">
          <w:rPr>
            <w:webHidden/>
          </w:rPr>
          <w:t>33</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09" w:history="1">
        <w:r w:rsidRPr="00D91D31">
          <w:rPr>
            <w:rStyle w:val="Hypertextovodkaz"/>
          </w:rPr>
          <w:t>Obr. 21 Windows 98</w:t>
        </w:r>
        <w:r w:rsidRPr="00D91D31">
          <w:rPr>
            <w:rStyle w:val="Hypertextovodkaz"/>
            <w:rFonts w:ascii="Arial" w:hAnsi="Arial" w:cs="Arial"/>
            <w:shd w:val="clear" w:color="auto" w:fill="FFFFFF"/>
          </w:rPr>
          <w:t xml:space="preserve"> </w:t>
        </w:r>
        <w:r w:rsidRPr="00D91D31">
          <w:rPr>
            <w:rStyle w:val="Hypertextovodkaz"/>
          </w:rPr>
          <w:t>[22]</w:t>
        </w:r>
        <w:r>
          <w:rPr>
            <w:webHidden/>
          </w:rPr>
          <w:tab/>
        </w:r>
        <w:r>
          <w:rPr>
            <w:webHidden/>
          </w:rPr>
          <w:fldChar w:fldCharType="begin"/>
        </w:r>
        <w:r>
          <w:rPr>
            <w:webHidden/>
          </w:rPr>
          <w:instrText xml:space="preserve"> PAGEREF _Toc336379809 \h </w:instrText>
        </w:r>
        <w:r>
          <w:rPr>
            <w:webHidden/>
          </w:rPr>
        </w:r>
        <w:r>
          <w:rPr>
            <w:webHidden/>
          </w:rPr>
          <w:fldChar w:fldCharType="separate"/>
        </w:r>
        <w:r w:rsidR="00F04E9C">
          <w:rPr>
            <w:webHidden/>
          </w:rPr>
          <w:t>34</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10" w:history="1">
        <w:r w:rsidRPr="00D91D31">
          <w:rPr>
            <w:rStyle w:val="Hypertextovodkaz"/>
          </w:rPr>
          <w:t>Obr. 22 Windows XP [23]</w:t>
        </w:r>
        <w:r>
          <w:rPr>
            <w:webHidden/>
          </w:rPr>
          <w:tab/>
        </w:r>
        <w:r>
          <w:rPr>
            <w:webHidden/>
          </w:rPr>
          <w:fldChar w:fldCharType="begin"/>
        </w:r>
        <w:r>
          <w:rPr>
            <w:webHidden/>
          </w:rPr>
          <w:instrText xml:space="preserve"> PAGEREF _Toc336379810 \h </w:instrText>
        </w:r>
        <w:r>
          <w:rPr>
            <w:webHidden/>
          </w:rPr>
        </w:r>
        <w:r>
          <w:rPr>
            <w:webHidden/>
          </w:rPr>
          <w:fldChar w:fldCharType="separate"/>
        </w:r>
        <w:r w:rsidR="00F04E9C">
          <w:rPr>
            <w:webHidden/>
          </w:rPr>
          <w:t>35</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11" w:history="1">
        <w:r w:rsidRPr="00D91D31">
          <w:rPr>
            <w:rStyle w:val="Hypertextovodkaz"/>
          </w:rPr>
          <w:t>Obr. 23 Windows 7</w:t>
        </w:r>
        <w:r>
          <w:rPr>
            <w:webHidden/>
          </w:rPr>
          <w:tab/>
        </w:r>
        <w:r>
          <w:rPr>
            <w:webHidden/>
          </w:rPr>
          <w:fldChar w:fldCharType="begin"/>
        </w:r>
        <w:r>
          <w:rPr>
            <w:webHidden/>
          </w:rPr>
          <w:instrText xml:space="preserve"> PAGEREF _Toc336379811 \h </w:instrText>
        </w:r>
        <w:r>
          <w:rPr>
            <w:webHidden/>
          </w:rPr>
        </w:r>
        <w:r>
          <w:rPr>
            <w:webHidden/>
          </w:rPr>
          <w:fldChar w:fldCharType="separate"/>
        </w:r>
        <w:r w:rsidR="00F04E9C">
          <w:rPr>
            <w:webHidden/>
          </w:rPr>
          <w:t>36</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12" w:history="1">
        <w:r w:rsidRPr="00D91D31">
          <w:rPr>
            <w:rStyle w:val="Hypertextovodkaz"/>
          </w:rPr>
          <w:t>Obr. 24 Windows 8 [25]</w:t>
        </w:r>
        <w:r>
          <w:rPr>
            <w:webHidden/>
          </w:rPr>
          <w:tab/>
        </w:r>
        <w:r>
          <w:rPr>
            <w:webHidden/>
          </w:rPr>
          <w:fldChar w:fldCharType="begin"/>
        </w:r>
        <w:r>
          <w:rPr>
            <w:webHidden/>
          </w:rPr>
          <w:instrText xml:space="preserve"> PAGEREF _Toc336379812 \h </w:instrText>
        </w:r>
        <w:r>
          <w:rPr>
            <w:webHidden/>
          </w:rPr>
        </w:r>
        <w:r>
          <w:rPr>
            <w:webHidden/>
          </w:rPr>
          <w:fldChar w:fldCharType="separate"/>
        </w:r>
        <w:r w:rsidR="00F04E9C">
          <w:rPr>
            <w:webHidden/>
          </w:rPr>
          <w:t>37</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13" w:history="1">
        <w:r w:rsidRPr="00D91D31">
          <w:rPr>
            <w:rStyle w:val="Hypertextovodkaz"/>
          </w:rPr>
          <w:t xml:space="preserve">Obr. 25 OS Systém 7 </w:t>
        </w:r>
        <w:r w:rsidRPr="00D91D31">
          <w:rPr>
            <w:rStyle w:val="Hypertextovodkaz"/>
            <w:shd w:val="clear" w:color="auto" w:fill="EEEEEE"/>
          </w:rPr>
          <w:t>[</w:t>
        </w:r>
        <w:r w:rsidRPr="00D91D31">
          <w:rPr>
            <w:rStyle w:val="Hypertextovodkaz"/>
            <w:shd w:val="clear" w:color="auto" w:fill="FFFFFF"/>
          </w:rPr>
          <w:t>26</w:t>
        </w:r>
        <w:r w:rsidRPr="00D91D31">
          <w:rPr>
            <w:rStyle w:val="Hypertextovodkaz"/>
            <w:shd w:val="clear" w:color="auto" w:fill="EEEEEE"/>
          </w:rPr>
          <w:t>]</w:t>
        </w:r>
        <w:r>
          <w:rPr>
            <w:webHidden/>
          </w:rPr>
          <w:tab/>
        </w:r>
        <w:r>
          <w:rPr>
            <w:webHidden/>
          </w:rPr>
          <w:fldChar w:fldCharType="begin"/>
        </w:r>
        <w:r>
          <w:rPr>
            <w:webHidden/>
          </w:rPr>
          <w:instrText xml:space="preserve"> PAGEREF _Toc336379813 \h </w:instrText>
        </w:r>
        <w:r>
          <w:rPr>
            <w:webHidden/>
          </w:rPr>
        </w:r>
        <w:r>
          <w:rPr>
            <w:webHidden/>
          </w:rPr>
          <w:fldChar w:fldCharType="separate"/>
        </w:r>
        <w:r w:rsidR="00F04E9C">
          <w:rPr>
            <w:webHidden/>
          </w:rPr>
          <w:t>39</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14" w:history="1">
        <w:r w:rsidRPr="00D91D31">
          <w:rPr>
            <w:rStyle w:val="Hypertextovodkaz"/>
          </w:rPr>
          <w:t>Obr. 26 GUI systému Mac OS X [27]</w:t>
        </w:r>
        <w:r>
          <w:rPr>
            <w:webHidden/>
          </w:rPr>
          <w:tab/>
        </w:r>
        <w:r>
          <w:rPr>
            <w:webHidden/>
          </w:rPr>
          <w:fldChar w:fldCharType="begin"/>
        </w:r>
        <w:r>
          <w:rPr>
            <w:webHidden/>
          </w:rPr>
          <w:instrText xml:space="preserve"> PAGEREF _Toc336379814 \h </w:instrText>
        </w:r>
        <w:r>
          <w:rPr>
            <w:webHidden/>
          </w:rPr>
        </w:r>
        <w:r>
          <w:rPr>
            <w:webHidden/>
          </w:rPr>
          <w:fldChar w:fldCharType="separate"/>
        </w:r>
        <w:r w:rsidR="00F04E9C">
          <w:rPr>
            <w:webHidden/>
          </w:rPr>
          <w:t>40</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15" w:history="1">
        <w:r w:rsidRPr="00D91D31">
          <w:rPr>
            <w:rStyle w:val="Hypertextovodkaz"/>
          </w:rPr>
          <w:t>Obr. 27 Dotykové hodinky Casio AT-550</w:t>
        </w:r>
        <w:r>
          <w:rPr>
            <w:webHidden/>
          </w:rPr>
          <w:tab/>
        </w:r>
        <w:r>
          <w:rPr>
            <w:webHidden/>
          </w:rPr>
          <w:fldChar w:fldCharType="begin"/>
        </w:r>
        <w:r>
          <w:rPr>
            <w:webHidden/>
          </w:rPr>
          <w:instrText xml:space="preserve"> PAGEREF _Toc336379815 \h </w:instrText>
        </w:r>
        <w:r>
          <w:rPr>
            <w:webHidden/>
          </w:rPr>
        </w:r>
        <w:r>
          <w:rPr>
            <w:webHidden/>
          </w:rPr>
          <w:fldChar w:fldCharType="separate"/>
        </w:r>
        <w:r w:rsidR="00F04E9C">
          <w:rPr>
            <w:webHidden/>
          </w:rPr>
          <w:t>42</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16" w:history="1">
        <w:r w:rsidRPr="00D91D31">
          <w:rPr>
            <w:rStyle w:val="Hypertextovodkaz"/>
          </w:rPr>
          <w:t>Obr. 28. Koncept digitálního stolu a rozraní firmy Xerox 1991</w:t>
        </w:r>
        <w:r>
          <w:rPr>
            <w:webHidden/>
          </w:rPr>
          <w:tab/>
        </w:r>
        <w:r>
          <w:rPr>
            <w:webHidden/>
          </w:rPr>
          <w:fldChar w:fldCharType="begin"/>
        </w:r>
        <w:r>
          <w:rPr>
            <w:webHidden/>
          </w:rPr>
          <w:instrText xml:space="preserve"> PAGEREF _Toc336379816 \h </w:instrText>
        </w:r>
        <w:r>
          <w:rPr>
            <w:webHidden/>
          </w:rPr>
        </w:r>
        <w:r>
          <w:rPr>
            <w:webHidden/>
          </w:rPr>
          <w:fldChar w:fldCharType="separate"/>
        </w:r>
        <w:r w:rsidR="00F04E9C">
          <w:rPr>
            <w:webHidden/>
          </w:rPr>
          <w:t>43</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17" w:history="1">
        <w:r w:rsidRPr="00D91D31">
          <w:rPr>
            <w:rStyle w:val="Hypertextovodkaz"/>
          </w:rPr>
          <w:t>Obr. 29. Telefon Simon</w:t>
        </w:r>
        <w:r>
          <w:rPr>
            <w:webHidden/>
          </w:rPr>
          <w:tab/>
        </w:r>
        <w:r>
          <w:rPr>
            <w:webHidden/>
          </w:rPr>
          <w:fldChar w:fldCharType="begin"/>
        </w:r>
        <w:r>
          <w:rPr>
            <w:webHidden/>
          </w:rPr>
          <w:instrText xml:space="preserve"> PAGEREF _Toc336379817 \h </w:instrText>
        </w:r>
        <w:r>
          <w:rPr>
            <w:webHidden/>
          </w:rPr>
        </w:r>
        <w:r>
          <w:rPr>
            <w:webHidden/>
          </w:rPr>
          <w:fldChar w:fldCharType="separate"/>
        </w:r>
        <w:r w:rsidR="00F04E9C">
          <w:rPr>
            <w:webHidden/>
          </w:rPr>
          <w:t>43</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18" w:history="1">
        <w:r w:rsidRPr="00D91D31">
          <w:rPr>
            <w:rStyle w:val="Hypertextovodkaz"/>
          </w:rPr>
          <w:t>Obr.  30. Telefon Apple iPhone</w:t>
        </w:r>
        <w:r>
          <w:rPr>
            <w:webHidden/>
          </w:rPr>
          <w:tab/>
        </w:r>
        <w:r>
          <w:rPr>
            <w:webHidden/>
          </w:rPr>
          <w:fldChar w:fldCharType="begin"/>
        </w:r>
        <w:r>
          <w:rPr>
            <w:webHidden/>
          </w:rPr>
          <w:instrText xml:space="preserve"> PAGEREF _Toc336379818 \h </w:instrText>
        </w:r>
        <w:r>
          <w:rPr>
            <w:webHidden/>
          </w:rPr>
        </w:r>
        <w:r>
          <w:rPr>
            <w:webHidden/>
          </w:rPr>
          <w:fldChar w:fldCharType="separate"/>
        </w:r>
        <w:r w:rsidR="00F04E9C">
          <w:rPr>
            <w:webHidden/>
          </w:rPr>
          <w:t>45</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19" w:history="1">
        <w:r w:rsidRPr="00D91D31">
          <w:rPr>
            <w:rStyle w:val="Hypertextovodkaz"/>
          </w:rPr>
          <w:t>Obr.  31 Dotykový tablet s nabídkou menu.</w:t>
        </w:r>
        <w:r>
          <w:rPr>
            <w:webHidden/>
          </w:rPr>
          <w:tab/>
        </w:r>
        <w:r>
          <w:rPr>
            <w:webHidden/>
          </w:rPr>
          <w:fldChar w:fldCharType="begin"/>
        </w:r>
        <w:r>
          <w:rPr>
            <w:webHidden/>
          </w:rPr>
          <w:instrText xml:space="preserve"> PAGEREF _Toc336379819 \h </w:instrText>
        </w:r>
        <w:r>
          <w:rPr>
            <w:webHidden/>
          </w:rPr>
        </w:r>
        <w:r>
          <w:rPr>
            <w:webHidden/>
          </w:rPr>
          <w:fldChar w:fldCharType="separate"/>
        </w:r>
        <w:r w:rsidR="00F04E9C">
          <w:rPr>
            <w:webHidden/>
          </w:rPr>
          <w:t>45</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20" w:history="1">
        <w:r w:rsidRPr="00D91D31">
          <w:rPr>
            <w:rStyle w:val="Hypertextovodkaz"/>
          </w:rPr>
          <w:t>Obr.  32 Multi-dotykový stůl</w:t>
        </w:r>
        <w:r>
          <w:rPr>
            <w:webHidden/>
          </w:rPr>
          <w:tab/>
        </w:r>
        <w:r>
          <w:rPr>
            <w:webHidden/>
          </w:rPr>
          <w:fldChar w:fldCharType="begin"/>
        </w:r>
        <w:r>
          <w:rPr>
            <w:webHidden/>
          </w:rPr>
          <w:instrText xml:space="preserve"> PAGEREF _Toc336379820 \h </w:instrText>
        </w:r>
        <w:r>
          <w:rPr>
            <w:webHidden/>
          </w:rPr>
        </w:r>
        <w:r>
          <w:rPr>
            <w:webHidden/>
          </w:rPr>
          <w:fldChar w:fldCharType="separate"/>
        </w:r>
        <w:r w:rsidR="00F04E9C">
          <w:rPr>
            <w:webHidden/>
          </w:rPr>
          <w:t>46</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21" w:history="1">
        <w:r w:rsidRPr="00D91D31">
          <w:rPr>
            <w:rStyle w:val="Hypertextovodkaz"/>
          </w:rPr>
          <w:t>Obr.  33. Interiér vozu</w:t>
        </w:r>
        <w:r>
          <w:rPr>
            <w:webHidden/>
          </w:rPr>
          <w:tab/>
        </w:r>
        <w:r>
          <w:rPr>
            <w:webHidden/>
          </w:rPr>
          <w:fldChar w:fldCharType="begin"/>
        </w:r>
        <w:r>
          <w:rPr>
            <w:webHidden/>
          </w:rPr>
          <w:instrText xml:space="preserve"> PAGEREF _Toc336379821 \h </w:instrText>
        </w:r>
        <w:r>
          <w:rPr>
            <w:webHidden/>
          </w:rPr>
        </w:r>
        <w:r>
          <w:rPr>
            <w:webHidden/>
          </w:rPr>
          <w:fldChar w:fldCharType="separate"/>
        </w:r>
        <w:r w:rsidR="00F04E9C">
          <w:rPr>
            <w:webHidden/>
          </w:rPr>
          <w:t>48</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22" w:history="1">
        <w:r w:rsidRPr="00D91D31">
          <w:rPr>
            <w:rStyle w:val="Hypertextovodkaz"/>
          </w:rPr>
          <w:t>Obr.  34 Přístrojová deska</w:t>
        </w:r>
        <w:r>
          <w:rPr>
            <w:webHidden/>
          </w:rPr>
          <w:tab/>
        </w:r>
        <w:r>
          <w:rPr>
            <w:webHidden/>
          </w:rPr>
          <w:fldChar w:fldCharType="begin"/>
        </w:r>
        <w:r>
          <w:rPr>
            <w:webHidden/>
          </w:rPr>
          <w:instrText xml:space="preserve"> PAGEREF _Toc336379822 \h </w:instrText>
        </w:r>
        <w:r>
          <w:rPr>
            <w:webHidden/>
          </w:rPr>
        </w:r>
        <w:r>
          <w:rPr>
            <w:webHidden/>
          </w:rPr>
          <w:fldChar w:fldCharType="separate"/>
        </w:r>
        <w:r w:rsidR="00F04E9C">
          <w:rPr>
            <w:webHidden/>
          </w:rPr>
          <w:t>48</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23" w:history="1">
        <w:r w:rsidRPr="00D91D31">
          <w:rPr>
            <w:rStyle w:val="Hypertextovodkaz"/>
          </w:rPr>
          <w:t>Obr.  35. Dotykové zařízení v Nissanu Leaf</w:t>
        </w:r>
        <w:r>
          <w:rPr>
            <w:webHidden/>
          </w:rPr>
          <w:tab/>
        </w:r>
        <w:r>
          <w:rPr>
            <w:webHidden/>
          </w:rPr>
          <w:fldChar w:fldCharType="begin"/>
        </w:r>
        <w:r>
          <w:rPr>
            <w:webHidden/>
          </w:rPr>
          <w:instrText xml:space="preserve"> PAGEREF _Toc336379823 \h </w:instrText>
        </w:r>
        <w:r>
          <w:rPr>
            <w:webHidden/>
          </w:rPr>
        </w:r>
        <w:r>
          <w:rPr>
            <w:webHidden/>
          </w:rPr>
          <w:fldChar w:fldCharType="separate"/>
        </w:r>
        <w:r w:rsidR="00F04E9C">
          <w:rPr>
            <w:webHidden/>
          </w:rPr>
          <w:t>49</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24" w:history="1">
        <w:r w:rsidRPr="00D91D31">
          <w:rPr>
            <w:rStyle w:val="Hypertextovodkaz"/>
          </w:rPr>
          <w:t>Obr.  36 Dotykové zařízení My Ford Touch.</w:t>
        </w:r>
        <w:r>
          <w:rPr>
            <w:webHidden/>
          </w:rPr>
          <w:tab/>
        </w:r>
        <w:r>
          <w:rPr>
            <w:webHidden/>
          </w:rPr>
          <w:fldChar w:fldCharType="begin"/>
        </w:r>
        <w:r>
          <w:rPr>
            <w:webHidden/>
          </w:rPr>
          <w:instrText xml:space="preserve"> PAGEREF _Toc336379824 \h </w:instrText>
        </w:r>
        <w:r>
          <w:rPr>
            <w:webHidden/>
          </w:rPr>
        </w:r>
        <w:r>
          <w:rPr>
            <w:webHidden/>
          </w:rPr>
          <w:fldChar w:fldCharType="separate"/>
        </w:r>
        <w:r w:rsidR="00F04E9C">
          <w:rPr>
            <w:webHidden/>
          </w:rPr>
          <w:t>50</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25" w:history="1">
        <w:r w:rsidRPr="00D91D31">
          <w:rPr>
            <w:rStyle w:val="Hypertextovodkaz"/>
          </w:rPr>
          <w:t>Obr.  37. Dotykový  přístrojový panel vozu Peugeot 208</w:t>
        </w:r>
        <w:r>
          <w:rPr>
            <w:webHidden/>
          </w:rPr>
          <w:tab/>
        </w:r>
        <w:r>
          <w:rPr>
            <w:webHidden/>
          </w:rPr>
          <w:fldChar w:fldCharType="begin"/>
        </w:r>
        <w:r>
          <w:rPr>
            <w:webHidden/>
          </w:rPr>
          <w:instrText xml:space="preserve"> PAGEREF _Toc336379825 \h </w:instrText>
        </w:r>
        <w:r>
          <w:rPr>
            <w:webHidden/>
          </w:rPr>
        </w:r>
        <w:r>
          <w:rPr>
            <w:webHidden/>
          </w:rPr>
          <w:fldChar w:fldCharType="separate"/>
        </w:r>
        <w:r w:rsidR="00F04E9C">
          <w:rPr>
            <w:webHidden/>
          </w:rPr>
          <w:t>53</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26" w:history="1">
        <w:r w:rsidRPr="00D91D31">
          <w:rPr>
            <w:rStyle w:val="Hypertextovodkaz"/>
          </w:rPr>
          <w:t xml:space="preserve">Obr.  38 Interiér vozu Škoda Citigo s multifunkčním přístrojem FUN </w:t>
        </w:r>
        <w:r w:rsidRPr="00D91D31">
          <w:rPr>
            <w:rStyle w:val="Hypertextovodkaz"/>
            <w:rFonts w:eastAsia="ヒラギノ角ゴ Pro W3"/>
            <w:lang w:eastAsia="en-US"/>
          </w:rPr>
          <w:t>&amp; Move</w:t>
        </w:r>
        <w:r>
          <w:rPr>
            <w:webHidden/>
          </w:rPr>
          <w:tab/>
        </w:r>
        <w:r>
          <w:rPr>
            <w:webHidden/>
          </w:rPr>
          <w:fldChar w:fldCharType="begin"/>
        </w:r>
        <w:r>
          <w:rPr>
            <w:webHidden/>
          </w:rPr>
          <w:instrText xml:space="preserve"> PAGEREF _Toc336379826 \h </w:instrText>
        </w:r>
        <w:r>
          <w:rPr>
            <w:webHidden/>
          </w:rPr>
        </w:r>
        <w:r>
          <w:rPr>
            <w:webHidden/>
          </w:rPr>
          <w:fldChar w:fldCharType="separate"/>
        </w:r>
        <w:r w:rsidR="00F04E9C">
          <w:rPr>
            <w:webHidden/>
          </w:rPr>
          <w:t>55</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r:id="rId128" w:anchor="_Toc336379827" w:history="1">
        <w:r w:rsidRPr="00D91D31">
          <w:rPr>
            <w:rStyle w:val="Hypertextovodkaz"/>
          </w:rPr>
          <w:t>Obr. 39 Dotykové zařízení u Škody Citigo</w:t>
        </w:r>
        <w:r>
          <w:rPr>
            <w:webHidden/>
          </w:rPr>
          <w:tab/>
        </w:r>
        <w:r>
          <w:rPr>
            <w:webHidden/>
          </w:rPr>
          <w:fldChar w:fldCharType="begin"/>
        </w:r>
        <w:r>
          <w:rPr>
            <w:webHidden/>
          </w:rPr>
          <w:instrText xml:space="preserve"> PAGEREF _Toc336379827 \h </w:instrText>
        </w:r>
        <w:r>
          <w:rPr>
            <w:webHidden/>
          </w:rPr>
        </w:r>
        <w:r>
          <w:rPr>
            <w:webHidden/>
          </w:rPr>
          <w:fldChar w:fldCharType="separate"/>
        </w:r>
        <w:r w:rsidR="00F04E9C">
          <w:rPr>
            <w:webHidden/>
          </w:rPr>
          <w:t>56</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28" w:history="1">
        <w:r w:rsidRPr="00D91D31">
          <w:rPr>
            <w:rStyle w:val="Hypertextovodkaz"/>
          </w:rPr>
          <w:t>Obr. 40 Pohled na interiér benzínového automobilu Škoda Citigo.</w:t>
        </w:r>
        <w:r>
          <w:rPr>
            <w:webHidden/>
          </w:rPr>
          <w:tab/>
        </w:r>
        <w:r>
          <w:rPr>
            <w:webHidden/>
          </w:rPr>
          <w:fldChar w:fldCharType="begin"/>
        </w:r>
        <w:r>
          <w:rPr>
            <w:webHidden/>
          </w:rPr>
          <w:instrText xml:space="preserve"> PAGEREF _Toc336379828 \h </w:instrText>
        </w:r>
        <w:r>
          <w:rPr>
            <w:webHidden/>
          </w:rPr>
        </w:r>
        <w:r>
          <w:rPr>
            <w:webHidden/>
          </w:rPr>
          <w:fldChar w:fldCharType="separate"/>
        </w:r>
        <w:r w:rsidR="00F04E9C">
          <w:rPr>
            <w:webHidden/>
          </w:rPr>
          <w:t>67</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29" w:history="1">
        <w:r w:rsidRPr="00D91D31">
          <w:rPr>
            <w:rStyle w:val="Hypertextovodkaz"/>
          </w:rPr>
          <w:t>Obr. 41 Vizualizace navrhovaného řešení v interiéru Škoda Citigo.</w:t>
        </w:r>
        <w:r>
          <w:rPr>
            <w:webHidden/>
          </w:rPr>
          <w:tab/>
        </w:r>
        <w:r>
          <w:rPr>
            <w:webHidden/>
          </w:rPr>
          <w:fldChar w:fldCharType="begin"/>
        </w:r>
        <w:r>
          <w:rPr>
            <w:webHidden/>
          </w:rPr>
          <w:instrText xml:space="preserve"> PAGEREF _Toc336379829 \h </w:instrText>
        </w:r>
        <w:r>
          <w:rPr>
            <w:webHidden/>
          </w:rPr>
        </w:r>
        <w:r>
          <w:rPr>
            <w:webHidden/>
          </w:rPr>
          <w:fldChar w:fldCharType="separate"/>
        </w:r>
        <w:r w:rsidR="00F04E9C">
          <w:rPr>
            <w:webHidden/>
          </w:rPr>
          <w:t>68</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30" w:history="1">
        <w:r w:rsidRPr="00D91D31">
          <w:rPr>
            <w:rStyle w:val="Hypertextovodkaz"/>
          </w:rPr>
          <w:t>Obr. 42. Umístění a velikosti dotykového zařízení media center a přístrojové desky.</w:t>
        </w:r>
        <w:r>
          <w:rPr>
            <w:webHidden/>
          </w:rPr>
          <w:tab/>
        </w:r>
        <w:r>
          <w:rPr>
            <w:webHidden/>
          </w:rPr>
          <w:fldChar w:fldCharType="begin"/>
        </w:r>
        <w:r>
          <w:rPr>
            <w:webHidden/>
          </w:rPr>
          <w:instrText xml:space="preserve"> PAGEREF _Toc336379830 \h </w:instrText>
        </w:r>
        <w:r>
          <w:rPr>
            <w:webHidden/>
          </w:rPr>
        </w:r>
        <w:r>
          <w:rPr>
            <w:webHidden/>
          </w:rPr>
          <w:fldChar w:fldCharType="separate"/>
        </w:r>
        <w:r w:rsidR="00F04E9C">
          <w:rPr>
            <w:webHidden/>
          </w:rPr>
          <w:t>68</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31" w:history="1">
        <w:r w:rsidRPr="00D91D31">
          <w:rPr>
            <w:rStyle w:val="Hypertextovodkaz"/>
          </w:rPr>
          <w:t>Obr. 43 Obrazová mřížka dokumentu.</w:t>
        </w:r>
        <w:r>
          <w:rPr>
            <w:webHidden/>
          </w:rPr>
          <w:tab/>
        </w:r>
        <w:r>
          <w:rPr>
            <w:webHidden/>
          </w:rPr>
          <w:fldChar w:fldCharType="begin"/>
        </w:r>
        <w:r>
          <w:rPr>
            <w:webHidden/>
          </w:rPr>
          <w:instrText xml:space="preserve"> PAGEREF _Toc336379831 \h </w:instrText>
        </w:r>
        <w:r>
          <w:rPr>
            <w:webHidden/>
          </w:rPr>
        </w:r>
        <w:r>
          <w:rPr>
            <w:webHidden/>
          </w:rPr>
          <w:fldChar w:fldCharType="separate"/>
        </w:r>
        <w:r w:rsidR="00F04E9C">
          <w:rPr>
            <w:webHidden/>
          </w:rPr>
          <w:t>69</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32" w:history="1">
        <w:r w:rsidRPr="00D91D31">
          <w:rPr>
            <w:rStyle w:val="Hypertextovodkaz"/>
          </w:rPr>
          <w:t>Obr. 44. Příklad velikostí a prvků u obrazové mřížky 787 px.</w:t>
        </w:r>
        <w:r>
          <w:rPr>
            <w:webHidden/>
          </w:rPr>
          <w:tab/>
        </w:r>
        <w:r>
          <w:rPr>
            <w:webHidden/>
          </w:rPr>
          <w:fldChar w:fldCharType="begin"/>
        </w:r>
        <w:r>
          <w:rPr>
            <w:webHidden/>
          </w:rPr>
          <w:instrText xml:space="preserve"> PAGEREF _Toc336379832 \h </w:instrText>
        </w:r>
        <w:r>
          <w:rPr>
            <w:webHidden/>
          </w:rPr>
        </w:r>
        <w:r>
          <w:rPr>
            <w:webHidden/>
          </w:rPr>
          <w:fldChar w:fldCharType="separate"/>
        </w:r>
        <w:r w:rsidR="00F04E9C">
          <w:rPr>
            <w:webHidden/>
          </w:rPr>
          <w:t>70</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33" w:history="1">
        <w:r w:rsidRPr="00D91D31">
          <w:rPr>
            <w:rStyle w:val="Hypertextovodkaz"/>
          </w:rPr>
          <w:t>Obr. 45. Ikony navržené pro hlavní menu.</w:t>
        </w:r>
        <w:r>
          <w:rPr>
            <w:webHidden/>
          </w:rPr>
          <w:tab/>
        </w:r>
        <w:r>
          <w:rPr>
            <w:webHidden/>
          </w:rPr>
          <w:fldChar w:fldCharType="begin"/>
        </w:r>
        <w:r>
          <w:rPr>
            <w:webHidden/>
          </w:rPr>
          <w:instrText xml:space="preserve"> PAGEREF _Toc336379833 \h </w:instrText>
        </w:r>
        <w:r>
          <w:rPr>
            <w:webHidden/>
          </w:rPr>
        </w:r>
        <w:r>
          <w:rPr>
            <w:webHidden/>
          </w:rPr>
          <w:fldChar w:fldCharType="separate"/>
        </w:r>
        <w:r w:rsidR="00F04E9C">
          <w:rPr>
            <w:webHidden/>
          </w:rPr>
          <w:t>71</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34" w:history="1">
        <w:r w:rsidRPr="00D91D31">
          <w:rPr>
            <w:rStyle w:val="Hypertextovodkaz"/>
          </w:rPr>
          <w:t>Obr. 46. Sada ikon navržených ikon.</w:t>
        </w:r>
        <w:r>
          <w:rPr>
            <w:webHidden/>
          </w:rPr>
          <w:tab/>
        </w:r>
        <w:r>
          <w:rPr>
            <w:webHidden/>
          </w:rPr>
          <w:fldChar w:fldCharType="begin"/>
        </w:r>
        <w:r>
          <w:rPr>
            <w:webHidden/>
          </w:rPr>
          <w:instrText xml:space="preserve"> PAGEREF _Toc336379834 \h </w:instrText>
        </w:r>
        <w:r>
          <w:rPr>
            <w:webHidden/>
          </w:rPr>
        </w:r>
        <w:r>
          <w:rPr>
            <w:webHidden/>
          </w:rPr>
          <w:fldChar w:fldCharType="separate"/>
        </w:r>
        <w:r w:rsidR="00F04E9C">
          <w:rPr>
            <w:webHidden/>
          </w:rPr>
          <w:t>71</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35" w:history="1">
        <w:r w:rsidRPr="00D91D31">
          <w:rPr>
            <w:rStyle w:val="Hypertextovodkaz"/>
          </w:rPr>
          <w:t>Obr. 47 Ukázka řezu písma Dosis Semibold.</w:t>
        </w:r>
        <w:r>
          <w:rPr>
            <w:webHidden/>
          </w:rPr>
          <w:tab/>
        </w:r>
        <w:r>
          <w:rPr>
            <w:webHidden/>
          </w:rPr>
          <w:fldChar w:fldCharType="begin"/>
        </w:r>
        <w:r>
          <w:rPr>
            <w:webHidden/>
          </w:rPr>
          <w:instrText xml:space="preserve"> PAGEREF _Toc336379835 \h </w:instrText>
        </w:r>
        <w:r>
          <w:rPr>
            <w:webHidden/>
          </w:rPr>
        </w:r>
        <w:r>
          <w:rPr>
            <w:webHidden/>
          </w:rPr>
          <w:fldChar w:fldCharType="separate"/>
        </w:r>
        <w:r w:rsidR="00F04E9C">
          <w:rPr>
            <w:webHidden/>
          </w:rPr>
          <w:t>72</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36" w:history="1">
        <w:r w:rsidRPr="00D91D31">
          <w:rPr>
            <w:rStyle w:val="Hypertextovodkaz"/>
          </w:rPr>
          <w:t>Obr. 48 Ukázka řezu písma Dosis Light.</w:t>
        </w:r>
        <w:r>
          <w:rPr>
            <w:webHidden/>
          </w:rPr>
          <w:tab/>
        </w:r>
        <w:r>
          <w:rPr>
            <w:webHidden/>
          </w:rPr>
          <w:fldChar w:fldCharType="begin"/>
        </w:r>
        <w:r>
          <w:rPr>
            <w:webHidden/>
          </w:rPr>
          <w:instrText xml:space="preserve"> PAGEREF _Toc336379836 \h </w:instrText>
        </w:r>
        <w:r>
          <w:rPr>
            <w:webHidden/>
          </w:rPr>
        </w:r>
        <w:r>
          <w:rPr>
            <w:webHidden/>
          </w:rPr>
          <w:fldChar w:fldCharType="separate"/>
        </w:r>
        <w:r w:rsidR="00F04E9C">
          <w:rPr>
            <w:webHidden/>
          </w:rPr>
          <w:t>73</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37" w:history="1">
        <w:r w:rsidRPr="00D91D31">
          <w:rPr>
            <w:rStyle w:val="Hypertextovodkaz"/>
          </w:rPr>
          <w:t>Obr. 49 Ukázka řezu písma Dosis Regular</w:t>
        </w:r>
        <w:r>
          <w:rPr>
            <w:webHidden/>
          </w:rPr>
          <w:tab/>
        </w:r>
        <w:r>
          <w:rPr>
            <w:webHidden/>
          </w:rPr>
          <w:fldChar w:fldCharType="begin"/>
        </w:r>
        <w:r>
          <w:rPr>
            <w:webHidden/>
          </w:rPr>
          <w:instrText xml:space="preserve"> PAGEREF _Toc336379837 \h </w:instrText>
        </w:r>
        <w:r>
          <w:rPr>
            <w:webHidden/>
          </w:rPr>
        </w:r>
        <w:r>
          <w:rPr>
            <w:webHidden/>
          </w:rPr>
          <w:fldChar w:fldCharType="separate"/>
        </w:r>
        <w:r w:rsidR="00F04E9C">
          <w:rPr>
            <w:webHidden/>
          </w:rPr>
          <w:t>73</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38" w:history="1">
        <w:r w:rsidRPr="00D91D31">
          <w:rPr>
            <w:rStyle w:val="Hypertextovodkaz"/>
          </w:rPr>
          <w:t>Obr. 50. Přístrojový panel s popisem.</w:t>
        </w:r>
        <w:r>
          <w:rPr>
            <w:webHidden/>
          </w:rPr>
          <w:tab/>
        </w:r>
        <w:r>
          <w:rPr>
            <w:webHidden/>
          </w:rPr>
          <w:fldChar w:fldCharType="begin"/>
        </w:r>
        <w:r>
          <w:rPr>
            <w:webHidden/>
          </w:rPr>
          <w:instrText xml:space="preserve"> PAGEREF _Toc336379838 \h </w:instrText>
        </w:r>
        <w:r>
          <w:rPr>
            <w:webHidden/>
          </w:rPr>
        </w:r>
        <w:r>
          <w:rPr>
            <w:webHidden/>
          </w:rPr>
          <w:fldChar w:fldCharType="separate"/>
        </w:r>
        <w:r w:rsidR="00F04E9C">
          <w:rPr>
            <w:webHidden/>
          </w:rPr>
          <w:t>74</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39" w:history="1">
        <w:r w:rsidRPr="00D91D31">
          <w:rPr>
            <w:rStyle w:val="Hypertextovodkaz"/>
          </w:rPr>
          <w:t>Obr. 51 Dynamický ukazatel spotřeby energie ve stavu rekuperace.</w:t>
        </w:r>
        <w:r>
          <w:rPr>
            <w:webHidden/>
          </w:rPr>
          <w:tab/>
        </w:r>
        <w:r>
          <w:rPr>
            <w:webHidden/>
          </w:rPr>
          <w:fldChar w:fldCharType="begin"/>
        </w:r>
        <w:r>
          <w:rPr>
            <w:webHidden/>
          </w:rPr>
          <w:instrText xml:space="preserve"> PAGEREF _Toc336379839 \h </w:instrText>
        </w:r>
        <w:r>
          <w:rPr>
            <w:webHidden/>
          </w:rPr>
        </w:r>
        <w:r>
          <w:rPr>
            <w:webHidden/>
          </w:rPr>
          <w:fldChar w:fldCharType="separate"/>
        </w:r>
        <w:r w:rsidR="00F04E9C">
          <w:rPr>
            <w:webHidden/>
          </w:rPr>
          <w:t>74</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40" w:history="1">
        <w:r w:rsidRPr="00D91D31">
          <w:rPr>
            <w:rStyle w:val="Hypertextovodkaz"/>
          </w:rPr>
          <w:t>Obr. 52 Výchozí stav optimální jízdy.</w:t>
        </w:r>
        <w:r>
          <w:rPr>
            <w:webHidden/>
          </w:rPr>
          <w:tab/>
        </w:r>
        <w:r>
          <w:rPr>
            <w:webHidden/>
          </w:rPr>
          <w:fldChar w:fldCharType="begin"/>
        </w:r>
        <w:r>
          <w:rPr>
            <w:webHidden/>
          </w:rPr>
          <w:instrText xml:space="preserve"> PAGEREF _Toc336379840 \h </w:instrText>
        </w:r>
        <w:r>
          <w:rPr>
            <w:webHidden/>
          </w:rPr>
        </w:r>
        <w:r>
          <w:rPr>
            <w:webHidden/>
          </w:rPr>
          <w:fldChar w:fldCharType="separate"/>
        </w:r>
        <w:r w:rsidR="00F04E9C">
          <w:rPr>
            <w:webHidden/>
          </w:rPr>
          <w:t>75</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41" w:history="1">
        <w:r w:rsidRPr="00D91D31">
          <w:rPr>
            <w:rStyle w:val="Hypertextovodkaz"/>
          </w:rPr>
          <w:t>Obr. 53. Stavy dynamického ukazatele spotřeby.</w:t>
        </w:r>
        <w:r>
          <w:rPr>
            <w:webHidden/>
          </w:rPr>
          <w:tab/>
        </w:r>
        <w:r>
          <w:rPr>
            <w:webHidden/>
          </w:rPr>
          <w:fldChar w:fldCharType="begin"/>
        </w:r>
        <w:r>
          <w:rPr>
            <w:webHidden/>
          </w:rPr>
          <w:instrText xml:space="preserve"> PAGEREF _Toc336379841 \h </w:instrText>
        </w:r>
        <w:r>
          <w:rPr>
            <w:webHidden/>
          </w:rPr>
        </w:r>
        <w:r>
          <w:rPr>
            <w:webHidden/>
          </w:rPr>
          <w:fldChar w:fldCharType="separate"/>
        </w:r>
        <w:r w:rsidR="00F04E9C">
          <w:rPr>
            <w:webHidden/>
          </w:rPr>
          <w:t>76</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42" w:history="1">
        <w:r w:rsidRPr="00D91D31">
          <w:rPr>
            <w:rStyle w:val="Hypertextovodkaz"/>
          </w:rPr>
          <w:t>Obr. 54 Navigace se zprávou o odbočení</w:t>
        </w:r>
        <w:r>
          <w:rPr>
            <w:webHidden/>
          </w:rPr>
          <w:tab/>
        </w:r>
        <w:r>
          <w:rPr>
            <w:webHidden/>
          </w:rPr>
          <w:fldChar w:fldCharType="begin"/>
        </w:r>
        <w:r>
          <w:rPr>
            <w:webHidden/>
          </w:rPr>
          <w:instrText xml:space="preserve"> PAGEREF _Toc336379842 \h </w:instrText>
        </w:r>
        <w:r>
          <w:rPr>
            <w:webHidden/>
          </w:rPr>
        </w:r>
        <w:r>
          <w:rPr>
            <w:webHidden/>
          </w:rPr>
          <w:fldChar w:fldCharType="separate"/>
        </w:r>
        <w:r w:rsidR="00F04E9C">
          <w:rPr>
            <w:webHidden/>
          </w:rPr>
          <w:t>77</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43" w:history="1">
        <w:r w:rsidRPr="00D91D31">
          <w:rPr>
            <w:rStyle w:val="Hypertextovodkaz"/>
          </w:rPr>
          <w:t>Obr. 55.</w:t>
        </w:r>
        <w:r w:rsidRPr="00D91D31">
          <w:rPr>
            <w:rStyle w:val="Hypertextovodkaz"/>
            <w:lang w:eastAsia="en-US"/>
          </w:rPr>
          <w:t xml:space="preserve"> Okno s dopravním hlášením z TMC, které se vysouvá z boku obrazovky.</w:t>
        </w:r>
        <w:r>
          <w:rPr>
            <w:webHidden/>
          </w:rPr>
          <w:tab/>
        </w:r>
        <w:r>
          <w:rPr>
            <w:webHidden/>
          </w:rPr>
          <w:fldChar w:fldCharType="begin"/>
        </w:r>
        <w:r>
          <w:rPr>
            <w:webHidden/>
          </w:rPr>
          <w:instrText xml:space="preserve"> PAGEREF _Toc336379843 \h </w:instrText>
        </w:r>
        <w:r>
          <w:rPr>
            <w:webHidden/>
          </w:rPr>
        </w:r>
        <w:r>
          <w:rPr>
            <w:webHidden/>
          </w:rPr>
          <w:fldChar w:fldCharType="separate"/>
        </w:r>
        <w:r w:rsidR="00F04E9C">
          <w:rPr>
            <w:webHidden/>
          </w:rPr>
          <w:t>80</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44" w:history="1">
        <w:r w:rsidRPr="00D91D31">
          <w:rPr>
            <w:rStyle w:val="Hypertextovodkaz"/>
          </w:rPr>
          <w:t>Obr. 56 Ikona GPS.</w:t>
        </w:r>
        <w:r>
          <w:rPr>
            <w:webHidden/>
          </w:rPr>
          <w:tab/>
        </w:r>
        <w:r>
          <w:rPr>
            <w:webHidden/>
          </w:rPr>
          <w:fldChar w:fldCharType="begin"/>
        </w:r>
        <w:r>
          <w:rPr>
            <w:webHidden/>
          </w:rPr>
          <w:instrText xml:space="preserve"> PAGEREF _Toc336379844 \h </w:instrText>
        </w:r>
        <w:r>
          <w:rPr>
            <w:webHidden/>
          </w:rPr>
        </w:r>
        <w:r>
          <w:rPr>
            <w:webHidden/>
          </w:rPr>
          <w:fldChar w:fldCharType="separate"/>
        </w:r>
        <w:r w:rsidR="00F04E9C">
          <w:rPr>
            <w:webHidden/>
          </w:rPr>
          <w:t>81</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45" w:history="1">
        <w:r w:rsidRPr="00D91D31">
          <w:rPr>
            <w:rStyle w:val="Hypertextovodkaz"/>
          </w:rPr>
          <w:t>Obr. 57 Oblíbené volby.</w:t>
        </w:r>
        <w:r>
          <w:rPr>
            <w:webHidden/>
          </w:rPr>
          <w:tab/>
        </w:r>
        <w:r>
          <w:rPr>
            <w:webHidden/>
          </w:rPr>
          <w:fldChar w:fldCharType="begin"/>
        </w:r>
        <w:r>
          <w:rPr>
            <w:webHidden/>
          </w:rPr>
          <w:instrText xml:space="preserve"> PAGEREF _Toc336379845 \h </w:instrText>
        </w:r>
        <w:r>
          <w:rPr>
            <w:webHidden/>
          </w:rPr>
        </w:r>
        <w:r>
          <w:rPr>
            <w:webHidden/>
          </w:rPr>
          <w:fldChar w:fldCharType="separate"/>
        </w:r>
        <w:r w:rsidR="00F04E9C">
          <w:rPr>
            <w:webHidden/>
          </w:rPr>
          <w:t>81</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46" w:history="1">
        <w:r w:rsidRPr="00D91D31">
          <w:rPr>
            <w:rStyle w:val="Hypertextovodkaz"/>
          </w:rPr>
          <w:t>Obr. 58 Historie hovorů.</w:t>
        </w:r>
        <w:r>
          <w:rPr>
            <w:webHidden/>
          </w:rPr>
          <w:tab/>
        </w:r>
        <w:r>
          <w:rPr>
            <w:webHidden/>
          </w:rPr>
          <w:fldChar w:fldCharType="begin"/>
        </w:r>
        <w:r>
          <w:rPr>
            <w:webHidden/>
          </w:rPr>
          <w:instrText xml:space="preserve"> PAGEREF _Toc336379846 \h </w:instrText>
        </w:r>
        <w:r>
          <w:rPr>
            <w:webHidden/>
          </w:rPr>
        </w:r>
        <w:r>
          <w:rPr>
            <w:webHidden/>
          </w:rPr>
          <w:fldChar w:fldCharType="separate"/>
        </w:r>
        <w:r w:rsidR="00F04E9C">
          <w:rPr>
            <w:webHidden/>
          </w:rPr>
          <w:t>82</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47" w:history="1">
        <w:r w:rsidRPr="00D91D31">
          <w:rPr>
            <w:rStyle w:val="Hypertextovodkaz"/>
          </w:rPr>
          <w:t>Obr. 59 Číselník</w:t>
        </w:r>
        <w:r>
          <w:rPr>
            <w:webHidden/>
          </w:rPr>
          <w:tab/>
        </w:r>
        <w:r>
          <w:rPr>
            <w:webHidden/>
          </w:rPr>
          <w:fldChar w:fldCharType="begin"/>
        </w:r>
        <w:r>
          <w:rPr>
            <w:webHidden/>
          </w:rPr>
          <w:instrText xml:space="preserve"> PAGEREF _Toc336379847 \h </w:instrText>
        </w:r>
        <w:r>
          <w:rPr>
            <w:webHidden/>
          </w:rPr>
        </w:r>
        <w:r>
          <w:rPr>
            <w:webHidden/>
          </w:rPr>
          <w:fldChar w:fldCharType="separate"/>
        </w:r>
        <w:r w:rsidR="00F04E9C">
          <w:rPr>
            <w:webHidden/>
          </w:rPr>
          <w:t>82</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48" w:history="1">
        <w:r w:rsidRPr="00D91D31">
          <w:rPr>
            <w:rStyle w:val="Hypertextovodkaz"/>
          </w:rPr>
          <w:t>Obr. 60 Seznam kontaktů.</w:t>
        </w:r>
        <w:r>
          <w:rPr>
            <w:webHidden/>
          </w:rPr>
          <w:tab/>
        </w:r>
        <w:r>
          <w:rPr>
            <w:webHidden/>
          </w:rPr>
          <w:fldChar w:fldCharType="begin"/>
        </w:r>
        <w:r>
          <w:rPr>
            <w:webHidden/>
          </w:rPr>
          <w:instrText xml:space="preserve"> PAGEREF _Toc336379848 \h </w:instrText>
        </w:r>
        <w:r>
          <w:rPr>
            <w:webHidden/>
          </w:rPr>
        </w:r>
        <w:r>
          <w:rPr>
            <w:webHidden/>
          </w:rPr>
          <w:fldChar w:fldCharType="separate"/>
        </w:r>
        <w:r w:rsidR="00F04E9C">
          <w:rPr>
            <w:webHidden/>
          </w:rPr>
          <w:t>83</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49" w:history="1">
        <w:r w:rsidRPr="00D91D31">
          <w:rPr>
            <w:rStyle w:val="Hypertextovodkaz"/>
          </w:rPr>
          <w:t>Obr. 61 Probíhající hovor</w:t>
        </w:r>
        <w:r>
          <w:rPr>
            <w:webHidden/>
          </w:rPr>
          <w:tab/>
        </w:r>
        <w:r>
          <w:rPr>
            <w:webHidden/>
          </w:rPr>
          <w:fldChar w:fldCharType="begin"/>
        </w:r>
        <w:r>
          <w:rPr>
            <w:webHidden/>
          </w:rPr>
          <w:instrText xml:space="preserve"> PAGEREF _Toc336379849 \h </w:instrText>
        </w:r>
        <w:r>
          <w:rPr>
            <w:webHidden/>
          </w:rPr>
        </w:r>
        <w:r>
          <w:rPr>
            <w:webHidden/>
          </w:rPr>
          <w:fldChar w:fldCharType="separate"/>
        </w:r>
        <w:r w:rsidR="00F04E9C">
          <w:rPr>
            <w:webHidden/>
          </w:rPr>
          <w:t>84</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50" w:history="1">
        <w:r w:rsidRPr="00D91D31">
          <w:rPr>
            <w:rStyle w:val="Hypertextovodkaz"/>
          </w:rPr>
          <w:t>Obr. 62 Rádio ve stavu kdy hraje stanice uložená na první pozici rychlé volby.</w:t>
        </w:r>
        <w:r>
          <w:rPr>
            <w:webHidden/>
          </w:rPr>
          <w:tab/>
        </w:r>
        <w:r>
          <w:rPr>
            <w:webHidden/>
          </w:rPr>
          <w:fldChar w:fldCharType="begin"/>
        </w:r>
        <w:r>
          <w:rPr>
            <w:webHidden/>
          </w:rPr>
          <w:instrText xml:space="preserve"> PAGEREF _Toc336379850 \h </w:instrText>
        </w:r>
        <w:r>
          <w:rPr>
            <w:webHidden/>
          </w:rPr>
        </w:r>
        <w:r>
          <w:rPr>
            <w:webHidden/>
          </w:rPr>
          <w:fldChar w:fldCharType="separate"/>
        </w:r>
        <w:r w:rsidR="00F04E9C">
          <w:rPr>
            <w:webHidden/>
          </w:rPr>
          <w:t>85</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51" w:history="1">
        <w:r w:rsidRPr="00D91D31">
          <w:rPr>
            <w:rStyle w:val="Hypertextovodkaz"/>
          </w:rPr>
          <w:t>Obr. 63 GUI ve stavu přehrávání skladby.</w:t>
        </w:r>
        <w:r>
          <w:rPr>
            <w:webHidden/>
          </w:rPr>
          <w:tab/>
        </w:r>
        <w:r>
          <w:rPr>
            <w:webHidden/>
          </w:rPr>
          <w:fldChar w:fldCharType="begin"/>
        </w:r>
        <w:r>
          <w:rPr>
            <w:webHidden/>
          </w:rPr>
          <w:instrText xml:space="preserve"> PAGEREF _Toc336379851 \h </w:instrText>
        </w:r>
        <w:r>
          <w:rPr>
            <w:webHidden/>
          </w:rPr>
        </w:r>
        <w:r>
          <w:rPr>
            <w:webHidden/>
          </w:rPr>
          <w:fldChar w:fldCharType="separate"/>
        </w:r>
        <w:r w:rsidR="00F04E9C">
          <w:rPr>
            <w:webHidden/>
          </w:rPr>
          <w:t>85</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52" w:history="1">
        <w:r w:rsidRPr="00D91D31">
          <w:rPr>
            <w:rStyle w:val="Hypertextovodkaz"/>
          </w:rPr>
          <w:t>Obr. 64 Zobrazen je stav, kdy dohrála poslední skladba.</w:t>
        </w:r>
        <w:r>
          <w:rPr>
            <w:webHidden/>
          </w:rPr>
          <w:tab/>
        </w:r>
        <w:r>
          <w:rPr>
            <w:webHidden/>
          </w:rPr>
          <w:fldChar w:fldCharType="begin"/>
        </w:r>
        <w:r>
          <w:rPr>
            <w:webHidden/>
          </w:rPr>
          <w:instrText xml:space="preserve"> PAGEREF _Toc336379852 \h </w:instrText>
        </w:r>
        <w:r>
          <w:rPr>
            <w:webHidden/>
          </w:rPr>
        </w:r>
        <w:r>
          <w:rPr>
            <w:webHidden/>
          </w:rPr>
          <w:fldChar w:fldCharType="separate"/>
        </w:r>
        <w:r w:rsidR="00F04E9C">
          <w:rPr>
            <w:webHidden/>
          </w:rPr>
          <w:t>86</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53" w:history="1">
        <w:r w:rsidRPr="00D91D31">
          <w:rPr>
            <w:rStyle w:val="Hypertextovodkaz"/>
          </w:rPr>
          <w:t>Obr. 65. Zobrazení  adresářové struktury pod položkou hudba.</w:t>
        </w:r>
        <w:r>
          <w:rPr>
            <w:webHidden/>
          </w:rPr>
          <w:tab/>
        </w:r>
        <w:r>
          <w:rPr>
            <w:webHidden/>
          </w:rPr>
          <w:fldChar w:fldCharType="begin"/>
        </w:r>
        <w:r>
          <w:rPr>
            <w:webHidden/>
          </w:rPr>
          <w:instrText xml:space="preserve"> PAGEREF _Toc336379853 \h </w:instrText>
        </w:r>
        <w:r>
          <w:rPr>
            <w:webHidden/>
          </w:rPr>
        </w:r>
        <w:r>
          <w:rPr>
            <w:webHidden/>
          </w:rPr>
          <w:fldChar w:fldCharType="separate"/>
        </w:r>
        <w:r w:rsidR="00F04E9C">
          <w:rPr>
            <w:webHidden/>
          </w:rPr>
          <w:t>87</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54" w:history="1">
        <w:r w:rsidRPr="00D91D31">
          <w:rPr>
            <w:rStyle w:val="Hypertextovodkaz"/>
          </w:rPr>
          <w:t>Obr. 66 Je zobrazena spuštěná klimatizace v režimu, kdy ventilátor fouká nahoru maximální intenzitou a teplotou.</w:t>
        </w:r>
        <w:r>
          <w:rPr>
            <w:webHidden/>
          </w:rPr>
          <w:tab/>
        </w:r>
        <w:r>
          <w:rPr>
            <w:webHidden/>
          </w:rPr>
          <w:fldChar w:fldCharType="begin"/>
        </w:r>
        <w:r>
          <w:rPr>
            <w:webHidden/>
          </w:rPr>
          <w:instrText xml:space="preserve"> PAGEREF _Toc336379854 \h </w:instrText>
        </w:r>
        <w:r>
          <w:rPr>
            <w:webHidden/>
          </w:rPr>
        </w:r>
        <w:r>
          <w:rPr>
            <w:webHidden/>
          </w:rPr>
          <w:fldChar w:fldCharType="separate"/>
        </w:r>
        <w:r w:rsidR="00F04E9C">
          <w:rPr>
            <w:webHidden/>
          </w:rPr>
          <w:t>88</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55" w:history="1">
        <w:r w:rsidRPr="00D91D31">
          <w:rPr>
            <w:rStyle w:val="Hypertextovodkaz"/>
          </w:rPr>
          <w:t>Obr. 67 Ukázka chodu klimatizace při nižší teplotě.</w:t>
        </w:r>
        <w:r>
          <w:rPr>
            <w:webHidden/>
          </w:rPr>
          <w:tab/>
        </w:r>
        <w:r>
          <w:rPr>
            <w:webHidden/>
          </w:rPr>
          <w:fldChar w:fldCharType="begin"/>
        </w:r>
        <w:r>
          <w:rPr>
            <w:webHidden/>
          </w:rPr>
          <w:instrText xml:space="preserve"> PAGEREF _Toc336379855 \h </w:instrText>
        </w:r>
        <w:r>
          <w:rPr>
            <w:webHidden/>
          </w:rPr>
        </w:r>
        <w:r>
          <w:rPr>
            <w:webHidden/>
          </w:rPr>
          <w:fldChar w:fldCharType="separate"/>
        </w:r>
        <w:r w:rsidR="00F04E9C">
          <w:rPr>
            <w:webHidden/>
          </w:rPr>
          <w:t>89</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56" w:history="1">
        <w:r w:rsidRPr="00D91D31">
          <w:rPr>
            <w:rStyle w:val="Hypertextovodkaz"/>
          </w:rPr>
          <w:t>Obr. 68 Zobrazena je klimatizace v režimu vnitřního okruhu.</w:t>
        </w:r>
        <w:r>
          <w:rPr>
            <w:webHidden/>
          </w:rPr>
          <w:tab/>
        </w:r>
        <w:r>
          <w:rPr>
            <w:webHidden/>
          </w:rPr>
          <w:fldChar w:fldCharType="begin"/>
        </w:r>
        <w:r>
          <w:rPr>
            <w:webHidden/>
          </w:rPr>
          <w:instrText xml:space="preserve"> PAGEREF _Toc336379856 \h </w:instrText>
        </w:r>
        <w:r>
          <w:rPr>
            <w:webHidden/>
          </w:rPr>
        </w:r>
        <w:r>
          <w:rPr>
            <w:webHidden/>
          </w:rPr>
          <w:fldChar w:fldCharType="separate"/>
        </w:r>
        <w:r w:rsidR="00F04E9C">
          <w:rPr>
            <w:webHidden/>
          </w:rPr>
          <w:t>89</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57" w:history="1">
        <w:r w:rsidRPr="00D91D31">
          <w:rPr>
            <w:rStyle w:val="Hypertextovodkaz"/>
          </w:rPr>
          <w:t>Obr. 69 Zobrazeno je GUI po změně hlasitosti pomocí gesta čtyř prstů.</w:t>
        </w:r>
        <w:r>
          <w:rPr>
            <w:webHidden/>
          </w:rPr>
          <w:tab/>
        </w:r>
        <w:r>
          <w:rPr>
            <w:webHidden/>
          </w:rPr>
          <w:fldChar w:fldCharType="begin"/>
        </w:r>
        <w:r>
          <w:rPr>
            <w:webHidden/>
          </w:rPr>
          <w:instrText xml:space="preserve"> PAGEREF _Toc336379857 \h </w:instrText>
        </w:r>
        <w:r>
          <w:rPr>
            <w:webHidden/>
          </w:rPr>
        </w:r>
        <w:r>
          <w:rPr>
            <w:webHidden/>
          </w:rPr>
          <w:fldChar w:fldCharType="separate"/>
        </w:r>
        <w:r w:rsidR="00F04E9C">
          <w:rPr>
            <w:webHidden/>
          </w:rPr>
          <w:t>90</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58" w:history="1">
        <w:r w:rsidRPr="00D91D31">
          <w:rPr>
            <w:rStyle w:val="Hypertextovodkaz"/>
          </w:rPr>
          <w:t>Obr. 70. Zobrazeno je GUI po změně hlasitosti pomocí gesta čtyř prstů.</w:t>
        </w:r>
        <w:r>
          <w:rPr>
            <w:webHidden/>
          </w:rPr>
          <w:tab/>
        </w:r>
        <w:r>
          <w:rPr>
            <w:webHidden/>
          </w:rPr>
          <w:fldChar w:fldCharType="begin"/>
        </w:r>
        <w:r>
          <w:rPr>
            <w:webHidden/>
          </w:rPr>
          <w:instrText xml:space="preserve"> PAGEREF _Toc336379858 \h </w:instrText>
        </w:r>
        <w:r>
          <w:rPr>
            <w:webHidden/>
          </w:rPr>
        </w:r>
        <w:r>
          <w:rPr>
            <w:webHidden/>
          </w:rPr>
          <w:fldChar w:fldCharType="separate"/>
        </w:r>
        <w:r w:rsidR="00F04E9C">
          <w:rPr>
            <w:webHidden/>
          </w:rPr>
          <w:t>91</w:t>
        </w:r>
        <w:r>
          <w:rPr>
            <w:webHidden/>
          </w:rPr>
          <w:fldChar w:fldCharType="end"/>
        </w:r>
      </w:hyperlink>
    </w:p>
    <w:p w:rsidR="00A62E71" w:rsidRDefault="00A62E71">
      <w:pPr>
        <w:pStyle w:val="Seznamobrzk"/>
        <w:rPr>
          <w:rFonts w:asciiTheme="minorHAnsi" w:eastAsiaTheme="minorEastAsia" w:hAnsiTheme="minorHAnsi" w:cstheme="minorBidi"/>
          <w:sz w:val="22"/>
          <w:szCs w:val="22"/>
          <w:lang w:val="en-US" w:eastAsia="en-US"/>
        </w:rPr>
      </w:pPr>
      <w:hyperlink w:anchor="_Toc336379859" w:history="1">
        <w:r w:rsidRPr="00D91D31">
          <w:rPr>
            <w:rStyle w:val="Hypertextovodkaz"/>
          </w:rPr>
          <w:t>Obr.  71. Ikona hlasového ovládání.</w:t>
        </w:r>
        <w:r>
          <w:rPr>
            <w:webHidden/>
          </w:rPr>
          <w:tab/>
        </w:r>
        <w:r>
          <w:rPr>
            <w:webHidden/>
          </w:rPr>
          <w:fldChar w:fldCharType="begin"/>
        </w:r>
        <w:r>
          <w:rPr>
            <w:webHidden/>
          </w:rPr>
          <w:instrText xml:space="preserve"> PAGEREF _Toc336379859 \h </w:instrText>
        </w:r>
        <w:r>
          <w:rPr>
            <w:webHidden/>
          </w:rPr>
        </w:r>
        <w:r>
          <w:rPr>
            <w:webHidden/>
          </w:rPr>
          <w:fldChar w:fldCharType="separate"/>
        </w:r>
        <w:r w:rsidR="00F04E9C">
          <w:rPr>
            <w:webHidden/>
          </w:rPr>
          <w:t>92</w:t>
        </w:r>
        <w:r>
          <w:rPr>
            <w:webHidden/>
          </w:rPr>
          <w:fldChar w:fldCharType="end"/>
        </w:r>
      </w:hyperlink>
    </w:p>
    <w:p w:rsidR="00CC64BA" w:rsidRPr="00CC64BA" w:rsidRDefault="009065B7" w:rsidP="00CC64BA">
      <w:r>
        <w:fldChar w:fldCharType="end"/>
      </w:r>
    </w:p>
    <w:p w:rsidR="00C94493" w:rsidRDefault="00C94493" w:rsidP="004C1DC7">
      <w:pPr>
        <w:suppressAutoHyphens/>
        <w:sectPr w:rsidR="00C94493" w:rsidSect="004F3D3C">
          <w:footerReference w:type="default" r:id="rId129"/>
          <w:pgSz w:w="11907" w:h="16840" w:code="9"/>
          <w:pgMar w:top="1701" w:right="1134" w:bottom="1134" w:left="1134" w:header="851" w:footer="709" w:gutter="851"/>
          <w:cols w:space="708"/>
        </w:sectPr>
      </w:pPr>
    </w:p>
    <w:p w:rsidR="00C94493" w:rsidRDefault="00C94493" w:rsidP="004C1DC7">
      <w:pPr>
        <w:suppressAutoHyphens/>
      </w:pPr>
    </w:p>
    <w:p w:rsidR="00C94493" w:rsidRDefault="00CE1882" w:rsidP="004C1DC7">
      <w:pPr>
        <w:pStyle w:val="Nzev"/>
        <w:suppressAutoHyphens/>
      </w:pPr>
      <w:r>
        <w:lastRenderedPageBreak/>
        <w:t>Příloha P I: Graficky zpracovaná diplomová práce</w:t>
      </w:r>
    </w:p>
    <w:p w:rsidR="009B2126" w:rsidRDefault="00235959" w:rsidP="00740E68">
      <w:pPr>
        <w:pStyle w:val="1OndraDP"/>
      </w:pPr>
      <w:r>
        <w:t>Graficky zpracovaná práce je dostupná na</w:t>
      </w:r>
      <w:r w:rsidR="009B2126">
        <w:t xml:space="preserve"> webových stránkách</w:t>
      </w:r>
    </w:p>
    <w:p w:rsidR="00235959" w:rsidRDefault="00235959" w:rsidP="00740E68">
      <w:pPr>
        <w:pStyle w:val="1OndraDP"/>
      </w:pPr>
      <w:r>
        <w:t xml:space="preserve"> </w:t>
      </w:r>
      <w:hyperlink r:id="rId130" w:history="1">
        <w:r w:rsidRPr="00E77656">
          <w:rPr>
            <w:rStyle w:val="Hypertextovodkaz"/>
          </w:rPr>
          <w:t>http://www.gdschameleon.cz/?p=525</w:t>
        </w:r>
      </w:hyperlink>
    </w:p>
    <w:p w:rsidR="00740E68" w:rsidRDefault="009B2126" w:rsidP="00740E68">
      <w:pPr>
        <w:pStyle w:val="1OndraDP"/>
        <w:rPr>
          <w:b/>
        </w:rPr>
      </w:pPr>
      <w:r>
        <w:rPr>
          <w:b/>
        </w:rPr>
        <w:t>Heslo pro vstup je:</w:t>
      </w:r>
      <w:r w:rsidR="00235959" w:rsidRPr="00235959">
        <w:rPr>
          <w:b/>
        </w:rPr>
        <w:t>UTB</w:t>
      </w:r>
      <w:r w:rsidR="00740E68" w:rsidRPr="00235959">
        <w:rPr>
          <w:b/>
        </w:rPr>
        <w:t xml:space="preserve"> </w:t>
      </w:r>
    </w:p>
    <w:p w:rsidR="00235959" w:rsidRPr="00235959" w:rsidRDefault="00235959" w:rsidP="00740E68">
      <w:pPr>
        <w:pStyle w:val="1OndraDP"/>
        <w:rPr>
          <w:b/>
        </w:rPr>
      </w:pPr>
    </w:p>
    <w:sectPr w:rsidR="00235959" w:rsidRPr="00235959" w:rsidSect="004F3D3C">
      <w:headerReference w:type="default" r:id="rId131"/>
      <w:type w:val="continuous"/>
      <w:pgSz w:w="11907" w:h="16840" w:code="9"/>
      <w:pgMar w:top="1701" w:right="1134" w:bottom="1134" w:left="1134" w:header="851" w:footer="709" w:gutter="851"/>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42255" w:rsidRDefault="00542255">
      <w:r>
        <w:separator/>
      </w:r>
    </w:p>
    <w:p w:rsidR="00542255" w:rsidRDefault="00542255"/>
  </w:endnote>
  <w:endnote w:type="continuationSeparator" w:id="1">
    <w:p w:rsidR="00542255" w:rsidRDefault="00542255">
      <w:r>
        <w:continuationSeparator/>
      </w:r>
    </w:p>
    <w:p w:rsidR="00542255" w:rsidRDefault="00542255"/>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61002A87" w:usb1="80000000" w:usb2="00000008" w:usb3="00000000" w:csb0="000101FF" w:csb1="00000000"/>
  </w:font>
  <w:font w:name="TimesNewRomanPSMT">
    <w:altName w:val="Times New Roman"/>
    <w:panose1 w:val="00000000000000000000"/>
    <w:charset w:val="EE"/>
    <w:family w:val="auto"/>
    <w:notTrueType/>
    <w:pitch w:val="default"/>
    <w:sig w:usb0="00000007" w:usb1="00000000" w:usb2="00000000" w:usb3="00000000" w:csb0="00000003" w:csb1="00000000"/>
  </w:font>
  <w:font w:name="Cambria">
    <w:panose1 w:val="02040503050406030204"/>
    <w:charset w:val="00"/>
    <w:family w:val="roman"/>
    <w:pitch w:val="variable"/>
    <w:sig w:usb0="A00002EF" w:usb1="4000004B" w:usb2="00000000" w:usb3="00000000" w:csb0="0000009F" w:csb1="00000000"/>
  </w:font>
  <w:font w:name="Helvetica">
    <w:panose1 w:val="020B0504020202020204"/>
    <w:charset w:val="00"/>
    <w:family w:val="swiss"/>
    <w:notTrueType/>
    <w:pitch w:val="variable"/>
    <w:sig w:usb0="00000003" w:usb1="00000000" w:usb2="00000000" w:usb3="00000000" w:csb0="00000001" w:csb1="00000000"/>
  </w:font>
  <w:font w:name="ヒラギノ角ゴ Pro W3">
    <w:charset w:val="00"/>
    <w:family w:val="roman"/>
    <w:pitch w:val="default"/>
    <w:sig w:usb0="00000001"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A00002EF" w:usb1="4000207B" w:usb2="00000000" w:usb3="00000000" w:csb0="0000009F" w:csb1="00000000"/>
  </w:font>
  <w:font w:name="Georgia">
    <w:panose1 w:val="020405020504050203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2255" w:rsidRDefault="00542255"/>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42255" w:rsidRDefault="00542255">
      <w:r>
        <w:separator/>
      </w:r>
    </w:p>
    <w:p w:rsidR="00542255" w:rsidRDefault="00542255"/>
  </w:footnote>
  <w:footnote w:type="continuationSeparator" w:id="1">
    <w:p w:rsidR="00542255" w:rsidRDefault="00542255">
      <w:r>
        <w:continuationSeparator/>
      </w:r>
    </w:p>
    <w:p w:rsidR="00542255" w:rsidRDefault="00542255"/>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2255" w:rsidRPr="008848C2" w:rsidRDefault="00542255" w:rsidP="00A2271D">
    <w:pPr>
      <w:pStyle w:val="Zkladntext"/>
      <w:pBdr>
        <w:bottom w:val="single" w:sz="4" w:space="1" w:color="auto"/>
      </w:pBdr>
      <w:tabs>
        <w:tab w:val="right" w:pos="8788"/>
      </w:tabs>
      <w:jc w:val="both"/>
    </w:pPr>
    <w:r>
      <w:t>UTB ve Zlíně, Fakulta multimediálních komunikací, 2012</w:t>
    </w:r>
    <w:r>
      <w:tab/>
    </w:r>
    <w:fldSimple w:instr=" PAGE ">
      <w:r w:rsidR="00CE1882">
        <w:rPr>
          <w:noProof/>
        </w:rPr>
        <w:t>104</w:t>
      </w:r>
    </w:fldSimple>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2255" w:rsidRDefault="00542255">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1E759C"/>
    <w:multiLevelType w:val="multilevel"/>
    <w:tmpl w:val="4A0AD61E"/>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1">
    <w:nsid w:val="0DDD1AEB"/>
    <w:multiLevelType w:val="hybridMultilevel"/>
    <w:tmpl w:val="ADA895D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
    <w:nsid w:val="35B8043F"/>
    <w:multiLevelType w:val="hybridMultilevel"/>
    <w:tmpl w:val="40C07E0E"/>
    <w:lvl w:ilvl="0" w:tplc="0FCC71DC">
      <w:start w:val="1"/>
      <w:numFmt w:val="decimal"/>
      <w:lvlText w:val="[%1]"/>
      <w:lvlJc w:val="left"/>
      <w:pPr>
        <w:ind w:left="1296" w:hanging="360"/>
      </w:pPr>
      <w:rPr>
        <w:rFonts w:hint="default"/>
      </w:r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4">
    <w:nsid w:val="3C10734A"/>
    <w:multiLevelType w:val="hybridMultilevel"/>
    <w:tmpl w:val="3E48D51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443C76FA"/>
    <w:multiLevelType w:val="hybridMultilevel"/>
    <w:tmpl w:val="588E9EC6"/>
    <w:lvl w:ilvl="0" w:tplc="0409000F">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6">
    <w:nsid w:val="46E92E79"/>
    <w:multiLevelType w:val="hybridMultilevel"/>
    <w:tmpl w:val="21AAC7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4AE030F3"/>
    <w:multiLevelType w:val="hybridMultilevel"/>
    <w:tmpl w:val="4CB87CB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5111319F"/>
    <w:multiLevelType w:val="hybridMultilevel"/>
    <w:tmpl w:val="B0367E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54AA4A61"/>
    <w:multiLevelType w:val="hybridMultilevel"/>
    <w:tmpl w:val="75ACE68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5B307923"/>
    <w:multiLevelType w:val="hybridMultilevel"/>
    <w:tmpl w:val="11681B8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5DD8771A"/>
    <w:multiLevelType w:val="hybridMultilevel"/>
    <w:tmpl w:val="0A1C51A6"/>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2">
    <w:nsid w:val="5F1157F6"/>
    <w:multiLevelType w:val="hybridMultilevel"/>
    <w:tmpl w:val="F40ABD9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3">
    <w:nsid w:val="62076BE1"/>
    <w:multiLevelType w:val="hybridMultilevel"/>
    <w:tmpl w:val="6F56B4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668B39B0"/>
    <w:multiLevelType w:val="multilevel"/>
    <w:tmpl w:val="E9A4EF36"/>
    <w:lvl w:ilvl="0">
      <w:start w:val="1"/>
      <w:numFmt w:val="decimal"/>
      <w:pStyle w:val="1Headline"/>
      <w:lvlText w:val="%1."/>
      <w:lvlJc w:val="left"/>
      <w:pPr>
        <w:ind w:left="360" w:hanging="360"/>
      </w:pPr>
      <w:rPr>
        <w:rFonts w:hint="default"/>
      </w:rPr>
    </w:lvl>
    <w:lvl w:ilvl="1">
      <w:start w:val="1"/>
      <w:numFmt w:val="decimal"/>
      <w:pStyle w:val="2SubHeadline"/>
      <w:lvlText w:val="%1.%2."/>
      <w:lvlJc w:val="left"/>
      <w:pPr>
        <w:ind w:left="142" w:firstLine="142"/>
      </w:pPr>
      <w:rPr>
        <w:rFonts w:ascii="Arial" w:hAnsi="Arial" w:hint="default"/>
        <w:b/>
        <w:i w:val="0"/>
        <w:sz w:val="28"/>
        <w:szCs w:val="28"/>
      </w:rPr>
    </w:lvl>
    <w:lvl w:ilvl="2">
      <w:start w:val="1"/>
      <w:numFmt w:val="decimal"/>
      <w:lvlText w:val="%1.%2.%3."/>
      <w:lvlJc w:val="left"/>
      <w:pPr>
        <w:ind w:left="357" w:hanging="357"/>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74DF61B9"/>
    <w:multiLevelType w:val="hybridMultilevel"/>
    <w:tmpl w:val="AE8A6236"/>
    <w:lvl w:ilvl="0" w:tplc="A10A71A2">
      <w:start w:val="1"/>
      <w:numFmt w:val="upperRoman"/>
      <w:pStyle w:val="st-slice"/>
      <w:lvlText w:val="%1."/>
      <w:lvlJc w:val="left"/>
      <w:pPr>
        <w:tabs>
          <w:tab w:val="num" w:pos="720"/>
        </w:tabs>
        <w:ind w:left="0" w:firstLine="0"/>
      </w:pPr>
      <w:rPr>
        <w:rFonts w:hint="default"/>
      </w:rPr>
    </w:lvl>
    <w:lvl w:ilvl="1" w:tplc="77822EEA">
      <w:start w:val="1"/>
      <w:numFmt w:val="bullet"/>
      <w:pStyle w:val="1OndraodrkyDP"/>
      <w:lvlText w:val=""/>
      <w:lvlJc w:val="left"/>
      <w:pPr>
        <w:tabs>
          <w:tab w:val="num" w:pos="1440"/>
        </w:tabs>
        <w:ind w:left="1440" w:hanging="360"/>
      </w:pPr>
      <w:rPr>
        <w:rFonts w:ascii="Symbol" w:hAnsi="Symbol" w:hint="default"/>
      </w:rPr>
    </w:lvl>
    <w:lvl w:ilvl="2" w:tplc="14D4642C">
      <w:start w:val="1"/>
      <w:numFmt w:val="decimal"/>
      <w:lvlText w:val="%3)"/>
      <w:lvlJc w:val="left"/>
      <w:pPr>
        <w:ind w:left="3015" w:hanging="1035"/>
      </w:pPr>
      <w:rPr>
        <w:rFonts w:hint="default"/>
      </w:rPr>
    </w:lvl>
    <w:lvl w:ilvl="3" w:tplc="37E6E90A">
      <w:start w:val="1"/>
      <w:numFmt w:val="decimal"/>
      <w:lvlText w:val="%4."/>
      <w:lvlJc w:val="left"/>
      <w:pPr>
        <w:ind w:left="3930" w:hanging="1410"/>
      </w:pPr>
      <w:rPr>
        <w:rFonts w:hint="default"/>
      </w:r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6">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num w:numId="1">
    <w:abstractNumId w:val="16"/>
  </w:num>
  <w:num w:numId="2">
    <w:abstractNumId w:val="0"/>
  </w:num>
  <w:num w:numId="3">
    <w:abstractNumId w:val="2"/>
  </w:num>
  <w:num w:numId="4">
    <w:abstractNumId w:val="15"/>
  </w:num>
  <w:num w:numId="5">
    <w:abstractNumId w:val="12"/>
  </w:num>
  <w:num w:numId="6">
    <w:abstractNumId w:val="14"/>
  </w:num>
  <w:num w:numId="7">
    <w:abstractNumId w:val="5"/>
  </w:num>
  <w:num w:numId="8">
    <w:abstractNumId w:val="13"/>
  </w:num>
  <w:num w:numId="9">
    <w:abstractNumId w:val="4"/>
  </w:num>
  <w:num w:numId="10">
    <w:abstractNumId w:val="8"/>
  </w:num>
  <w:num w:numId="11">
    <w:abstractNumId w:val="6"/>
  </w:num>
  <w:num w:numId="12">
    <w:abstractNumId w:val="9"/>
  </w:num>
  <w:num w:numId="13">
    <w:abstractNumId w:val="7"/>
  </w:num>
  <w:num w:numId="14">
    <w:abstractNumId w:val="1"/>
  </w:num>
  <w:num w:numId="15">
    <w:abstractNumId w:val="11"/>
  </w:num>
  <w:num w:numId="16">
    <w:abstractNumId w:val="10"/>
  </w:num>
  <w:num w:numId="17">
    <w:abstractNumId w:val="3"/>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stylePaneFormatFilter w:val="3F01"/>
  <w:defaultTabStop w:val="706"/>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rsids>
    <w:rsidRoot w:val="00C94493"/>
    <w:rsid w:val="00000809"/>
    <w:rsid w:val="000018EB"/>
    <w:rsid w:val="00007669"/>
    <w:rsid w:val="00010871"/>
    <w:rsid w:val="00010BAE"/>
    <w:rsid w:val="0001367C"/>
    <w:rsid w:val="00015FB5"/>
    <w:rsid w:val="00023543"/>
    <w:rsid w:val="00033008"/>
    <w:rsid w:val="00033FD0"/>
    <w:rsid w:val="00037A6B"/>
    <w:rsid w:val="00040603"/>
    <w:rsid w:val="00040E66"/>
    <w:rsid w:val="00043394"/>
    <w:rsid w:val="000456FB"/>
    <w:rsid w:val="000535FD"/>
    <w:rsid w:val="00053EB9"/>
    <w:rsid w:val="000546C5"/>
    <w:rsid w:val="00055910"/>
    <w:rsid w:val="00061FE5"/>
    <w:rsid w:val="00063708"/>
    <w:rsid w:val="00070AC4"/>
    <w:rsid w:val="0008367D"/>
    <w:rsid w:val="000853D2"/>
    <w:rsid w:val="00086C5C"/>
    <w:rsid w:val="00087464"/>
    <w:rsid w:val="00092B45"/>
    <w:rsid w:val="000945B4"/>
    <w:rsid w:val="000946AB"/>
    <w:rsid w:val="00094F91"/>
    <w:rsid w:val="000A2B92"/>
    <w:rsid w:val="000A6DEE"/>
    <w:rsid w:val="000B05D4"/>
    <w:rsid w:val="000B3D49"/>
    <w:rsid w:val="000B4261"/>
    <w:rsid w:val="000B4443"/>
    <w:rsid w:val="000B5D2D"/>
    <w:rsid w:val="000B789F"/>
    <w:rsid w:val="000C2750"/>
    <w:rsid w:val="000D1829"/>
    <w:rsid w:val="000E025A"/>
    <w:rsid w:val="000E2212"/>
    <w:rsid w:val="000E27E9"/>
    <w:rsid w:val="000E2F57"/>
    <w:rsid w:val="000E3C35"/>
    <w:rsid w:val="000F4D36"/>
    <w:rsid w:val="000F7350"/>
    <w:rsid w:val="00104D38"/>
    <w:rsid w:val="001052A6"/>
    <w:rsid w:val="001055ED"/>
    <w:rsid w:val="00110FB0"/>
    <w:rsid w:val="001166A8"/>
    <w:rsid w:val="00117A48"/>
    <w:rsid w:val="001220AA"/>
    <w:rsid w:val="001222BF"/>
    <w:rsid w:val="00124306"/>
    <w:rsid w:val="00126092"/>
    <w:rsid w:val="00130B33"/>
    <w:rsid w:val="001345AA"/>
    <w:rsid w:val="00136C6C"/>
    <w:rsid w:val="001408C0"/>
    <w:rsid w:val="001460CB"/>
    <w:rsid w:val="001730C2"/>
    <w:rsid w:val="0017418E"/>
    <w:rsid w:val="00177606"/>
    <w:rsid w:val="0017765A"/>
    <w:rsid w:val="001866A5"/>
    <w:rsid w:val="00190E2F"/>
    <w:rsid w:val="001918E3"/>
    <w:rsid w:val="001949B8"/>
    <w:rsid w:val="001A06B4"/>
    <w:rsid w:val="001A1288"/>
    <w:rsid w:val="001A4CAE"/>
    <w:rsid w:val="001A556B"/>
    <w:rsid w:val="001A6188"/>
    <w:rsid w:val="001A680B"/>
    <w:rsid w:val="001B1ED1"/>
    <w:rsid w:val="001B204C"/>
    <w:rsid w:val="001B348A"/>
    <w:rsid w:val="001C260F"/>
    <w:rsid w:val="001D0452"/>
    <w:rsid w:val="001D5CDF"/>
    <w:rsid w:val="001E0BEB"/>
    <w:rsid w:val="001E1298"/>
    <w:rsid w:val="001E46ED"/>
    <w:rsid w:val="001E7210"/>
    <w:rsid w:val="001F5D8E"/>
    <w:rsid w:val="001F60D2"/>
    <w:rsid w:val="001F7779"/>
    <w:rsid w:val="00200E44"/>
    <w:rsid w:val="00201FF2"/>
    <w:rsid w:val="0020446A"/>
    <w:rsid w:val="002061C3"/>
    <w:rsid w:val="002106A4"/>
    <w:rsid w:val="00212183"/>
    <w:rsid w:val="0021289F"/>
    <w:rsid w:val="00214F41"/>
    <w:rsid w:val="00222F3B"/>
    <w:rsid w:val="00225244"/>
    <w:rsid w:val="00226EF9"/>
    <w:rsid w:val="00227B91"/>
    <w:rsid w:val="00232414"/>
    <w:rsid w:val="00232B0B"/>
    <w:rsid w:val="00233A4D"/>
    <w:rsid w:val="00235959"/>
    <w:rsid w:val="0024600D"/>
    <w:rsid w:val="002479FB"/>
    <w:rsid w:val="00263F00"/>
    <w:rsid w:val="00271794"/>
    <w:rsid w:val="00274852"/>
    <w:rsid w:val="00277D8D"/>
    <w:rsid w:val="00281818"/>
    <w:rsid w:val="00283904"/>
    <w:rsid w:val="00284C5D"/>
    <w:rsid w:val="002857FF"/>
    <w:rsid w:val="00291265"/>
    <w:rsid w:val="0029213B"/>
    <w:rsid w:val="00294816"/>
    <w:rsid w:val="00295EC9"/>
    <w:rsid w:val="002A03C0"/>
    <w:rsid w:val="002A0793"/>
    <w:rsid w:val="002A1F3F"/>
    <w:rsid w:val="002A5C81"/>
    <w:rsid w:val="002B3A48"/>
    <w:rsid w:val="002B3CEF"/>
    <w:rsid w:val="002B4A72"/>
    <w:rsid w:val="002B6F68"/>
    <w:rsid w:val="002B705A"/>
    <w:rsid w:val="002C1599"/>
    <w:rsid w:val="002C1C85"/>
    <w:rsid w:val="002C2480"/>
    <w:rsid w:val="002C2BD1"/>
    <w:rsid w:val="002C3555"/>
    <w:rsid w:val="002C616B"/>
    <w:rsid w:val="002D75AC"/>
    <w:rsid w:val="002E0048"/>
    <w:rsid w:val="002E2C90"/>
    <w:rsid w:val="002E7D4D"/>
    <w:rsid w:val="002F1191"/>
    <w:rsid w:val="002F361E"/>
    <w:rsid w:val="002F401D"/>
    <w:rsid w:val="002F4C09"/>
    <w:rsid w:val="002F502E"/>
    <w:rsid w:val="003106CB"/>
    <w:rsid w:val="00314097"/>
    <w:rsid w:val="003201F1"/>
    <w:rsid w:val="00320B01"/>
    <w:rsid w:val="0032219A"/>
    <w:rsid w:val="00323B29"/>
    <w:rsid w:val="003259D5"/>
    <w:rsid w:val="003314F9"/>
    <w:rsid w:val="0033296C"/>
    <w:rsid w:val="0033353B"/>
    <w:rsid w:val="00337BFF"/>
    <w:rsid w:val="00340254"/>
    <w:rsid w:val="00340891"/>
    <w:rsid w:val="00342924"/>
    <w:rsid w:val="00360BA3"/>
    <w:rsid w:val="0036159D"/>
    <w:rsid w:val="0036456E"/>
    <w:rsid w:val="0038341E"/>
    <w:rsid w:val="00385FEC"/>
    <w:rsid w:val="0038770E"/>
    <w:rsid w:val="00391D0E"/>
    <w:rsid w:val="003933D8"/>
    <w:rsid w:val="0039517E"/>
    <w:rsid w:val="00395D25"/>
    <w:rsid w:val="003975E6"/>
    <w:rsid w:val="003A054E"/>
    <w:rsid w:val="003A1518"/>
    <w:rsid w:val="003B1AAE"/>
    <w:rsid w:val="003B4152"/>
    <w:rsid w:val="003B471C"/>
    <w:rsid w:val="003B534A"/>
    <w:rsid w:val="003B557F"/>
    <w:rsid w:val="003D1A4A"/>
    <w:rsid w:val="003E2408"/>
    <w:rsid w:val="003E6B94"/>
    <w:rsid w:val="003E737E"/>
    <w:rsid w:val="003F5C05"/>
    <w:rsid w:val="003F77A3"/>
    <w:rsid w:val="004020E6"/>
    <w:rsid w:val="004047BB"/>
    <w:rsid w:val="00405F92"/>
    <w:rsid w:val="00407A23"/>
    <w:rsid w:val="00410610"/>
    <w:rsid w:val="004130E6"/>
    <w:rsid w:val="00414AD4"/>
    <w:rsid w:val="004158EB"/>
    <w:rsid w:val="004243FD"/>
    <w:rsid w:val="00424954"/>
    <w:rsid w:val="00435EAB"/>
    <w:rsid w:val="004474F0"/>
    <w:rsid w:val="004501D8"/>
    <w:rsid w:val="004508F6"/>
    <w:rsid w:val="00455E5D"/>
    <w:rsid w:val="00457427"/>
    <w:rsid w:val="00457F6F"/>
    <w:rsid w:val="00463881"/>
    <w:rsid w:val="00464682"/>
    <w:rsid w:val="00466B20"/>
    <w:rsid w:val="00466D29"/>
    <w:rsid w:val="00470E67"/>
    <w:rsid w:val="004719DD"/>
    <w:rsid w:val="0048221B"/>
    <w:rsid w:val="004939A2"/>
    <w:rsid w:val="00495DE1"/>
    <w:rsid w:val="004A17A4"/>
    <w:rsid w:val="004C1DC7"/>
    <w:rsid w:val="004C4952"/>
    <w:rsid w:val="004C57BB"/>
    <w:rsid w:val="004F3D3C"/>
    <w:rsid w:val="004F469D"/>
    <w:rsid w:val="005017EC"/>
    <w:rsid w:val="0050628B"/>
    <w:rsid w:val="005121F5"/>
    <w:rsid w:val="00514D46"/>
    <w:rsid w:val="0052022D"/>
    <w:rsid w:val="0052031C"/>
    <w:rsid w:val="0052129B"/>
    <w:rsid w:val="00524AC9"/>
    <w:rsid w:val="005271B2"/>
    <w:rsid w:val="00527309"/>
    <w:rsid w:val="00534590"/>
    <w:rsid w:val="00542255"/>
    <w:rsid w:val="0054605B"/>
    <w:rsid w:val="00550171"/>
    <w:rsid w:val="00552DC9"/>
    <w:rsid w:val="005538AB"/>
    <w:rsid w:val="00554531"/>
    <w:rsid w:val="00563850"/>
    <w:rsid w:val="00563EF7"/>
    <w:rsid w:val="00571E9F"/>
    <w:rsid w:val="00573779"/>
    <w:rsid w:val="00575D70"/>
    <w:rsid w:val="00576272"/>
    <w:rsid w:val="005762B6"/>
    <w:rsid w:val="005811B2"/>
    <w:rsid w:val="005960CE"/>
    <w:rsid w:val="005967CA"/>
    <w:rsid w:val="00596DDF"/>
    <w:rsid w:val="005B0F60"/>
    <w:rsid w:val="005B2C23"/>
    <w:rsid w:val="005C0304"/>
    <w:rsid w:val="005C2219"/>
    <w:rsid w:val="005C7BE8"/>
    <w:rsid w:val="005D0C79"/>
    <w:rsid w:val="005D45CD"/>
    <w:rsid w:val="005D5782"/>
    <w:rsid w:val="005E1C10"/>
    <w:rsid w:val="005F6B80"/>
    <w:rsid w:val="00600A27"/>
    <w:rsid w:val="00600F76"/>
    <w:rsid w:val="006024E6"/>
    <w:rsid w:val="00602ADD"/>
    <w:rsid w:val="0060417A"/>
    <w:rsid w:val="00605D51"/>
    <w:rsid w:val="00606D8E"/>
    <w:rsid w:val="00614B8F"/>
    <w:rsid w:val="00614F6F"/>
    <w:rsid w:val="0062299B"/>
    <w:rsid w:val="00623528"/>
    <w:rsid w:val="00625647"/>
    <w:rsid w:val="00634706"/>
    <w:rsid w:val="00634AFE"/>
    <w:rsid w:val="00636CD7"/>
    <w:rsid w:val="00636D10"/>
    <w:rsid w:val="006427D6"/>
    <w:rsid w:val="006457AE"/>
    <w:rsid w:val="0064655B"/>
    <w:rsid w:val="00651929"/>
    <w:rsid w:val="006522B9"/>
    <w:rsid w:val="00662922"/>
    <w:rsid w:val="006645DC"/>
    <w:rsid w:val="006719E9"/>
    <w:rsid w:val="0067556A"/>
    <w:rsid w:val="00675E1F"/>
    <w:rsid w:val="00680A5E"/>
    <w:rsid w:val="00681739"/>
    <w:rsid w:val="006826B0"/>
    <w:rsid w:val="0068369A"/>
    <w:rsid w:val="00684E24"/>
    <w:rsid w:val="00687BCD"/>
    <w:rsid w:val="00692AD6"/>
    <w:rsid w:val="00693D36"/>
    <w:rsid w:val="0069683D"/>
    <w:rsid w:val="006A24FC"/>
    <w:rsid w:val="006A2DF2"/>
    <w:rsid w:val="006A3A43"/>
    <w:rsid w:val="006B258F"/>
    <w:rsid w:val="006D0082"/>
    <w:rsid w:val="006D38A9"/>
    <w:rsid w:val="006E318D"/>
    <w:rsid w:val="00702972"/>
    <w:rsid w:val="00702DAD"/>
    <w:rsid w:val="00712C66"/>
    <w:rsid w:val="007132BD"/>
    <w:rsid w:val="00713A0E"/>
    <w:rsid w:val="00714143"/>
    <w:rsid w:val="00723723"/>
    <w:rsid w:val="007379F5"/>
    <w:rsid w:val="00740E68"/>
    <w:rsid w:val="007414AF"/>
    <w:rsid w:val="00742F3C"/>
    <w:rsid w:val="00752670"/>
    <w:rsid w:val="00752E8B"/>
    <w:rsid w:val="00755BCE"/>
    <w:rsid w:val="00756429"/>
    <w:rsid w:val="00757E83"/>
    <w:rsid w:val="00761B40"/>
    <w:rsid w:val="007665C4"/>
    <w:rsid w:val="007672AB"/>
    <w:rsid w:val="00770225"/>
    <w:rsid w:val="00771918"/>
    <w:rsid w:val="007734DF"/>
    <w:rsid w:val="007739FB"/>
    <w:rsid w:val="007745FA"/>
    <w:rsid w:val="007779B5"/>
    <w:rsid w:val="00780B48"/>
    <w:rsid w:val="00783640"/>
    <w:rsid w:val="00784E9F"/>
    <w:rsid w:val="00787F8F"/>
    <w:rsid w:val="0079176F"/>
    <w:rsid w:val="007943F9"/>
    <w:rsid w:val="0079619C"/>
    <w:rsid w:val="00797A80"/>
    <w:rsid w:val="007A1C73"/>
    <w:rsid w:val="007A3A70"/>
    <w:rsid w:val="007A3B17"/>
    <w:rsid w:val="007A515B"/>
    <w:rsid w:val="007A582A"/>
    <w:rsid w:val="007B0DC9"/>
    <w:rsid w:val="007B638D"/>
    <w:rsid w:val="007C3F71"/>
    <w:rsid w:val="007C7EBB"/>
    <w:rsid w:val="007D1E27"/>
    <w:rsid w:val="007D418F"/>
    <w:rsid w:val="007D6A0C"/>
    <w:rsid w:val="007D79EC"/>
    <w:rsid w:val="007F4D74"/>
    <w:rsid w:val="00800D54"/>
    <w:rsid w:val="00800F2D"/>
    <w:rsid w:val="00813870"/>
    <w:rsid w:val="00821C26"/>
    <w:rsid w:val="0082263E"/>
    <w:rsid w:val="00824849"/>
    <w:rsid w:val="00832DF5"/>
    <w:rsid w:val="00835564"/>
    <w:rsid w:val="00843E4E"/>
    <w:rsid w:val="00845BE2"/>
    <w:rsid w:val="00847A03"/>
    <w:rsid w:val="00850F08"/>
    <w:rsid w:val="0085698D"/>
    <w:rsid w:val="00856A52"/>
    <w:rsid w:val="00863E91"/>
    <w:rsid w:val="008709F5"/>
    <w:rsid w:val="0087259F"/>
    <w:rsid w:val="00872FF1"/>
    <w:rsid w:val="00881D81"/>
    <w:rsid w:val="00881E99"/>
    <w:rsid w:val="008848C2"/>
    <w:rsid w:val="00884C82"/>
    <w:rsid w:val="008853D0"/>
    <w:rsid w:val="008871D3"/>
    <w:rsid w:val="00894C4C"/>
    <w:rsid w:val="008A0B29"/>
    <w:rsid w:val="008A0DD9"/>
    <w:rsid w:val="008A6B13"/>
    <w:rsid w:val="008A7AC0"/>
    <w:rsid w:val="008A7FF9"/>
    <w:rsid w:val="008B2A10"/>
    <w:rsid w:val="008B2B44"/>
    <w:rsid w:val="008B4601"/>
    <w:rsid w:val="008C03B3"/>
    <w:rsid w:val="008C38DA"/>
    <w:rsid w:val="008C435A"/>
    <w:rsid w:val="008C7748"/>
    <w:rsid w:val="008D334F"/>
    <w:rsid w:val="008E630C"/>
    <w:rsid w:val="008F4A81"/>
    <w:rsid w:val="0090398C"/>
    <w:rsid w:val="009065B7"/>
    <w:rsid w:val="0091002E"/>
    <w:rsid w:val="00911638"/>
    <w:rsid w:val="00915FFD"/>
    <w:rsid w:val="00916384"/>
    <w:rsid w:val="00925453"/>
    <w:rsid w:val="009266CB"/>
    <w:rsid w:val="009279E6"/>
    <w:rsid w:val="00930AF4"/>
    <w:rsid w:val="00940BD9"/>
    <w:rsid w:val="009414AB"/>
    <w:rsid w:val="00945938"/>
    <w:rsid w:val="009470AA"/>
    <w:rsid w:val="00950B9E"/>
    <w:rsid w:val="00950C42"/>
    <w:rsid w:val="00957215"/>
    <w:rsid w:val="00963847"/>
    <w:rsid w:val="00963DBC"/>
    <w:rsid w:val="00963FD1"/>
    <w:rsid w:val="00966371"/>
    <w:rsid w:val="00966BC4"/>
    <w:rsid w:val="00972D88"/>
    <w:rsid w:val="00980870"/>
    <w:rsid w:val="00982729"/>
    <w:rsid w:val="009866C1"/>
    <w:rsid w:val="009956E2"/>
    <w:rsid w:val="00995C92"/>
    <w:rsid w:val="009A24AE"/>
    <w:rsid w:val="009B05AA"/>
    <w:rsid w:val="009B1039"/>
    <w:rsid w:val="009B2126"/>
    <w:rsid w:val="009B2AB1"/>
    <w:rsid w:val="009B65CA"/>
    <w:rsid w:val="009C437C"/>
    <w:rsid w:val="009C61FC"/>
    <w:rsid w:val="009D1EC8"/>
    <w:rsid w:val="009D2937"/>
    <w:rsid w:val="009D7AF6"/>
    <w:rsid w:val="009E0B0D"/>
    <w:rsid w:val="009E2D3B"/>
    <w:rsid w:val="009E52AD"/>
    <w:rsid w:val="009F2F65"/>
    <w:rsid w:val="009F431F"/>
    <w:rsid w:val="009F63EC"/>
    <w:rsid w:val="00A065F1"/>
    <w:rsid w:val="00A12167"/>
    <w:rsid w:val="00A14202"/>
    <w:rsid w:val="00A16380"/>
    <w:rsid w:val="00A16B0F"/>
    <w:rsid w:val="00A20E53"/>
    <w:rsid w:val="00A214A4"/>
    <w:rsid w:val="00A2271D"/>
    <w:rsid w:val="00A22EDF"/>
    <w:rsid w:val="00A23225"/>
    <w:rsid w:val="00A27E2D"/>
    <w:rsid w:val="00A35CDE"/>
    <w:rsid w:val="00A41EC9"/>
    <w:rsid w:val="00A42794"/>
    <w:rsid w:val="00A4541B"/>
    <w:rsid w:val="00A50910"/>
    <w:rsid w:val="00A62E71"/>
    <w:rsid w:val="00A63E89"/>
    <w:rsid w:val="00A66B46"/>
    <w:rsid w:val="00A67A0B"/>
    <w:rsid w:val="00A70649"/>
    <w:rsid w:val="00A71F00"/>
    <w:rsid w:val="00A72C35"/>
    <w:rsid w:val="00A75DD8"/>
    <w:rsid w:val="00A82303"/>
    <w:rsid w:val="00A836E6"/>
    <w:rsid w:val="00A94172"/>
    <w:rsid w:val="00A94195"/>
    <w:rsid w:val="00AA0B2A"/>
    <w:rsid w:val="00AA3806"/>
    <w:rsid w:val="00AA3C7D"/>
    <w:rsid w:val="00AA6F5E"/>
    <w:rsid w:val="00AB0EFB"/>
    <w:rsid w:val="00AB3E5A"/>
    <w:rsid w:val="00AC198D"/>
    <w:rsid w:val="00AC49FC"/>
    <w:rsid w:val="00AC5B0A"/>
    <w:rsid w:val="00AC6793"/>
    <w:rsid w:val="00AD45EF"/>
    <w:rsid w:val="00AD463D"/>
    <w:rsid w:val="00AD5626"/>
    <w:rsid w:val="00AE223C"/>
    <w:rsid w:val="00AE74E2"/>
    <w:rsid w:val="00AE7CDF"/>
    <w:rsid w:val="00AF2582"/>
    <w:rsid w:val="00AF468A"/>
    <w:rsid w:val="00AF7776"/>
    <w:rsid w:val="00B0112D"/>
    <w:rsid w:val="00B2034D"/>
    <w:rsid w:val="00B205F7"/>
    <w:rsid w:val="00B257D1"/>
    <w:rsid w:val="00B27367"/>
    <w:rsid w:val="00B31994"/>
    <w:rsid w:val="00B33077"/>
    <w:rsid w:val="00B3686A"/>
    <w:rsid w:val="00B40770"/>
    <w:rsid w:val="00B4283F"/>
    <w:rsid w:val="00B42E36"/>
    <w:rsid w:val="00B52BDE"/>
    <w:rsid w:val="00B54F4B"/>
    <w:rsid w:val="00B57E19"/>
    <w:rsid w:val="00B610E1"/>
    <w:rsid w:val="00B627D9"/>
    <w:rsid w:val="00B6450C"/>
    <w:rsid w:val="00B67FDA"/>
    <w:rsid w:val="00B80FA1"/>
    <w:rsid w:val="00B82687"/>
    <w:rsid w:val="00B85905"/>
    <w:rsid w:val="00B92958"/>
    <w:rsid w:val="00BA4666"/>
    <w:rsid w:val="00BA763E"/>
    <w:rsid w:val="00BB0EB6"/>
    <w:rsid w:val="00BB2697"/>
    <w:rsid w:val="00BB4165"/>
    <w:rsid w:val="00BB7B88"/>
    <w:rsid w:val="00BC1863"/>
    <w:rsid w:val="00BC4E97"/>
    <w:rsid w:val="00BC7DCC"/>
    <w:rsid w:val="00BD4260"/>
    <w:rsid w:val="00BE24A4"/>
    <w:rsid w:val="00BE4FAA"/>
    <w:rsid w:val="00BE676D"/>
    <w:rsid w:val="00BE6F9D"/>
    <w:rsid w:val="00BE728E"/>
    <w:rsid w:val="00BF3E19"/>
    <w:rsid w:val="00BF5261"/>
    <w:rsid w:val="00C02375"/>
    <w:rsid w:val="00C03F5C"/>
    <w:rsid w:val="00C05063"/>
    <w:rsid w:val="00C0680A"/>
    <w:rsid w:val="00C17A86"/>
    <w:rsid w:val="00C21CA8"/>
    <w:rsid w:val="00C27F7D"/>
    <w:rsid w:val="00C3133F"/>
    <w:rsid w:val="00C423E9"/>
    <w:rsid w:val="00C43969"/>
    <w:rsid w:val="00C52740"/>
    <w:rsid w:val="00C52FA1"/>
    <w:rsid w:val="00C56CAE"/>
    <w:rsid w:val="00C60383"/>
    <w:rsid w:val="00C60A88"/>
    <w:rsid w:val="00C637CE"/>
    <w:rsid w:val="00C645D0"/>
    <w:rsid w:val="00C64A3B"/>
    <w:rsid w:val="00C65398"/>
    <w:rsid w:val="00C778B7"/>
    <w:rsid w:val="00C77D1B"/>
    <w:rsid w:val="00C77FB9"/>
    <w:rsid w:val="00C87B77"/>
    <w:rsid w:val="00C9251F"/>
    <w:rsid w:val="00C94493"/>
    <w:rsid w:val="00C974CD"/>
    <w:rsid w:val="00C97935"/>
    <w:rsid w:val="00C97B18"/>
    <w:rsid w:val="00CA1DC8"/>
    <w:rsid w:val="00CA3E35"/>
    <w:rsid w:val="00CB0698"/>
    <w:rsid w:val="00CB257A"/>
    <w:rsid w:val="00CB4FD0"/>
    <w:rsid w:val="00CC64BA"/>
    <w:rsid w:val="00CD4F45"/>
    <w:rsid w:val="00CD65C4"/>
    <w:rsid w:val="00CE1882"/>
    <w:rsid w:val="00CE3FAE"/>
    <w:rsid w:val="00CE405E"/>
    <w:rsid w:val="00CF06D5"/>
    <w:rsid w:val="00CF2793"/>
    <w:rsid w:val="00CF5C54"/>
    <w:rsid w:val="00D04321"/>
    <w:rsid w:val="00D04343"/>
    <w:rsid w:val="00D04575"/>
    <w:rsid w:val="00D051D9"/>
    <w:rsid w:val="00D0604D"/>
    <w:rsid w:val="00D12D4E"/>
    <w:rsid w:val="00D14AC9"/>
    <w:rsid w:val="00D16CA0"/>
    <w:rsid w:val="00D2560B"/>
    <w:rsid w:val="00D32353"/>
    <w:rsid w:val="00D345C5"/>
    <w:rsid w:val="00D353FF"/>
    <w:rsid w:val="00D369D5"/>
    <w:rsid w:val="00D44E82"/>
    <w:rsid w:val="00D478AF"/>
    <w:rsid w:val="00D57141"/>
    <w:rsid w:val="00D5752A"/>
    <w:rsid w:val="00D6178E"/>
    <w:rsid w:val="00D61D4E"/>
    <w:rsid w:val="00D63156"/>
    <w:rsid w:val="00D65FEA"/>
    <w:rsid w:val="00D67CE2"/>
    <w:rsid w:val="00D8784F"/>
    <w:rsid w:val="00D92E48"/>
    <w:rsid w:val="00D94377"/>
    <w:rsid w:val="00D957CE"/>
    <w:rsid w:val="00DA2373"/>
    <w:rsid w:val="00DA5488"/>
    <w:rsid w:val="00DB1ADE"/>
    <w:rsid w:val="00DB28E9"/>
    <w:rsid w:val="00DB3CFF"/>
    <w:rsid w:val="00DC021A"/>
    <w:rsid w:val="00DC4179"/>
    <w:rsid w:val="00DD033F"/>
    <w:rsid w:val="00DD1D96"/>
    <w:rsid w:val="00DD2991"/>
    <w:rsid w:val="00DD7E8C"/>
    <w:rsid w:val="00DE135F"/>
    <w:rsid w:val="00DE39E4"/>
    <w:rsid w:val="00DE7A7B"/>
    <w:rsid w:val="00DF040E"/>
    <w:rsid w:val="00DF0D74"/>
    <w:rsid w:val="00DF34CA"/>
    <w:rsid w:val="00DF4F92"/>
    <w:rsid w:val="00DF637F"/>
    <w:rsid w:val="00E00749"/>
    <w:rsid w:val="00E03252"/>
    <w:rsid w:val="00E036D6"/>
    <w:rsid w:val="00E10026"/>
    <w:rsid w:val="00E104CB"/>
    <w:rsid w:val="00E13D77"/>
    <w:rsid w:val="00E169E6"/>
    <w:rsid w:val="00E17298"/>
    <w:rsid w:val="00E24BE7"/>
    <w:rsid w:val="00E30C40"/>
    <w:rsid w:val="00E3491D"/>
    <w:rsid w:val="00E43B69"/>
    <w:rsid w:val="00E45D87"/>
    <w:rsid w:val="00E46B5C"/>
    <w:rsid w:val="00E50564"/>
    <w:rsid w:val="00E5056A"/>
    <w:rsid w:val="00E51322"/>
    <w:rsid w:val="00E520CC"/>
    <w:rsid w:val="00E52CC9"/>
    <w:rsid w:val="00E54954"/>
    <w:rsid w:val="00E568E8"/>
    <w:rsid w:val="00E57F99"/>
    <w:rsid w:val="00E6354E"/>
    <w:rsid w:val="00E6775D"/>
    <w:rsid w:val="00E748D6"/>
    <w:rsid w:val="00E81B5C"/>
    <w:rsid w:val="00E83E08"/>
    <w:rsid w:val="00E90C34"/>
    <w:rsid w:val="00E90C82"/>
    <w:rsid w:val="00E93407"/>
    <w:rsid w:val="00E94764"/>
    <w:rsid w:val="00E95E93"/>
    <w:rsid w:val="00EA14C6"/>
    <w:rsid w:val="00EA532C"/>
    <w:rsid w:val="00EB398D"/>
    <w:rsid w:val="00EB5D67"/>
    <w:rsid w:val="00EB7020"/>
    <w:rsid w:val="00EB7CC2"/>
    <w:rsid w:val="00EC3A11"/>
    <w:rsid w:val="00EC3AD5"/>
    <w:rsid w:val="00ED1304"/>
    <w:rsid w:val="00ED22D0"/>
    <w:rsid w:val="00ED2D78"/>
    <w:rsid w:val="00ED45BF"/>
    <w:rsid w:val="00EE3B7D"/>
    <w:rsid w:val="00EE613C"/>
    <w:rsid w:val="00EF0F6C"/>
    <w:rsid w:val="00EF3775"/>
    <w:rsid w:val="00EF565D"/>
    <w:rsid w:val="00EF7567"/>
    <w:rsid w:val="00F009BC"/>
    <w:rsid w:val="00F03555"/>
    <w:rsid w:val="00F04989"/>
    <w:rsid w:val="00F04E9C"/>
    <w:rsid w:val="00F05DA8"/>
    <w:rsid w:val="00F0723E"/>
    <w:rsid w:val="00F14DEB"/>
    <w:rsid w:val="00F2189D"/>
    <w:rsid w:val="00F21ACF"/>
    <w:rsid w:val="00F22CF3"/>
    <w:rsid w:val="00F22D2B"/>
    <w:rsid w:val="00F302EE"/>
    <w:rsid w:val="00F40294"/>
    <w:rsid w:val="00F42625"/>
    <w:rsid w:val="00F43707"/>
    <w:rsid w:val="00F43FC8"/>
    <w:rsid w:val="00F4501A"/>
    <w:rsid w:val="00F4798D"/>
    <w:rsid w:val="00F51F61"/>
    <w:rsid w:val="00F57809"/>
    <w:rsid w:val="00F57F08"/>
    <w:rsid w:val="00F63087"/>
    <w:rsid w:val="00F72BA2"/>
    <w:rsid w:val="00F72F61"/>
    <w:rsid w:val="00F7579A"/>
    <w:rsid w:val="00F838F0"/>
    <w:rsid w:val="00F84C98"/>
    <w:rsid w:val="00F85370"/>
    <w:rsid w:val="00F90911"/>
    <w:rsid w:val="00F92ABA"/>
    <w:rsid w:val="00F974A7"/>
    <w:rsid w:val="00F9789F"/>
    <w:rsid w:val="00FA018C"/>
    <w:rsid w:val="00FA4226"/>
    <w:rsid w:val="00FB2C3C"/>
    <w:rsid w:val="00FB59E0"/>
    <w:rsid w:val="00FC060D"/>
    <w:rsid w:val="00FC2719"/>
    <w:rsid w:val="00FC330D"/>
    <w:rsid w:val="00FC5AB5"/>
    <w:rsid w:val="00FD11B9"/>
    <w:rsid w:val="00FD5804"/>
    <w:rsid w:val="00FD6BCD"/>
    <w:rsid w:val="00FD71D2"/>
    <w:rsid w:val="00FD78F1"/>
    <w:rsid w:val="00FE403A"/>
    <w:rsid w:val="00FE55FB"/>
    <w:rsid w:val="00FE7F11"/>
    <w:rsid w:val="00FF218C"/>
    <w:rsid w:val="00FF49B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5271B2"/>
    <w:pPr>
      <w:spacing w:after="120" w:line="360" w:lineRule="auto"/>
      <w:jc w:val="both"/>
    </w:pPr>
    <w:rPr>
      <w:sz w:val="24"/>
      <w:szCs w:val="24"/>
      <w:lang w:val="cs-CZ" w:eastAsia="cs-CZ"/>
    </w:rPr>
  </w:style>
  <w:style w:type="paragraph" w:styleId="Nadpis1">
    <w:name w:val="heading 1"/>
    <w:aliases w:val="2 Nadpis"/>
    <w:basedOn w:val="Normln"/>
    <w:next w:val="Normln"/>
    <w:qFormat/>
    <w:rsid w:val="005271B2"/>
    <w:pPr>
      <w:keepNext/>
      <w:pageBreakBefore/>
      <w:numPr>
        <w:numId w:val="2"/>
      </w:numPr>
      <w:tabs>
        <w:tab w:val="left" w:pos="567"/>
      </w:tabs>
      <w:jc w:val="left"/>
      <w:outlineLvl w:val="0"/>
    </w:pPr>
    <w:rPr>
      <w:b/>
      <w:bCs/>
      <w:caps/>
      <w:kern w:val="28"/>
      <w:sz w:val="28"/>
      <w:szCs w:val="28"/>
    </w:rPr>
  </w:style>
  <w:style w:type="paragraph" w:styleId="Nadpis2">
    <w:name w:val="heading 2"/>
    <w:aliases w:val="2.1 Podnadpis"/>
    <w:basedOn w:val="Normln"/>
    <w:next w:val="Normln"/>
    <w:link w:val="Nadpis2Char"/>
    <w:qFormat/>
    <w:rsid w:val="005271B2"/>
    <w:pPr>
      <w:keepNext/>
      <w:numPr>
        <w:ilvl w:val="1"/>
        <w:numId w:val="2"/>
      </w:numPr>
      <w:tabs>
        <w:tab w:val="left" w:pos="851"/>
      </w:tabs>
      <w:spacing w:before="240"/>
      <w:jc w:val="left"/>
      <w:outlineLvl w:val="1"/>
    </w:pPr>
    <w:rPr>
      <w:b/>
      <w:bCs/>
      <w:sz w:val="28"/>
      <w:szCs w:val="28"/>
    </w:rPr>
  </w:style>
  <w:style w:type="paragraph" w:styleId="Nadpis3">
    <w:name w:val="heading 3"/>
    <w:aliases w:val="2.1.1 podnadpis"/>
    <w:basedOn w:val="Normln"/>
    <w:next w:val="Normln"/>
    <w:link w:val="Nadpis3Char"/>
    <w:qFormat/>
    <w:rsid w:val="005271B2"/>
    <w:pPr>
      <w:keepNext/>
      <w:numPr>
        <w:ilvl w:val="2"/>
        <w:numId w:val="2"/>
      </w:numPr>
      <w:tabs>
        <w:tab w:val="left" w:pos="1134"/>
      </w:tabs>
      <w:spacing w:before="240"/>
      <w:jc w:val="left"/>
      <w:outlineLvl w:val="2"/>
    </w:pPr>
    <w:rPr>
      <w:b/>
      <w:bCs/>
    </w:rPr>
  </w:style>
  <w:style w:type="paragraph" w:styleId="Nadpis4">
    <w:name w:val="heading 4"/>
    <w:aliases w:val="2.1.1.1 NADPIS"/>
    <w:basedOn w:val="Normln"/>
    <w:next w:val="Normln"/>
    <w:qFormat/>
    <w:rsid w:val="005271B2"/>
    <w:pPr>
      <w:keepNext/>
      <w:numPr>
        <w:ilvl w:val="3"/>
        <w:numId w:val="2"/>
      </w:numPr>
      <w:spacing w:before="240"/>
      <w:jc w:val="left"/>
      <w:outlineLvl w:val="3"/>
    </w:pPr>
    <w:rPr>
      <w:b/>
      <w:bCs/>
      <w:i/>
      <w:iCs/>
    </w:rPr>
  </w:style>
  <w:style w:type="paragraph" w:styleId="Nadpis5">
    <w:name w:val="heading 5"/>
    <w:aliases w:val="Nepoužívaný 5"/>
    <w:basedOn w:val="Normln"/>
    <w:next w:val="Normln"/>
    <w:qFormat/>
    <w:rsid w:val="005271B2"/>
    <w:pPr>
      <w:numPr>
        <w:ilvl w:val="4"/>
        <w:numId w:val="2"/>
      </w:numPr>
      <w:spacing w:before="240"/>
      <w:outlineLvl w:val="4"/>
    </w:pPr>
  </w:style>
  <w:style w:type="paragraph" w:styleId="Nadpis6">
    <w:name w:val="heading 6"/>
    <w:aliases w:val="Nepoužívaný 6"/>
    <w:basedOn w:val="Normln"/>
    <w:next w:val="Normln"/>
    <w:qFormat/>
    <w:rsid w:val="005271B2"/>
    <w:pPr>
      <w:numPr>
        <w:ilvl w:val="5"/>
        <w:numId w:val="2"/>
      </w:numPr>
      <w:spacing w:before="240" w:after="60"/>
      <w:outlineLvl w:val="5"/>
    </w:pPr>
    <w:rPr>
      <w:i/>
      <w:iCs/>
      <w:sz w:val="22"/>
      <w:szCs w:val="22"/>
    </w:rPr>
  </w:style>
  <w:style w:type="paragraph" w:styleId="Nadpis7">
    <w:name w:val="heading 7"/>
    <w:aliases w:val="Nepoužívaný 7"/>
    <w:basedOn w:val="Normln"/>
    <w:next w:val="Normln"/>
    <w:qFormat/>
    <w:rsid w:val="005271B2"/>
    <w:pPr>
      <w:numPr>
        <w:ilvl w:val="6"/>
        <w:numId w:val="2"/>
      </w:numPr>
      <w:spacing w:before="240" w:after="60"/>
      <w:outlineLvl w:val="6"/>
    </w:pPr>
  </w:style>
  <w:style w:type="paragraph" w:styleId="Nadpis8">
    <w:name w:val="heading 8"/>
    <w:aliases w:val="Nepoužívaný 8"/>
    <w:basedOn w:val="Normln"/>
    <w:next w:val="Normln"/>
    <w:qFormat/>
    <w:rsid w:val="005271B2"/>
    <w:pPr>
      <w:numPr>
        <w:ilvl w:val="7"/>
        <w:numId w:val="2"/>
      </w:numPr>
      <w:spacing w:before="240" w:after="60"/>
      <w:outlineLvl w:val="7"/>
    </w:pPr>
    <w:rPr>
      <w:i/>
      <w:iCs/>
    </w:rPr>
  </w:style>
  <w:style w:type="paragraph" w:styleId="Nadpis9">
    <w:name w:val="heading 9"/>
    <w:aliases w:val="Nepoužívaný 9"/>
    <w:basedOn w:val="Normln"/>
    <w:next w:val="Normln"/>
    <w:qFormat/>
    <w:rsid w:val="005271B2"/>
    <w:pPr>
      <w:numPr>
        <w:ilvl w:val="8"/>
        <w:numId w:val="2"/>
      </w:numPr>
      <w:spacing w:before="240" w:after="60"/>
      <w:outlineLvl w:val="8"/>
    </w:pPr>
    <w:rPr>
      <w:b/>
      <w:bCs/>
      <w:i/>
      <w:iCs/>
      <w:sz w:val="18"/>
      <w:szCs w:val="18"/>
    </w:rPr>
  </w:style>
  <w:style w:type="character" w:default="1" w:styleId="Standardnpsmoodstavce">
    <w:name w:val="Default Paragraph Font"/>
    <w:uiPriority w:val="1"/>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rsid w:val="005271B2"/>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rsid w:val="005271B2"/>
    <w:pPr>
      <w:widowControl w:val="0"/>
      <w:numPr>
        <w:numId w:val="3"/>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rsid w:val="005271B2"/>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rsid w:val="005271B2"/>
    <w:pPr>
      <w:ind w:firstLine="0"/>
      <w:jc w:val="center"/>
    </w:pPr>
  </w:style>
  <w:style w:type="paragraph" w:customStyle="1" w:styleId="Literatura">
    <w:name w:val="Literatura"/>
    <w:basedOn w:val="Normln"/>
    <w:rsid w:val="005271B2"/>
    <w:pPr>
      <w:tabs>
        <w:tab w:val="right" w:pos="709"/>
        <w:tab w:val="left" w:pos="851"/>
      </w:tabs>
      <w:spacing w:before="60" w:after="60"/>
      <w:ind w:left="851" w:hanging="851"/>
    </w:pPr>
  </w:style>
  <w:style w:type="paragraph" w:customStyle="1" w:styleId="Rovnice">
    <w:name w:val="Rovnice"/>
    <w:basedOn w:val="Normln"/>
    <w:rsid w:val="005271B2"/>
    <w:pPr>
      <w:tabs>
        <w:tab w:val="center" w:pos="4253"/>
        <w:tab w:val="right" w:pos="8505"/>
      </w:tabs>
    </w:pPr>
    <w:rPr>
      <w:bCs/>
      <w:iCs/>
    </w:rPr>
  </w:style>
  <w:style w:type="paragraph" w:styleId="Seznamobrzk">
    <w:name w:val="table of figures"/>
    <w:basedOn w:val="Normln"/>
    <w:next w:val="Normln"/>
    <w:uiPriority w:val="99"/>
    <w:rsid w:val="005271B2"/>
    <w:pPr>
      <w:tabs>
        <w:tab w:val="right" w:leader="dot" w:pos="8789"/>
      </w:tabs>
      <w:spacing w:after="0"/>
      <w:ind w:left="567" w:right="567" w:hanging="567"/>
    </w:pPr>
    <w:rPr>
      <w:noProof/>
    </w:rPr>
  </w:style>
  <w:style w:type="paragraph" w:customStyle="1" w:styleId="Nadpis">
    <w:name w:val="Nadpis"/>
    <w:basedOn w:val="Normln"/>
    <w:next w:val="Normln"/>
    <w:rsid w:val="005271B2"/>
    <w:pPr>
      <w:pageBreakBefore/>
      <w:jc w:val="left"/>
      <w:outlineLvl w:val="0"/>
    </w:pPr>
    <w:rPr>
      <w:b/>
      <w:bCs/>
      <w:caps/>
      <w:sz w:val="28"/>
      <w:szCs w:val="28"/>
    </w:rPr>
  </w:style>
  <w:style w:type="paragraph" w:customStyle="1" w:styleId="Ploha">
    <w:name w:val="Příloha"/>
    <w:basedOn w:val="Normln"/>
    <w:rsid w:val="005271B2"/>
    <w:pPr>
      <w:spacing w:before="60"/>
      <w:ind w:left="851" w:hanging="851"/>
    </w:pPr>
  </w:style>
  <w:style w:type="paragraph" w:customStyle="1" w:styleId="Popisky">
    <w:name w:val="Popisky"/>
    <w:basedOn w:val="Titulek"/>
    <w:next w:val="Normln"/>
    <w:rsid w:val="005271B2"/>
    <w:pPr>
      <w:tabs>
        <w:tab w:val="clear" w:pos="709"/>
        <w:tab w:val="clear" w:pos="851"/>
      </w:tabs>
      <w:spacing w:before="120" w:after="120"/>
      <w:ind w:hanging="851"/>
    </w:pPr>
    <w:rPr>
      <w:i/>
    </w:rPr>
  </w:style>
  <w:style w:type="paragraph" w:styleId="Zkladntext">
    <w:name w:val="Body Text"/>
    <w:basedOn w:val="Normln"/>
    <w:rsid w:val="005271B2"/>
    <w:pPr>
      <w:spacing w:before="60" w:after="60" w:line="240" w:lineRule="auto"/>
      <w:jc w:val="center"/>
    </w:pPr>
    <w:rPr>
      <w:b/>
      <w:bCs/>
    </w:rPr>
  </w:style>
  <w:style w:type="paragraph" w:styleId="Nzev">
    <w:name w:val="Title"/>
    <w:basedOn w:val="Normln"/>
    <w:next w:val="Normln"/>
    <w:qFormat/>
    <w:rsid w:val="005271B2"/>
    <w:pPr>
      <w:pageBreakBefore/>
      <w:jc w:val="left"/>
    </w:pPr>
    <w:rPr>
      <w:b/>
      <w:bCs/>
      <w:caps/>
      <w:kern w:val="28"/>
      <w:sz w:val="28"/>
      <w:szCs w:val="28"/>
    </w:rPr>
  </w:style>
  <w:style w:type="paragraph" w:customStyle="1" w:styleId="Tabulka">
    <w:name w:val="Tabulka"/>
    <w:basedOn w:val="Titulek"/>
    <w:next w:val="Normln"/>
    <w:rsid w:val="005271B2"/>
    <w:pPr>
      <w:ind w:left="567" w:hanging="567"/>
      <w:jc w:val="left"/>
    </w:pPr>
  </w:style>
  <w:style w:type="character" w:styleId="Hypertextovodkaz">
    <w:name w:val="Hyperlink"/>
    <w:basedOn w:val="Standardnpsmoodstavce"/>
    <w:uiPriority w:val="99"/>
    <w:rsid w:val="005271B2"/>
    <w:rPr>
      <w:color w:val="auto"/>
      <w:u w:val="none"/>
    </w:rPr>
  </w:style>
  <w:style w:type="paragraph" w:customStyle="1" w:styleId="Bezodstavce">
    <w:name w:val="Bez odstavce"/>
    <w:basedOn w:val="Normln"/>
    <w:rsid w:val="005271B2"/>
  </w:style>
  <w:style w:type="paragraph" w:styleId="Zhlav">
    <w:name w:val="header"/>
    <w:basedOn w:val="Normln"/>
    <w:rsid w:val="005271B2"/>
    <w:pPr>
      <w:tabs>
        <w:tab w:val="center" w:pos="4536"/>
        <w:tab w:val="right" w:pos="9072"/>
      </w:tabs>
    </w:pPr>
  </w:style>
  <w:style w:type="paragraph" w:styleId="Zpat">
    <w:name w:val="footer"/>
    <w:basedOn w:val="Normln"/>
    <w:rsid w:val="005271B2"/>
    <w:pPr>
      <w:tabs>
        <w:tab w:val="center" w:pos="4536"/>
        <w:tab w:val="right" w:pos="9072"/>
      </w:tabs>
    </w:pPr>
  </w:style>
  <w:style w:type="paragraph" w:customStyle="1" w:styleId="Program">
    <w:name w:val="Program"/>
    <w:basedOn w:val="Normln"/>
    <w:next w:val="Normln"/>
    <w:rsid w:val="005271B2"/>
    <w:pPr>
      <w:numPr>
        <w:numId w:val="1"/>
      </w:numPr>
      <w:spacing w:line="240" w:lineRule="auto"/>
      <w:jc w:val="left"/>
    </w:pPr>
    <w:rPr>
      <w:rFonts w:ascii="Courier New" w:hAnsi="Courier New"/>
      <w:sz w:val="20"/>
    </w:rPr>
  </w:style>
  <w:style w:type="paragraph" w:customStyle="1" w:styleId="st">
    <w:name w:val="Část"/>
    <w:basedOn w:val="Nadpis"/>
    <w:next w:val="Normln"/>
    <w:rsid w:val="005271B2"/>
    <w:pPr>
      <w:spacing w:before="6000" w:after="0"/>
      <w:jc w:val="center"/>
    </w:pPr>
    <w:rPr>
      <w:sz w:val="36"/>
    </w:rPr>
  </w:style>
  <w:style w:type="character" w:styleId="Siln">
    <w:name w:val="Strong"/>
    <w:basedOn w:val="Standardnpsmoodstavce"/>
    <w:uiPriority w:val="22"/>
    <w:qFormat/>
    <w:rsid w:val="005271B2"/>
    <w:rPr>
      <w:b/>
      <w:bCs/>
    </w:rPr>
  </w:style>
  <w:style w:type="character" w:styleId="Zvraznn">
    <w:name w:val="Emphasis"/>
    <w:basedOn w:val="Standardnpsmoodstavce"/>
    <w:uiPriority w:val="20"/>
    <w:qFormat/>
    <w:rsid w:val="005271B2"/>
    <w:rPr>
      <w:i/>
      <w:iCs/>
    </w:rPr>
  </w:style>
  <w:style w:type="paragraph" w:styleId="Zkladntextodsazen">
    <w:name w:val="Body Text Indent"/>
    <w:basedOn w:val="Normln"/>
    <w:rsid w:val="005271B2"/>
  </w:style>
  <w:style w:type="paragraph" w:styleId="Obsah4">
    <w:name w:val="toc 4"/>
    <w:basedOn w:val="Normln"/>
    <w:next w:val="Normln"/>
    <w:autoRedefine/>
    <w:uiPriority w:val="39"/>
    <w:rsid w:val="005271B2"/>
    <w:pPr>
      <w:tabs>
        <w:tab w:val="right" w:leader="dot" w:pos="8777"/>
      </w:tabs>
      <w:spacing w:after="0" w:line="240" w:lineRule="auto"/>
      <w:ind w:left="1418" w:right="567" w:hanging="851"/>
      <w:jc w:val="left"/>
    </w:pPr>
    <w:rPr>
      <w:noProof/>
    </w:rPr>
  </w:style>
  <w:style w:type="paragraph" w:styleId="Obsah5">
    <w:name w:val="toc 5"/>
    <w:basedOn w:val="Normln"/>
    <w:next w:val="Normln"/>
    <w:autoRedefine/>
    <w:uiPriority w:val="39"/>
    <w:rsid w:val="005271B2"/>
    <w:pPr>
      <w:spacing w:after="0" w:line="240" w:lineRule="auto"/>
      <w:ind w:left="960"/>
      <w:jc w:val="left"/>
    </w:pPr>
  </w:style>
  <w:style w:type="paragraph" w:styleId="Obsah6">
    <w:name w:val="toc 6"/>
    <w:basedOn w:val="Normln"/>
    <w:next w:val="Normln"/>
    <w:autoRedefine/>
    <w:uiPriority w:val="39"/>
    <w:rsid w:val="005271B2"/>
    <w:pPr>
      <w:spacing w:after="0" w:line="240" w:lineRule="auto"/>
      <w:ind w:left="1200"/>
      <w:jc w:val="left"/>
    </w:pPr>
  </w:style>
  <w:style w:type="paragraph" w:styleId="Obsah7">
    <w:name w:val="toc 7"/>
    <w:basedOn w:val="Normln"/>
    <w:next w:val="Normln"/>
    <w:autoRedefine/>
    <w:uiPriority w:val="39"/>
    <w:rsid w:val="005271B2"/>
    <w:pPr>
      <w:spacing w:after="0" w:line="240" w:lineRule="auto"/>
      <w:ind w:left="1440"/>
      <w:jc w:val="left"/>
    </w:pPr>
  </w:style>
  <w:style w:type="paragraph" w:styleId="Obsah8">
    <w:name w:val="toc 8"/>
    <w:basedOn w:val="Normln"/>
    <w:next w:val="Normln"/>
    <w:autoRedefine/>
    <w:uiPriority w:val="39"/>
    <w:rsid w:val="005271B2"/>
    <w:pPr>
      <w:spacing w:after="0" w:line="240" w:lineRule="auto"/>
      <w:ind w:left="1680"/>
      <w:jc w:val="left"/>
    </w:pPr>
  </w:style>
  <w:style w:type="paragraph" w:styleId="Obsah9">
    <w:name w:val="toc 9"/>
    <w:basedOn w:val="Normln"/>
    <w:next w:val="Normln"/>
    <w:autoRedefine/>
    <w:uiPriority w:val="39"/>
    <w:rsid w:val="005271B2"/>
    <w:pPr>
      <w:spacing w:after="0" w:line="240" w:lineRule="auto"/>
      <w:ind w:left="1920"/>
      <w:jc w:val="left"/>
    </w:pPr>
  </w:style>
  <w:style w:type="character" w:styleId="Odkaznakoment">
    <w:name w:val="annotation reference"/>
    <w:basedOn w:val="Standardnpsmoodstavce"/>
    <w:semiHidden/>
    <w:rsid w:val="005271B2"/>
    <w:rPr>
      <w:sz w:val="16"/>
      <w:szCs w:val="16"/>
    </w:rPr>
  </w:style>
  <w:style w:type="paragraph" w:customStyle="1" w:styleId="Nadpis-Obsah">
    <w:name w:val="Nadpis-Obsah"/>
    <w:basedOn w:val="Nadpis"/>
    <w:next w:val="Normln"/>
    <w:rsid w:val="005271B2"/>
    <w:pPr>
      <w:pageBreakBefore w:val="0"/>
    </w:pPr>
  </w:style>
  <w:style w:type="paragraph" w:styleId="Textkomente">
    <w:name w:val="annotation text"/>
    <w:basedOn w:val="Normln"/>
    <w:link w:val="TextkomenteChar"/>
    <w:semiHidden/>
    <w:rsid w:val="005271B2"/>
    <w:rPr>
      <w:sz w:val="20"/>
      <w:szCs w:val="20"/>
    </w:rPr>
  </w:style>
  <w:style w:type="paragraph" w:customStyle="1" w:styleId="st-slice">
    <w:name w:val="Část-číslice"/>
    <w:basedOn w:val="st"/>
    <w:rsid w:val="005271B2"/>
    <w:pPr>
      <w:numPr>
        <w:numId w:val="4"/>
      </w:numPr>
      <w:ind w:left="1804"/>
    </w:pPr>
  </w:style>
  <w:style w:type="paragraph" w:styleId="Rozvrendokumentu">
    <w:name w:val="Document Map"/>
    <w:basedOn w:val="Normln"/>
    <w:semiHidden/>
    <w:rsid w:val="005271B2"/>
    <w:pPr>
      <w:shd w:val="clear" w:color="auto" w:fill="000080"/>
    </w:pPr>
    <w:rPr>
      <w:rFonts w:ascii="Tahoma" w:hAnsi="Tahoma" w:cs="Tahoma"/>
    </w:rPr>
  </w:style>
  <w:style w:type="character" w:styleId="Sledovanodkaz">
    <w:name w:val="FollowedHyperlink"/>
    <w:basedOn w:val="Standardnpsmoodstavce"/>
    <w:rsid w:val="005271B2"/>
    <w:rPr>
      <w:color w:val="800080"/>
      <w:u w:val="single"/>
    </w:rPr>
  </w:style>
  <w:style w:type="paragraph" w:styleId="Pokraovnseznamu">
    <w:name w:val="List Continue"/>
    <w:basedOn w:val="Normln"/>
    <w:rsid w:val="005271B2"/>
    <w:pPr>
      <w:ind w:left="283"/>
    </w:pPr>
  </w:style>
  <w:style w:type="paragraph" w:styleId="Zkladntext2">
    <w:name w:val="Body Text 2"/>
    <w:basedOn w:val="Normln"/>
    <w:rsid w:val="005271B2"/>
  </w:style>
  <w:style w:type="character" w:customStyle="1" w:styleId="Pokec">
    <w:name w:val="Pokec"/>
    <w:basedOn w:val="Standardnpsmoodstavce"/>
    <w:rsid w:val="005271B2"/>
    <w:rPr>
      <w:emboss/>
      <w:color w:val="FF0000"/>
      <w:sz w:val="24"/>
    </w:rPr>
  </w:style>
  <w:style w:type="paragraph" w:styleId="Zkladntext3">
    <w:name w:val="Body Text 3"/>
    <w:basedOn w:val="Normln"/>
    <w:rsid w:val="005271B2"/>
    <w:pPr>
      <w:jc w:val="left"/>
    </w:pPr>
    <w:rPr>
      <w:sz w:val="20"/>
    </w:rPr>
  </w:style>
  <w:style w:type="character" w:styleId="slostrnky">
    <w:name w:val="page number"/>
    <w:basedOn w:val="Standardnpsmoodstavce"/>
    <w:rsid w:val="004F3D3C"/>
  </w:style>
  <w:style w:type="paragraph" w:styleId="Textbubliny">
    <w:name w:val="Balloon Text"/>
    <w:basedOn w:val="Normln"/>
    <w:link w:val="TextbublinyChar"/>
    <w:uiPriority w:val="99"/>
    <w:semiHidden/>
    <w:unhideWhenUsed/>
    <w:rsid w:val="008A7AC0"/>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8A7AC0"/>
    <w:rPr>
      <w:rFonts w:ascii="Tahoma" w:hAnsi="Tahoma" w:cs="Tahoma"/>
      <w:sz w:val="16"/>
      <w:szCs w:val="16"/>
      <w:lang w:val="cs-CZ" w:eastAsia="cs-CZ"/>
    </w:rPr>
  </w:style>
  <w:style w:type="paragraph" w:customStyle="1" w:styleId="OndraDPtext">
    <w:name w:val="Ondra DP text"/>
    <w:basedOn w:val="Normln"/>
    <w:link w:val="OndraDPtextChar"/>
    <w:qFormat/>
    <w:rsid w:val="003F77A3"/>
    <w:pPr>
      <w:ind w:firstLine="709"/>
    </w:pPr>
  </w:style>
  <w:style w:type="character" w:customStyle="1" w:styleId="Nadpis3Char">
    <w:name w:val="Nadpis 3 Char"/>
    <w:aliases w:val="2.1.1 podnadpis Char"/>
    <w:basedOn w:val="Standardnpsmoodstavce"/>
    <w:link w:val="Nadpis3"/>
    <w:rsid w:val="00DF34CA"/>
    <w:rPr>
      <w:b/>
      <w:bCs/>
      <w:sz w:val="24"/>
      <w:szCs w:val="24"/>
      <w:lang w:val="cs-CZ" w:eastAsia="cs-CZ"/>
    </w:rPr>
  </w:style>
  <w:style w:type="character" w:customStyle="1" w:styleId="OndraDPtextChar">
    <w:name w:val="Ondra DP text Char"/>
    <w:basedOn w:val="Standardnpsmoodstavce"/>
    <w:link w:val="OndraDPtext"/>
    <w:rsid w:val="003F77A3"/>
    <w:rPr>
      <w:sz w:val="24"/>
      <w:szCs w:val="24"/>
      <w:lang w:val="cs-CZ" w:eastAsia="cs-CZ"/>
    </w:rPr>
  </w:style>
  <w:style w:type="paragraph" w:customStyle="1" w:styleId="1OndraDP">
    <w:name w:val="1 Ondra DP"/>
    <w:basedOn w:val="OndraDPtext"/>
    <w:link w:val="1OndraDPChar"/>
    <w:qFormat/>
    <w:rsid w:val="00DF34CA"/>
  </w:style>
  <w:style w:type="paragraph" w:customStyle="1" w:styleId="2OndraDP">
    <w:name w:val="2 Ondra DP"/>
    <w:basedOn w:val="Nadpis2"/>
    <w:link w:val="2OndraDPChar"/>
    <w:qFormat/>
    <w:rsid w:val="00DF34CA"/>
    <w:pPr>
      <w:suppressAutoHyphens/>
    </w:pPr>
    <w:rPr>
      <w:lang w:val="en-GB"/>
    </w:rPr>
  </w:style>
  <w:style w:type="character" w:customStyle="1" w:styleId="1OndraDPChar">
    <w:name w:val="1 Ondra DP Char"/>
    <w:basedOn w:val="OndraDPtextChar"/>
    <w:link w:val="1OndraDP"/>
    <w:rsid w:val="00DF34CA"/>
  </w:style>
  <w:style w:type="paragraph" w:customStyle="1" w:styleId="2SubHeadline">
    <w:name w:val="2. Sub Headline"/>
    <w:basedOn w:val="Nadpis1"/>
    <w:link w:val="2SubHeadlineChar"/>
    <w:qFormat/>
    <w:rsid w:val="0085698D"/>
    <w:pPr>
      <w:keepLines/>
      <w:pageBreakBefore w:val="0"/>
      <w:numPr>
        <w:ilvl w:val="1"/>
        <w:numId w:val="6"/>
      </w:numPr>
      <w:tabs>
        <w:tab w:val="num" w:pos="360"/>
        <w:tab w:val="left" w:pos="567"/>
      </w:tabs>
      <w:spacing w:before="480" w:line="276" w:lineRule="auto"/>
      <w:ind w:left="0" w:firstLine="0"/>
      <w:jc w:val="both"/>
    </w:pPr>
    <w:rPr>
      <w:rFonts w:ascii="Arial" w:hAnsi="Arial" w:cs="Arial"/>
      <w:caps w:val="0"/>
      <w:kern w:val="0"/>
      <w:sz w:val="24"/>
      <w:szCs w:val="24"/>
      <w:lang w:eastAsia="en-US"/>
    </w:rPr>
  </w:style>
  <w:style w:type="character" w:customStyle="1" w:styleId="Nadpis2Char">
    <w:name w:val="Nadpis 2 Char"/>
    <w:aliases w:val="2.1 Podnadpis Char"/>
    <w:basedOn w:val="Standardnpsmoodstavce"/>
    <w:link w:val="Nadpis2"/>
    <w:rsid w:val="00DF34CA"/>
    <w:rPr>
      <w:b/>
      <w:bCs/>
      <w:sz w:val="28"/>
      <w:szCs w:val="28"/>
      <w:lang w:val="cs-CZ" w:eastAsia="cs-CZ"/>
    </w:rPr>
  </w:style>
  <w:style w:type="character" w:customStyle="1" w:styleId="2OndraDPChar">
    <w:name w:val="2 Ondra DP Char"/>
    <w:basedOn w:val="Nadpis2Char"/>
    <w:link w:val="2OndraDP"/>
    <w:rsid w:val="00DF34CA"/>
    <w:rPr>
      <w:lang w:val="en-GB"/>
    </w:rPr>
  </w:style>
  <w:style w:type="paragraph" w:customStyle="1" w:styleId="1Headline">
    <w:name w:val="1.Headline"/>
    <w:basedOn w:val="Nadpis1"/>
    <w:qFormat/>
    <w:rsid w:val="0085698D"/>
    <w:pPr>
      <w:keepLines/>
      <w:pageBreakBefore w:val="0"/>
      <w:numPr>
        <w:numId w:val="6"/>
      </w:numPr>
      <w:tabs>
        <w:tab w:val="clear" w:pos="567"/>
      </w:tabs>
      <w:spacing w:before="240" w:line="276" w:lineRule="auto"/>
      <w:ind w:left="357" w:hanging="357"/>
      <w:jc w:val="both"/>
    </w:pPr>
    <w:rPr>
      <w:rFonts w:ascii="Arial" w:hAnsi="Arial"/>
      <w:caps w:val="0"/>
      <w:kern w:val="0"/>
      <w:sz w:val="32"/>
      <w:lang w:eastAsia="en-US"/>
    </w:rPr>
  </w:style>
  <w:style w:type="character" w:customStyle="1" w:styleId="2SubHeadlineChar">
    <w:name w:val="2. Sub Headline Char"/>
    <w:basedOn w:val="Standardnpsmoodstavce"/>
    <w:link w:val="2SubHeadline"/>
    <w:rsid w:val="0085698D"/>
    <w:rPr>
      <w:rFonts w:ascii="Arial" w:hAnsi="Arial" w:cs="Arial"/>
      <w:b/>
      <w:bCs/>
      <w:sz w:val="24"/>
      <w:szCs w:val="24"/>
      <w:lang w:val="cs-CZ"/>
    </w:rPr>
  </w:style>
  <w:style w:type="character" w:customStyle="1" w:styleId="apple-converted-space">
    <w:name w:val="apple-converted-space"/>
    <w:basedOn w:val="Standardnpsmoodstavce"/>
    <w:rsid w:val="0085698D"/>
  </w:style>
  <w:style w:type="paragraph" w:customStyle="1" w:styleId="1OndraodrkyDP">
    <w:name w:val="1 Ondra odrážky DP"/>
    <w:basedOn w:val="Normln"/>
    <w:link w:val="1OndraodrkyDPChar"/>
    <w:qFormat/>
    <w:rsid w:val="00233A4D"/>
    <w:pPr>
      <w:numPr>
        <w:ilvl w:val="1"/>
        <w:numId w:val="4"/>
      </w:numPr>
      <w:tabs>
        <w:tab w:val="clear" w:pos="1440"/>
        <w:tab w:val="num" w:pos="426"/>
      </w:tabs>
      <w:suppressAutoHyphens/>
      <w:autoSpaceDE w:val="0"/>
      <w:autoSpaceDN w:val="0"/>
      <w:adjustRightInd w:val="0"/>
      <w:spacing w:after="0"/>
      <w:ind w:left="426" w:hanging="426"/>
      <w:jc w:val="left"/>
    </w:pPr>
    <w:rPr>
      <w:rFonts w:ascii="TimesNewRomanPSMT" w:hAnsi="TimesNewRomanPSMT" w:cs="TimesNewRomanPSMT"/>
    </w:rPr>
  </w:style>
  <w:style w:type="paragraph" w:styleId="Normlnweb">
    <w:name w:val="Normal (Web)"/>
    <w:basedOn w:val="Normln"/>
    <w:uiPriority w:val="99"/>
    <w:unhideWhenUsed/>
    <w:rsid w:val="00395D25"/>
    <w:pPr>
      <w:spacing w:before="100" w:beforeAutospacing="1" w:after="100" w:afterAutospacing="1" w:line="240" w:lineRule="auto"/>
      <w:jc w:val="left"/>
    </w:pPr>
    <w:rPr>
      <w:lang w:val="en-US" w:eastAsia="en-US"/>
    </w:rPr>
  </w:style>
  <w:style w:type="character" w:customStyle="1" w:styleId="1OndraodrkyDPChar">
    <w:name w:val="1 Ondra odrážky DP Char"/>
    <w:basedOn w:val="Standardnpsmoodstavce"/>
    <w:link w:val="1OndraodrkyDP"/>
    <w:rsid w:val="00233A4D"/>
    <w:rPr>
      <w:rFonts w:ascii="TimesNewRomanPSMT" w:hAnsi="TimesNewRomanPSMT" w:cs="TimesNewRomanPSMT"/>
      <w:sz w:val="24"/>
      <w:szCs w:val="24"/>
      <w:lang w:val="cs-CZ" w:eastAsia="cs-CZ"/>
    </w:rPr>
  </w:style>
  <w:style w:type="paragraph" w:customStyle="1" w:styleId="elotitlefigure">
    <w:name w:val="elo_titlefigure"/>
    <w:basedOn w:val="Normln"/>
    <w:rsid w:val="00EE613C"/>
    <w:pPr>
      <w:spacing w:before="100" w:beforeAutospacing="1" w:after="100" w:afterAutospacing="1" w:line="240" w:lineRule="auto"/>
      <w:jc w:val="left"/>
    </w:pPr>
    <w:rPr>
      <w:lang w:val="en-US" w:eastAsia="en-US"/>
    </w:rPr>
  </w:style>
  <w:style w:type="paragraph" w:styleId="Nadpisobsahu">
    <w:name w:val="TOC Heading"/>
    <w:basedOn w:val="Nadpis1"/>
    <w:next w:val="Normln"/>
    <w:uiPriority w:val="39"/>
    <w:semiHidden/>
    <w:unhideWhenUsed/>
    <w:qFormat/>
    <w:rsid w:val="005C0304"/>
    <w:pPr>
      <w:keepLines/>
      <w:pageBreakBefore w:val="0"/>
      <w:numPr>
        <w:numId w:val="0"/>
      </w:numPr>
      <w:tabs>
        <w:tab w:val="clear" w:pos="567"/>
      </w:tabs>
      <w:spacing w:before="480" w:after="0" w:line="276" w:lineRule="auto"/>
      <w:outlineLvl w:val="9"/>
    </w:pPr>
    <w:rPr>
      <w:rFonts w:asciiTheme="majorHAnsi" w:eastAsiaTheme="majorEastAsia" w:hAnsiTheme="majorHAnsi" w:cstheme="majorBidi"/>
      <w:caps w:val="0"/>
      <w:color w:val="365F91" w:themeColor="accent1" w:themeShade="BF"/>
      <w:kern w:val="0"/>
      <w:lang w:eastAsia="en-US"/>
    </w:rPr>
  </w:style>
  <w:style w:type="paragraph" w:customStyle="1" w:styleId="Body">
    <w:name w:val="Body"/>
    <w:rsid w:val="00783640"/>
    <w:rPr>
      <w:rFonts w:ascii="Helvetica" w:eastAsia="ヒラギノ角ゴ Pro W3" w:hAnsi="Helvetica"/>
      <w:color w:val="000000"/>
      <w:sz w:val="24"/>
    </w:rPr>
  </w:style>
  <w:style w:type="character" w:customStyle="1" w:styleId="editsection">
    <w:name w:val="editsection"/>
    <w:basedOn w:val="Standardnpsmoodstavce"/>
    <w:rsid w:val="00752E8B"/>
  </w:style>
  <w:style w:type="paragraph" w:customStyle="1" w:styleId="Styl1">
    <w:name w:val="Styl1"/>
    <w:basedOn w:val="1OndraDP"/>
    <w:link w:val="Styl1Char"/>
    <w:qFormat/>
    <w:rsid w:val="008B4601"/>
    <w:pPr>
      <w:spacing w:before="120" w:after="240"/>
    </w:pPr>
    <w:rPr>
      <w:shd w:val="clear" w:color="auto" w:fill="FFFFFF"/>
    </w:rPr>
  </w:style>
  <w:style w:type="paragraph" w:customStyle="1" w:styleId="Styl2">
    <w:name w:val="Styl2"/>
    <w:basedOn w:val="1OndraDP"/>
    <w:link w:val="Styl2Char"/>
    <w:qFormat/>
    <w:rsid w:val="008B4601"/>
    <w:pPr>
      <w:spacing w:before="240" w:after="240"/>
      <w:ind w:firstLine="706"/>
    </w:pPr>
    <w:rPr>
      <w:shd w:val="clear" w:color="auto" w:fill="FFFFFF"/>
    </w:rPr>
  </w:style>
  <w:style w:type="character" w:customStyle="1" w:styleId="Styl1Char">
    <w:name w:val="Styl1 Char"/>
    <w:basedOn w:val="1OndraDPChar"/>
    <w:link w:val="Styl1"/>
    <w:rsid w:val="008B4601"/>
  </w:style>
  <w:style w:type="paragraph" w:styleId="Odstavecseseznamem">
    <w:name w:val="List Paragraph"/>
    <w:basedOn w:val="Normln"/>
    <w:uiPriority w:val="34"/>
    <w:qFormat/>
    <w:rsid w:val="00F92ABA"/>
    <w:pPr>
      <w:ind w:left="720"/>
      <w:contextualSpacing/>
    </w:pPr>
  </w:style>
  <w:style w:type="character" w:customStyle="1" w:styleId="Styl2Char">
    <w:name w:val="Styl2 Char"/>
    <w:basedOn w:val="1OndraDPChar"/>
    <w:link w:val="Styl2"/>
    <w:rsid w:val="008B4601"/>
  </w:style>
  <w:style w:type="paragraph" w:customStyle="1" w:styleId="BodyA">
    <w:name w:val="Body A"/>
    <w:rsid w:val="00DD2991"/>
    <w:rPr>
      <w:rFonts w:ascii="Helvetica" w:eastAsia="ヒラギノ角ゴ Pro W3" w:hAnsi="Helvetica"/>
      <w:color w:val="000000"/>
      <w:sz w:val="24"/>
    </w:rPr>
  </w:style>
  <w:style w:type="paragraph" w:styleId="Pedmtkomente">
    <w:name w:val="annotation subject"/>
    <w:basedOn w:val="Textkomente"/>
    <w:next w:val="Textkomente"/>
    <w:link w:val="PedmtkomenteChar"/>
    <w:uiPriority w:val="99"/>
    <w:semiHidden/>
    <w:unhideWhenUsed/>
    <w:rsid w:val="00EB5D67"/>
    <w:pPr>
      <w:spacing w:line="240" w:lineRule="auto"/>
    </w:pPr>
    <w:rPr>
      <w:b/>
      <w:bCs/>
    </w:rPr>
  </w:style>
  <w:style w:type="character" w:customStyle="1" w:styleId="TextkomenteChar">
    <w:name w:val="Text komentáře Char"/>
    <w:basedOn w:val="Standardnpsmoodstavce"/>
    <w:link w:val="Textkomente"/>
    <w:semiHidden/>
    <w:rsid w:val="00EB5D67"/>
    <w:rPr>
      <w:lang w:val="cs-CZ" w:eastAsia="cs-CZ"/>
    </w:rPr>
  </w:style>
  <w:style w:type="character" w:customStyle="1" w:styleId="PedmtkomenteChar">
    <w:name w:val="Předmět komentáře Char"/>
    <w:basedOn w:val="TextkomenteChar"/>
    <w:link w:val="Pedmtkomente"/>
    <w:rsid w:val="00EB5D67"/>
  </w:style>
</w:styles>
</file>

<file path=word/webSettings.xml><?xml version="1.0" encoding="utf-8"?>
<w:webSettings xmlns:r="http://schemas.openxmlformats.org/officeDocument/2006/relationships" xmlns:w="http://schemas.openxmlformats.org/wordprocessingml/2006/main">
  <w:divs>
    <w:div w:id="146211786">
      <w:bodyDiv w:val="1"/>
      <w:marLeft w:val="0"/>
      <w:marRight w:val="0"/>
      <w:marTop w:val="0"/>
      <w:marBottom w:val="0"/>
      <w:divBdr>
        <w:top w:val="none" w:sz="0" w:space="0" w:color="auto"/>
        <w:left w:val="none" w:sz="0" w:space="0" w:color="auto"/>
        <w:bottom w:val="none" w:sz="0" w:space="0" w:color="auto"/>
        <w:right w:val="none" w:sz="0" w:space="0" w:color="auto"/>
      </w:divBdr>
    </w:div>
    <w:div w:id="363747950">
      <w:bodyDiv w:val="1"/>
      <w:marLeft w:val="0"/>
      <w:marRight w:val="0"/>
      <w:marTop w:val="0"/>
      <w:marBottom w:val="0"/>
      <w:divBdr>
        <w:top w:val="none" w:sz="0" w:space="0" w:color="auto"/>
        <w:left w:val="none" w:sz="0" w:space="0" w:color="auto"/>
        <w:bottom w:val="none" w:sz="0" w:space="0" w:color="auto"/>
        <w:right w:val="none" w:sz="0" w:space="0" w:color="auto"/>
      </w:divBdr>
      <w:divsChild>
        <w:div w:id="30108380">
          <w:marLeft w:val="0"/>
          <w:marRight w:val="0"/>
          <w:marTop w:val="0"/>
          <w:marBottom w:val="0"/>
          <w:divBdr>
            <w:top w:val="none" w:sz="0" w:space="0" w:color="auto"/>
            <w:left w:val="none" w:sz="0" w:space="0" w:color="auto"/>
            <w:bottom w:val="none" w:sz="0" w:space="0" w:color="auto"/>
            <w:right w:val="none" w:sz="0" w:space="0" w:color="auto"/>
          </w:divBdr>
          <w:divsChild>
            <w:div w:id="1752585152">
              <w:marLeft w:val="0"/>
              <w:marRight w:val="0"/>
              <w:marTop w:val="0"/>
              <w:marBottom w:val="0"/>
              <w:divBdr>
                <w:top w:val="none" w:sz="0" w:space="0" w:color="auto"/>
                <w:left w:val="none" w:sz="0" w:space="0" w:color="auto"/>
                <w:bottom w:val="none" w:sz="0" w:space="0" w:color="auto"/>
                <w:right w:val="none" w:sz="0" w:space="0" w:color="auto"/>
              </w:divBdr>
            </w:div>
          </w:divsChild>
        </w:div>
        <w:div w:id="907301080">
          <w:marLeft w:val="0"/>
          <w:marRight w:val="0"/>
          <w:marTop w:val="0"/>
          <w:marBottom w:val="0"/>
          <w:divBdr>
            <w:top w:val="none" w:sz="0" w:space="0" w:color="auto"/>
            <w:left w:val="none" w:sz="0" w:space="0" w:color="auto"/>
            <w:bottom w:val="none" w:sz="0" w:space="0" w:color="auto"/>
            <w:right w:val="none" w:sz="0" w:space="0" w:color="auto"/>
          </w:divBdr>
          <w:divsChild>
            <w:div w:id="614292518">
              <w:marLeft w:val="0"/>
              <w:marRight w:val="0"/>
              <w:marTop w:val="0"/>
              <w:marBottom w:val="0"/>
              <w:divBdr>
                <w:top w:val="none" w:sz="0" w:space="0" w:color="auto"/>
                <w:left w:val="none" w:sz="0" w:space="0" w:color="auto"/>
                <w:bottom w:val="none" w:sz="0" w:space="0" w:color="auto"/>
                <w:right w:val="none" w:sz="0" w:space="0" w:color="auto"/>
              </w:divBdr>
              <w:divsChild>
                <w:div w:id="229847531">
                  <w:marLeft w:val="0"/>
                  <w:marRight w:val="0"/>
                  <w:marTop w:val="0"/>
                  <w:marBottom w:val="256"/>
                  <w:divBdr>
                    <w:top w:val="none" w:sz="0" w:space="0" w:color="auto"/>
                    <w:left w:val="none" w:sz="0" w:space="0" w:color="auto"/>
                    <w:bottom w:val="none" w:sz="0" w:space="0" w:color="auto"/>
                    <w:right w:val="none" w:sz="0" w:space="0" w:color="auto"/>
                  </w:divBdr>
                  <w:divsChild>
                    <w:div w:id="352457426">
                      <w:marLeft w:val="256"/>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5180448">
      <w:bodyDiv w:val="1"/>
      <w:marLeft w:val="0"/>
      <w:marRight w:val="0"/>
      <w:marTop w:val="0"/>
      <w:marBottom w:val="0"/>
      <w:divBdr>
        <w:top w:val="none" w:sz="0" w:space="0" w:color="auto"/>
        <w:left w:val="none" w:sz="0" w:space="0" w:color="auto"/>
        <w:bottom w:val="none" w:sz="0" w:space="0" w:color="auto"/>
        <w:right w:val="none" w:sz="0" w:space="0" w:color="auto"/>
      </w:divBdr>
    </w:div>
    <w:div w:id="548763254">
      <w:bodyDiv w:val="1"/>
      <w:marLeft w:val="0"/>
      <w:marRight w:val="0"/>
      <w:marTop w:val="0"/>
      <w:marBottom w:val="0"/>
      <w:divBdr>
        <w:top w:val="none" w:sz="0" w:space="0" w:color="auto"/>
        <w:left w:val="none" w:sz="0" w:space="0" w:color="auto"/>
        <w:bottom w:val="none" w:sz="0" w:space="0" w:color="auto"/>
        <w:right w:val="none" w:sz="0" w:space="0" w:color="auto"/>
      </w:divBdr>
    </w:div>
    <w:div w:id="790823170">
      <w:bodyDiv w:val="1"/>
      <w:marLeft w:val="0"/>
      <w:marRight w:val="0"/>
      <w:marTop w:val="0"/>
      <w:marBottom w:val="0"/>
      <w:divBdr>
        <w:top w:val="none" w:sz="0" w:space="0" w:color="auto"/>
        <w:left w:val="none" w:sz="0" w:space="0" w:color="auto"/>
        <w:bottom w:val="none" w:sz="0" w:space="0" w:color="auto"/>
        <w:right w:val="none" w:sz="0" w:space="0" w:color="auto"/>
      </w:divBdr>
    </w:div>
    <w:div w:id="862405820">
      <w:bodyDiv w:val="1"/>
      <w:marLeft w:val="0"/>
      <w:marRight w:val="0"/>
      <w:marTop w:val="0"/>
      <w:marBottom w:val="0"/>
      <w:divBdr>
        <w:top w:val="none" w:sz="0" w:space="0" w:color="auto"/>
        <w:left w:val="none" w:sz="0" w:space="0" w:color="auto"/>
        <w:bottom w:val="none" w:sz="0" w:space="0" w:color="auto"/>
        <w:right w:val="none" w:sz="0" w:space="0" w:color="auto"/>
      </w:divBdr>
    </w:div>
    <w:div w:id="950748100">
      <w:bodyDiv w:val="1"/>
      <w:marLeft w:val="0"/>
      <w:marRight w:val="0"/>
      <w:marTop w:val="0"/>
      <w:marBottom w:val="0"/>
      <w:divBdr>
        <w:top w:val="none" w:sz="0" w:space="0" w:color="auto"/>
        <w:left w:val="none" w:sz="0" w:space="0" w:color="auto"/>
        <w:bottom w:val="none" w:sz="0" w:space="0" w:color="auto"/>
        <w:right w:val="none" w:sz="0" w:space="0" w:color="auto"/>
      </w:divBdr>
    </w:div>
    <w:div w:id="1000351843">
      <w:bodyDiv w:val="1"/>
      <w:marLeft w:val="0"/>
      <w:marRight w:val="0"/>
      <w:marTop w:val="0"/>
      <w:marBottom w:val="0"/>
      <w:divBdr>
        <w:top w:val="none" w:sz="0" w:space="0" w:color="auto"/>
        <w:left w:val="none" w:sz="0" w:space="0" w:color="auto"/>
        <w:bottom w:val="none" w:sz="0" w:space="0" w:color="auto"/>
        <w:right w:val="none" w:sz="0" w:space="0" w:color="auto"/>
      </w:divBdr>
    </w:div>
    <w:div w:id="1097217186">
      <w:bodyDiv w:val="1"/>
      <w:marLeft w:val="0"/>
      <w:marRight w:val="0"/>
      <w:marTop w:val="0"/>
      <w:marBottom w:val="0"/>
      <w:divBdr>
        <w:top w:val="none" w:sz="0" w:space="0" w:color="auto"/>
        <w:left w:val="none" w:sz="0" w:space="0" w:color="auto"/>
        <w:bottom w:val="none" w:sz="0" w:space="0" w:color="auto"/>
        <w:right w:val="none" w:sz="0" w:space="0" w:color="auto"/>
      </w:divBdr>
    </w:div>
    <w:div w:id="1141772268">
      <w:bodyDiv w:val="1"/>
      <w:marLeft w:val="0"/>
      <w:marRight w:val="0"/>
      <w:marTop w:val="0"/>
      <w:marBottom w:val="0"/>
      <w:divBdr>
        <w:top w:val="none" w:sz="0" w:space="0" w:color="auto"/>
        <w:left w:val="none" w:sz="0" w:space="0" w:color="auto"/>
        <w:bottom w:val="none" w:sz="0" w:space="0" w:color="auto"/>
        <w:right w:val="none" w:sz="0" w:space="0" w:color="auto"/>
      </w:divBdr>
    </w:div>
    <w:div w:id="1480227295">
      <w:bodyDiv w:val="1"/>
      <w:marLeft w:val="0"/>
      <w:marRight w:val="0"/>
      <w:marTop w:val="0"/>
      <w:marBottom w:val="0"/>
      <w:divBdr>
        <w:top w:val="none" w:sz="0" w:space="0" w:color="auto"/>
        <w:left w:val="none" w:sz="0" w:space="0" w:color="auto"/>
        <w:bottom w:val="none" w:sz="0" w:space="0" w:color="auto"/>
        <w:right w:val="none" w:sz="0" w:space="0" w:color="auto"/>
      </w:divBdr>
    </w:div>
    <w:div w:id="1513448524">
      <w:bodyDiv w:val="1"/>
      <w:marLeft w:val="0"/>
      <w:marRight w:val="0"/>
      <w:marTop w:val="0"/>
      <w:marBottom w:val="0"/>
      <w:divBdr>
        <w:top w:val="none" w:sz="0" w:space="0" w:color="auto"/>
        <w:left w:val="none" w:sz="0" w:space="0" w:color="auto"/>
        <w:bottom w:val="none" w:sz="0" w:space="0" w:color="auto"/>
        <w:right w:val="none" w:sz="0" w:space="0" w:color="auto"/>
      </w:divBdr>
      <w:divsChild>
        <w:div w:id="501552342">
          <w:marLeft w:val="0"/>
          <w:marRight w:val="0"/>
          <w:marTop w:val="264"/>
          <w:marBottom w:val="0"/>
          <w:divBdr>
            <w:top w:val="none" w:sz="0" w:space="0" w:color="auto"/>
            <w:left w:val="none" w:sz="0" w:space="0" w:color="auto"/>
            <w:bottom w:val="none" w:sz="0" w:space="0" w:color="auto"/>
            <w:right w:val="none" w:sz="0" w:space="0" w:color="auto"/>
          </w:divBdr>
        </w:div>
      </w:divsChild>
    </w:div>
    <w:div w:id="1558592537">
      <w:bodyDiv w:val="1"/>
      <w:marLeft w:val="0"/>
      <w:marRight w:val="0"/>
      <w:marTop w:val="0"/>
      <w:marBottom w:val="0"/>
      <w:divBdr>
        <w:top w:val="none" w:sz="0" w:space="0" w:color="auto"/>
        <w:left w:val="none" w:sz="0" w:space="0" w:color="auto"/>
        <w:bottom w:val="none" w:sz="0" w:space="0" w:color="auto"/>
        <w:right w:val="none" w:sz="0" w:space="0" w:color="auto"/>
      </w:divBdr>
    </w:div>
    <w:div w:id="1679693977">
      <w:bodyDiv w:val="1"/>
      <w:marLeft w:val="0"/>
      <w:marRight w:val="0"/>
      <w:marTop w:val="0"/>
      <w:marBottom w:val="0"/>
      <w:divBdr>
        <w:top w:val="none" w:sz="0" w:space="0" w:color="auto"/>
        <w:left w:val="none" w:sz="0" w:space="0" w:color="auto"/>
        <w:bottom w:val="none" w:sz="0" w:space="0" w:color="auto"/>
        <w:right w:val="none" w:sz="0" w:space="0" w:color="auto"/>
      </w:divBdr>
    </w:div>
    <w:div w:id="1698000055">
      <w:bodyDiv w:val="1"/>
      <w:marLeft w:val="0"/>
      <w:marRight w:val="0"/>
      <w:marTop w:val="0"/>
      <w:marBottom w:val="0"/>
      <w:divBdr>
        <w:top w:val="none" w:sz="0" w:space="0" w:color="auto"/>
        <w:left w:val="none" w:sz="0" w:space="0" w:color="auto"/>
        <w:bottom w:val="none" w:sz="0" w:space="0" w:color="auto"/>
        <w:right w:val="none" w:sz="0" w:space="0" w:color="auto"/>
      </w:divBdr>
    </w:div>
    <w:div w:id="1799179500">
      <w:bodyDiv w:val="1"/>
      <w:marLeft w:val="0"/>
      <w:marRight w:val="0"/>
      <w:marTop w:val="0"/>
      <w:marBottom w:val="0"/>
      <w:divBdr>
        <w:top w:val="none" w:sz="0" w:space="0" w:color="auto"/>
        <w:left w:val="none" w:sz="0" w:space="0" w:color="auto"/>
        <w:bottom w:val="none" w:sz="0" w:space="0" w:color="auto"/>
        <w:right w:val="none" w:sz="0" w:space="0" w:color="auto"/>
      </w:divBdr>
      <w:divsChild>
        <w:div w:id="964891718">
          <w:marLeft w:val="0"/>
          <w:marRight w:val="0"/>
          <w:marTop w:val="0"/>
          <w:marBottom w:val="0"/>
          <w:divBdr>
            <w:top w:val="none" w:sz="0" w:space="0" w:color="auto"/>
            <w:left w:val="none" w:sz="0" w:space="0" w:color="auto"/>
            <w:bottom w:val="none" w:sz="0" w:space="0" w:color="auto"/>
            <w:right w:val="none" w:sz="0" w:space="0" w:color="auto"/>
          </w:divBdr>
          <w:divsChild>
            <w:div w:id="1294404193">
              <w:marLeft w:val="0"/>
              <w:marRight w:val="0"/>
              <w:marTop w:val="0"/>
              <w:marBottom w:val="0"/>
              <w:divBdr>
                <w:top w:val="none" w:sz="0" w:space="0" w:color="auto"/>
                <w:left w:val="none" w:sz="0" w:space="0" w:color="auto"/>
                <w:bottom w:val="none" w:sz="0" w:space="0" w:color="auto"/>
                <w:right w:val="none" w:sz="0" w:space="0" w:color="auto"/>
              </w:divBdr>
            </w:div>
          </w:divsChild>
        </w:div>
        <w:div w:id="1093165813">
          <w:marLeft w:val="0"/>
          <w:marRight w:val="0"/>
          <w:marTop w:val="0"/>
          <w:marBottom w:val="0"/>
          <w:divBdr>
            <w:top w:val="none" w:sz="0" w:space="0" w:color="auto"/>
            <w:left w:val="none" w:sz="0" w:space="0" w:color="auto"/>
            <w:bottom w:val="none" w:sz="0" w:space="0" w:color="auto"/>
            <w:right w:val="none" w:sz="0" w:space="0" w:color="auto"/>
          </w:divBdr>
          <w:divsChild>
            <w:div w:id="1389762163">
              <w:marLeft w:val="0"/>
              <w:marRight w:val="0"/>
              <w:marTop w:val="0"/>
              <w:marBottom w:val="0"/>
              <w:divBdr>
                <w:top w:val="none" w:sz="0" w:space="0" w:color="auto"/>
                <w:left w:val="none" w:sz="0" w:space="0" w:color="auto"/>
                <w:bottom w:val="none" w:sz="0" w:space="0" w:color="auto"/>
                <w:right w:val="none" w:sz="0" w:space="0" w:color="auto"/>
              </w:divBdr>
              <w:divsChild>
                <w:div w:id="987052832">
                  <w:marLeft w:val="0"/>
                  <w:marRight w:val="0"/>
                  <w:marTop w:val="0"/>
                  <w:marBottom w:val="256"/>
                  <w:divBdr>
                    <w:top w:val="none" w:sz="0" w:space="0" w:color="auto"/>
                    <w:left w:val="none" w:sz="0" w:space="0" w:color="auto"/>
                    <w:bottom w:val="none" w:sz="0" w:space="0" w:color="auto"/>
                    <w:right w:val="none" w:sz="0" w:space="0" w:color="auto"/>
                  </w:divBdr>
                  <w:divsChild>
                    <w:div w:id="1574310568">
                      <w:marLeft w:val="256"/>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1406019">
      <w:bodyDiv w:val="1"/>
      <w:marLeft w:val="0"/>
      <w:marRight w:val="0"/>
      <w:marTop w:val="0"/>
      <w:marBottom w:val="0"/>
      <w:divBdr>
        <w:top w:val="none" w:sz="0" w:space="0" w:color="auto"/>
        <w:left w:val="none" w:sz="0" w:space="0" w:color="auto"/>
        <w:bottom w:val="none" w:sz="0" w:space="0" w:color="auto"/>
        <w:right w:val="none" w:sz="0" w:space="0" w:color="auto"/>
      </w:divBdr>
    </w:div>
    <w:div w:id="1928490467">
      <w:bodyDiv w:val="1"/>
      <w:marLeft w:val="0"/>
      <w:marRight w:val="0"/>
      <w:marTop w:val="0"/>
      <w:marBottom w:val="0"/>
      <w:divBdr>
        <w:top w:val="none" w:sz="0" w:space="0" w:color="auto"/>
        <w:left w:val="none" w:sz="0" w:space="0" w:color="auto"/>
        <w:bottom w:val="none" w:sz="0" w:space="0" w:color="auto"/>
        <w:right w:val="none" w:sz="0" w:space="0" w:color="auto"/>
      </w:divBdr>
    </w:div>
    <w:div w:id="1940405650">
      <w:bodyDiv w:val="1"/>
      <w:marLeft w:val="0"/>
      <w:marRight w:val="0"/>
      <w:marTop w:val="0"/>
      <w:marBottom w:val="0"/>
      <w:divBdr>
        <w:top w:val="none" w:sz="0" w:space="0" w:color="auto"/>
        <w:left w:val="none" w:sz="0" w:space="0" w:color="auto"/>
        <w:bottom w:val="none" w:sz="0" w:space="0" w:color="auto"/>
        <w:right w:val="none" w:sz="0" w:space="0" w:color="auto"/>
      </w:divBdr>
      <w:divsChild>
        <w:div w:id="1168446046">
          <w:marLeft w:val="0"/>
          <w:marRight w:val="0"/>
          <w:marTop w:val="264"/>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hyperlink" Target="http://www.npr.org/2011/12/23/144185699/timeline-a-history-of-touch-screen-technology" TargetMode="External"/><Relationship Id="rId21" Type="http://schemas.openxmlformats.org/officeDocument/2006/relationships/image" Target="media/image12.gif"/><Relationship Id="rId42" Type="http://schemas.openxmlformats.org/officeDocument/2006/relationships/image" Target="media/image33.png"/><Relationship Id="rId47" Type="http://schemas.openxmlformats.org/officeDocument/2006/relationships/image" Target="media/image37.jpe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hyperlink" Target="http://www.apaddedcell.com/graphic-mockups" TargetMode="External"/><Relationship Id="rId112" Type="http://schemas.openxmlformats.org/officeDocument/2006/relationships/hyperlink" Target="http://arstechnica.com/features/2005/05/gui/7/" TargetMode="External"/><Relationship Id="rId133" Type="http://schemas.openxmlformats.org/officeDocument/2006/relationships/theme" Target="theme/theme1.xml"/><Relationship Id="rId16" Type="http://schemas.openxmlformats.org/officeDocument/2006/relationships/image" Target="media/image7.jpeg"/><Relationship Id="rId107" Type="http://schemas.openxmlformats.org/officeDocument/2006/relationships/hyperlink" Target="http://www.guidebookgallery.org/screenshots/win98" TargetMode="External"/><Relationship Id="rId11" Type="http://schemas.openxmlformats.org/officeDocument/2006/relationships/image" Target="media/image4.jpe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3.jpe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hyperlink" Target="http://www.commodore.ca/history/company/turks_geos.htm" TargetMode="External"/><Relationship Id="rId123" Type="http://schemas.openxmlformats.org/officeDocument/2006/relationships/hyperlink" Target="http://www.youtube.com/watch?v=fzQIiTCFl8s" TargetMode="External"/><Relationship Id="rId128" Type="http://schemas.openxmlformats.org/officeDocument/2006/relationships/hyperlink" Target="file:///\\psf\Host\Ondrej%20Velebny\UTB%20skola\UTB_5rocnik\DP%20-%20diplomov&#225;%20pr&#225;ce\novaDP_25_9_39_samotneNavrhovani.docx" TargetMode="External"/><Relationship Id="rId5" Type="http://schemas.openxmlformats.org/officeDocument/2006/relationships/webSettings" Target="webSettings.xml"/><Relationship Id="rId90" Type="http://schemas.openxmlformats.org/officeDocument/2006/relationships/hyperlink" Target="http://www.webcredible.co.uk/user-friendly-resources/web-usability/user-centered-design.shtml" TargetMode="External"/><Relationship Id="rId95" Type="http://schemas.openxmlformats.org/officeDocument/2006/relationships/hyperlink" Target="https://sites.google.com/site/userfriendlyinterfacedesign/"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gif"/><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8.jpe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100" Type="http://schemas.openxmlformats.org/officeDocument/2006/relationships/hyperlink" Target="http://www.guidebookgallery.org/articles/lisauserinterfaceguidelines/pics/a6" TargetMode="External"/><Relationship Id="rId105" Type="http://schemas.openxmlformats.org/officeDocument/2006/relationships/hyperlink" Target="http://www.maximumpc.com/article/features/windows_throughout_ages_evolution_gui" TargetMode="External"/><Relationship Id="rId113" Type="http://schemas.openxmlformats.org/officeDocument/2006/relationships/hyperlink" Target="http://www.ehow.com/info_10018962_invention-touchscreen.html" TargetMode="External"/><Relationship Id="rId118" Type="http://schemas.openxmlformats.org/officeDocument/2006/relationships/hyperlink" Target="http://www.cirolab.org/blog/wp-content/uploads/2010/06/History-of-Touch-Interface.pdf" TargetMode="External"/><Relationship Id="rId126" Type="http://schemas.openxmlformats.org/officeDocument/2006/relationships/hyperlink" Target="http://uxdesign.smashingmagazine.com/2012/02/21/finger-friendly-design-ideal-mobile-touchscreen-target-sizes/" TargetMode="External"/><Relationship Id="rId8" Type="http://schemas.openxmlformats.org/officeDocument/2006/relationships/image" Target="media/image1.png"/><Relationship Id="rId51" Type="http://schemas.openxmlformats.org/officeDocument/2006/relationships/image" Target="media/image41.jpe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5.png"/><Relationship Id="rId93" Type="http://schemas.openxmlformats.org/officeDocument/2006/relationships/hyperlink" Target="http://uxdesign.smashingmagazine.com/2010/10/05/what-is-user-experience-design-overview-tools-and-resources/" TargetMode="External"/><Relationship Id="rId98" Type="http://schemas.openxmlformats.org/officeDocument/2006/relationships/hyperlink" Target="http://architecture.about.com/od/software/g/CAD.htm" TargetMode="External"/><Relationship Id="rId121" Type="http://schemas.openxmlformats.org/officeDocument/2006/relationships/hyperlink" Target="http://3pol.cz/932-japonci-se-predvedli-s%C2%A0elektrickym-bratrancem-oblibene-nissan-micry" TargetMode="Externa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8.gif"/><Relationship Id="rId25" Type="http://schemas.openxmlformats.org/officeDocument/2006/relationships/image" Target="media/image16.gif"/><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103" Type="http://schemas.openxmlformats.org/officeDocument/2006/relationships/hyperlink" Target="http://www.root.cz/clanky/tricet-let-historie-apple-druha-cast/" TargetMode="External"/><Relationship Id="rId108" Type="http://schemas.openxmlformats.org/officeDocument/2006/relationships/hyperlink" Target="http://www.guidebookgallery.org/screenshots/winxpo" TargetMode="External"/><Relationship Id="rId116" Type="http://schemas.openxmlformats.org/officeDocument/2006/relationships/hyperlink" Target="http://inventors.about.com/od/tstartinventions/a/Touch-Screen.htm" TargetMode="External"/><Relationship Id="rId124" Type="http://schemas.openxmlformats.org/officeDocument/2006/relationships/hyperlink" Target="http://touchlab.mit.edu/publications/2003_009.pdf" TargetMode="External"/><Relationship Id="rId129" Type="http://schemas.openxmlformats.org/officeDocument/2006/relationships/footer" Target="footer1.xml"/><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hyperlink" Target="http://msdn.microsoft.com/en-us/library/windowsphone/develop" TargetMode="External"/><Relationship Id="rId91" Type="http://schemas.openxmlformats.org/officeDocument/2006/relationships/hyperlink" Target="http://uxdesign.smashingmagazine.com/2010/10/05/what-is-user-experience-design-overview-tools-and-resources/" TargetMode="External"/><Relationship Id="rId96" Type="http://schemas.openxmlformats.org/officeDocument/2006/relationships/hyperlink" Target="http://pages.cpsc.ucalgary.ca/~saul/wiki/uploads/CPSC681/topic-wan-personas.pdf" TargetMode="External"/><Relationship Id="rId111" Type="http://schemas.openxmlformats.org/officeDocument/2006/relationships/hyperlink" Target="http://www.root.cz/clanky/tricet-let-historie-apple-prvni-cast/" TargetMode="External"/><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9.jpeg"/><Relationship Id="rId57" Type="http://schemas.openxmlformats.org/officeDocument/2006/relationships/image" Target="media/image47.png"/><Relationship Id="rId106" Type="http://schemas.openxmlformats.org/officeDocument/2006/relationships/hyperlink" Target="http://theoligarch.com/microsoft_vs_apple_history.htm" TargetMode="External"/><Relationship Id="rId114" Type="http://schemas.openxmlformats.org/officeDocument/2006/relationships/hyperlink" Target="http://www.elotouch.com/AboutElo/History/default.asp" TargetMode="External"/><Relationship Id="rId119" Type="http://schemas.openxmlformats.org/officeDocument/2006/relationships/hyperlink" Target="http://www.acclaimmag.com/style/casio-watch-catalogue-from-1984/" TargetMode="External"/><Relationship Id="rId127" Type="http://schemas.openxmlformats.org/officeDocument/2006/relationships/hyperlink" Target="http://www.fhwa.dot.gov/publications/research/safety/03063/03063.pdf" TargetMode="External"/><Relationship Id="rId10" Type="http://schemas.openxmlformats.org/officeDocument/2006/relationships/image" Target="media/image3.jpeg"/><Relationship Id="rId31" Type="http://schemas.openxmlformats.org/officeDocument/2006/relationships/image" Target="media/image22.png"/><Relationship Id="rId44" Type="http://schemas.openxmlformats.org/officeDocument/2006/relationships/hyperlink" Target="http://www.theverge.com/2011/12/13/2612736/ios-history-iphone-ipad" TargetMode="External"/><Relationship Id="rId52" Type="http://schemas.openxmlformats.org/officeDocument/2006/relationships/image" Target="media/image42.jpe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hyperlink" Target="http://searchsoa.techtarget.com/definition/user-interfac" TargetMode="External"/><Relationship Id="rId94" Type="http://schemas.openxmlformats.org/officeDocument/2006/relationships/hyperlink" Target="http://searchwindevelopment.techtarget.com/definition/GUI" TargetMode="External"/><Relationship Id="rId99" Type="http://schemas.openxmlformats.org/officeDocument/2006/relationships/hyperlink" Target="http://arstechnica.com/features/2005/05/gui/2/" TargetMode="External"/><Relationship Id="rId101" Type="http://schemas.openxmlformats.org/officeDocument/2006/relationships/hyperlink" Target="http://arstechnica.com/features/2005/05/gui/6/" TargetMode="External"/><Relationship Id="rId122" Type="http://schemas.openxmlformats.org/officeDocument/2006/relationships/hyperlink" Target="http://www.nissanextendedwarranty.com/owners-manual/nissan/2011-Nissan-Leaf.pdf" TargetMode="External"/><Relationship Id="rId130" Type="http://schemas.openxmlformats.org/officeDocument/2006/relationships/hyperlink" Target="http://www.gdschameleon.cz/?p=525"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5bMICROSOFT%20DEVELOPER%20NETWORK.&#160;User%20Experience%20Design%20Guidelines%20for%20Windows%20Phone:&#160;Windows%20Phone&#160;%5bonline%5d.%20July%2026,%202012%20%5bcit.%202012-09-09%5d.%20Dostupn&#233;%20z:%20http://msdn.microsoft.com/en-us/library/windowsphone/develop%5d" TargetMode="External"/><Relationship Id="rId18" Type="http://schemas.openxmlformats.org/officeDocument/2006/relationships/image" Target="media/image9.jpeg"/><Relationship Id="rId39" Type="http://schemas.openxmlformats.org/officeDocument/2006/relationships/image" Target="media/image30.png"/><Relationship Id="rId109" Type="http://schemas.openxmlformats.org/officeDocument/2006/relationships/hyperlink" Target="http://arstechnica.com/information-technology/2008/10/first-look-at-windows-7/" TargetMode="External"/><Relationship Id="rId34" Type="http://schemas.openxmlformats.org/officeDocument/2006/relationships/image" Target="media/image25.png"/><Relationship Id="rId50" Type="http://schemas.openxmlformats.org/officeDocument/2006/relationships/image" Target="media/image40.jpe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hyperlink" Target="http://arstechnica.com/features/2005/05/gui/?comments=1" TargetMode="External"/><Relationship Id="rId104" Type="http://schemas.openxmlformats.org/officeDocument/2006/relationships/hyperlink" Target="http://magazin.stahuj.centrum.cz/obrazem-operacni-systemy-od-roku-1981/?pid=6157" TargetMode="External"/><Relationship Id="rId120" Type="http://schemas.openxmlformats.org/officeDocument/2006/relationships/hyperlink" Target="http://www.theverge.com/2011/12/13/2612736/ios-history-iphone-ipad" TargetMode="External"/><Relationship Id="rId125" Type="http://schemas.openxmlformats.org/officeDocument/2006/relationships/hyperlink" Target="http://en.wikipedia.org/wiki/Fitts_law" TargetMode="External"/><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hyperlink" Target="http://www.interaction-design.org/encyclopedia/interaction_design.html" TargetMode="External"/><Relationship Id="rId2" Type="http://schemas.openxmlformats.org/officeDocument/2006/relationships/numbering" Target="numbering.xml"/><Relationship Id="rId29" Type="http://schemas.openxmlformats.org/officeDocument/2006/relationships/image" Target="media/image20.gif"/><Relationship Id="rId24" Type="http://schemas.openxmlformats.org/officeDocument/2006/relationships/image" Target="media/image15.gif"/><Relationship Id="rId40" Type="http://schemas.openxmlformats.org/officeDocument/2006/relationships/image" Target="media/image31.jpe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hyperlink" Target="http://clovek.ff.cuni.cz/pdf/nemeckova_zprava_18.pdf" TargetMode="External"/><Relationship Id="rId110" Type="http://schemas.openxmlformats.org/officeDocument/2006/relationships/hyperlink" Target="http://lifehacker.com/5841764/windows-8-in+depth-part-1-the-metro-ui" TargetMode="External"/><Relationship Id="rId115" Type="http://schemas.openxmlformats.org/officeDocument/2006/relationships/hyperlink" Target="http://thinkofit.com/plato/dwplato.htm" TargetMode="External"/><Relationship Id="rId131" Type="http://schemas.openxmlformats.org/officeDocument/2006/relationships/header" Target="header2.xml"/><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10.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b:Source>
    <b:Tag>Mar05</b:Tag>
    <b:SourceType>DocumentFromInternetSite</b:SourceType>
    <b:Guid>{9619CC33-6860-4F19-B7CC-164EC091A2A1}</b:Guid>
    <b:LCID>0</b:LCID>
    <b:Author>
      <b:Author>
        <b:NameList>
          <b:Person>
            <b:Last>Wichary</b:Last>
            <b:First>Marcin</b:First>
          </b:Person>
        </b:NameList>
      </b:Author>
    </b:Author>
    <b:Title>Graphical User Interface Gallery</b:Title>
    <b:Year> 2005</b:Year>
    <b:InternetSiteTitle>guidebookgallery</b:InternetSiteTitle>
    <b:Month>January</b:Month>
    <b:Day>22</b:Day>
    <b:YearAccessed>2012</b:YearAccessed>
    <b:MonthAccessed>09</b:MonthAccessed>
    <b:DayAccessed>12</b:DayAccessed>
    <b:URL>http://www.guidebookgallery.org/articles/lisauserinterfaceguidelines/pics/a6</b:URL>
    <b:RefOrder>1</b:RefOrder>
  </b:Source>
</b:Sources>
</file>

<file path=customXml/itemProps1.xml><?xml version="1.0" encoding="utf-8"?>
<ds:datastoreItem xmlns:ds="http://schemas.openxmlformats.org/officeDocument/2006/customXml" ds:itemID="{FC85E750-A064-4C59-A223-74AFF7D17A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105</Pages>
  <Words>14629</Words>
  <Characters>105430</Characters>
  <Application>Microsoft Office Word</Application>
  <DocSecurity>0</DocSecurity>
  <Lines>878</Lines>
  <Paragraphs>239</Paragraphs>
  <ScaleCrop>false</ScaleCrop>
  <HeadingPairs>
    <vt:vector size="2" baseType="variant">
      <vt:variant>
        <vt:lpstr>Název</vt:lpstr>
      </vt:variant>
      <vt:variant>
        <vt:i4>1</vt:i4>
      </vt:variant>
    </vt:vector>
  </HeadingPairs>
  <TitlesOfParts>
    <vt:vector size="1" baseType="lpstr">
      <vt:lpstr>Šablona -- Diplomová práce (ft)</vt:lpstr>
    </vt:vector>
  </TitlesOfParts>
  <Company>FaME UTB ve Zlíně</Company>
  <LinksUpToDate>false</LinksUpToDate>
  <CharactersWithSpaces>119820</CharactersWithSpaces>
  <SharedDoc>false</SharedDoc>
  <HLinks>
    <vt:vector size="126" baseType="variant">
      <vt:variant>
        <vt:i4>1507391</vt:i4>
      </vt:variant>
      <vt:variant>
        <vt:i4>136</vt:i4>
      </vt:variant>
      <vt:variant>
        <vt:i4>0</vt:i4>
      </vt:variant>
      <vt:variant>
        <vt:i4>5</vt:i4>
      </vt:variant>
      <vt:variant>
        <vt:lpwstr/>
      </vt:variant>
      <vt:variant>
        <vt:lpwstr>_Toc117787113</vt:lpwstr>
      </vt:variant>
      <vt:variant>
        <vt:i4>1507391</vt:i4>
      </vt:variant>
      <vt:variant>
        <vt:i4>130</vt:i4>
      </vt:variant>
      <vt:variant>
        <vt:i4>0</vt:i4>
      </vt:variant>
      <vt:variant>
        <vt:i4>5</vt:i4>
      </vt:variant>
      <vt:variant>
        <vt:lpwstr/>
      </vt:variant>
      <vt:variant>
        <vt:lpwstr>_Toc117787112</vt:lpwstr>
      </vt:variant>
      <vt:variant>
        <vt:i4>1507391</vt:i4>
      </vt:variant>
      <vt:variant>
        <vt:i4>124</vt:i4>
      </vt:variant>
      <vt:variant>
        <vt:i4>0</vt:i4>
      </vt:variant>
      <vt:variant>
        <vt:i4>5</vt:i4>
      </vt:variant>
      <vt:variant>
        <vt:lpwstr/>
      </vt:variant>
      <vt:variant>
        <vt:lpwstr>_Toc117787111</vt:lpwstr>
      </vt:variant>
      <vt:variant>
        <vt:i4>1507391</vt:i4>
      </vt:variant>
      <vt:variant>
        <vt:i4>118</vt:i4>
      </vt:variant>
      <vt:variant>
        <vt:i4>0</vt:i4>
      </vt:variant>
      <vt:variant>
        <vt:i4>5</vt:i4>
      </vt:variant>
      <vt:variant>
        <vt:lpwstr/>
      </vt:variant>
      <vt:variant>
        <vt:lpwstr>_Toc117787110</vt:lpwstr>
      </vt:variant>
      <vt:variant>
        <vt:i4>1441855</vt:i4>
      </vt:variant>
      <vt:variant>
        <vt:i4>112</vt:i4>
      </vt:variant>
      <vt:variant>
        <vt:i4>0</vt:i4>
      </vt:variant>
      <vt:variant>
        <vt:i4>5</vt:i4>
      </vt:variant>
      <vt:variant>
        <vt:lpwstr/>
      </vt:variant>
      <vt:variant>
        <vt:lpwstr>_Toc117787109</vt:lpwstr>
      </vt:variant>
      <vt:variant>
        <vt:i4>1441855</vt:i4>
      </vt:variant>
      <vt:variant>
        <vt:i4>106</vt:i4>
      </vt:variant>
      <vt:variant>
        <vt:i4>0</vt:i4>
      </vt:variant>
      <vt:variant>
        <vt:i4>5</vt:i4>
      </vt:variant>
      <vt:variant>
        <vt:lpwstr/>
      </vt:variant>
      <vt:variant>
        <vt:lpwstr>_Toc117787108</vt:lpwstr>
      </vt:variant>
      <vt:variant>
        <vt:i4>1441855</vt:i4>
      </vt:variant>
      <vt:variant>
        <vt:i4>100</vt:i4>
      </vt:variant>
      <vt:variant>
        <vt:i4>0</vt:i4>
      </vt:variant>
      <vt:variant>
        <vt:i4>5</vt:i4>
      </vt:variant>
      <vt:variant>
        <vt:lpwstr/>
      </vt:variant>
      <vt:variant>
        <vt:lpwstr>_Toc117787107</vt:lpwstr>
      </vt:variant>
      <vt:variant>
        <vt:i4>1441855</vt:i4>
      </vt:variant>
      <vt:variant>
        <vt:i4>94</vt:i4>
      </vt:variant>
      <vt:variant>
        <vt:i4>0</vt:i4>
      </vt:variant>
      <vt:variant>
        <vt:i4>5</vt:i4>
      </vt:variant>
      <vt:variant>
        <vt:lpwstr/>
      </vt:variant>
      <vt:variant>
        <vt:lpwstr>_Toc117787106</vt:lpwstr>
      </vt:variant>
      <vt:variant>
        <vt:i4>1441855</vt:i4>
      </vt:variant>
      <vt:variant>
        <vt:i4>88</vt:i4>
      </vt:variant>
      <vt:variant>
        <vt:i4>0</vt:i4>
      </vt:variant>
      <vt:variant>
        <vt:i4>5</vt:i4>
      </vt:variant>
      <vt:variant>
        <vt:lpwstr/>
      </vt:variant>
      <vt:variant>
        <vt:lpwstr>_Toc117787105</vt:lpwstr>
      </vt:variant>
      <vt:variant>
        <vt:i4>1441855</vt:i4>
      </vt:variant>
      <vt:variant>
        <vt:i4>82</vt:i4>
      </vt:variant>
      <vt:variant>
        <vt:i4>0</vt:i4>
      </vt:variant>
      <vt:variant>
        <vt:i4>5</vt:i4>
      </vt:variant>
      <vt:variant>
        <vt:lpwstr/>
      </vt:variant>
      <vt:variant>
        <vt:lpwstr>_Toc117787104</vt:lpwstr>
      </vt:variant>
      <vt:variant>
        <vt:i4>1441855</vt:i4>
      </vt:variant>
      <vt:variant>
        <vt:i4>76</vt:i4>
      </vt:variant>
      <vt:variant>
        <vt:i4>0</vt:i4>
      </vt:variant>
      <vt:variant>
        <vt:i4>5</vt:i4>
      </vt:variant>
      <vt:variant>
        <vt:lpwstr/>
      </vt:variant>
      <vt:variant>
        <vt:lpwstr>_Toc117787103</vt:lpwstr>
      </vt:variant>
      <vt:variant>
        <vt:i4>1441855</vt:i4>
      </vt:variant>
      <vt:variant>
        <vt:i4>70</vt:i4>
      </vt:variant>
      <vt:variant>
        <vt:i4>0</vt:i4>
      </vt:variant>
      <vt:variant>
        <vt:i4>5</vt:i4>
      </vt:variant>
      <vt:variant>
        <vt:lpwstr/>
      </vt:variant>
      <vt:variant>
        <vt:lpwstr>_Toc117787102</vt:lpwstr>
      </vt:variant>
      <vt:variant>
        <vt:i4>1441855</vt:i4>
      </vt:variant>
      <vt:variant>
        <vt:i4>64</vt:i4>
      </vt:variant>
      <vt:variant>
        <vt:i4>0</vt:i4>
      </vt:variant>
      <vt:variant>
        <vt:i4>5</vt:i4>
      </vt:variant>
      <vt:variant>
        <vt:lpwstr/>
      </vt:variant>
      <vt:variant>
        <vt:lpwstr>_Toc117787101</vt:lpwstr>
      </vt:variant>
      <vt:variant>
        <vt:i4>1441855</vt:i4>
      </vt:variant>
      <vt:variant>
        <vt:i4>58</vt:i4>
      </vt:variant>
      <vt:variant>
        <vt:i4>0</vt:i4>
      </vt:variant>
      <vt:variant>
        <vt:i4>5</vt:i4>
      </vt:variant>
      <vt:variant>
        <vt:lpwstr/>
      </vt:variant>
      <vt:variant>
        <vt:lpwstr>_Toc117787100</vt:lpwstr>
      </vt:variant>
      <vt:variant>
        <vt:i4>2031678</vt:i4>
      </vt:variant>
      <vt:variant>
        <vt:i4>52</vt:i4>
      </vt:variant>
      <vt:variant>
        <vt:i4>0</vt:i4>
      </vt:variant>
      <vt:variant>
        <vt:i4>5</vt:i4>
      </vt:variant>
      <vt:variant>
        <vt:lpwstr/>
      </vt:variant>
      <vt:variant>
        <vt:lpwstr>_Toc117787099</vt:lpwstr>
      </vt:variant>
      <vt:variant>
        <vt:i4>2031678</vt:i4>
      </vt:variant>
      <vt:variant>
        <vt:i4>46</vt:i4>
      </vt:variant>
      <vt:variant>
        <vt:i4>0</vt:i4>
      </vt:variant>
      <vt:variant>
        <vt:i4>5</vt:i4>
      </vt:variant>
      <vt:variant>
        <vt:lpwstr/>
      </vt:variant>
      <vt:variant>
        <vt:lpwstr>_Toc117787098</vt:lpwstr>
      </vt:variant>
      <vt:variant>
        <vt:i4>2031678</vt:i4>
      </vt:variant>
      <vt:variant>
        <vt:i4>40</vt:i4>
      </vt:variant>
      <vt:variant>
        <vt:i4>0</vt:i4>
      </vt:variant>
      <vt:variant>
        <vt:i4>5</vt:i4>
      </vt:variant>
      <vt:variant>
        <vt:lpwstr/>
      </vt:variant>
      <vt:variant>
        <vt:lpwstr>_Toc117787097</vt:lpwstr>
      </vt:variant>
      <vt:variant>
        <vt:i4>2031678</vt:i4>
      </vt:variant>
      <vt:variant>
        <vt:i4>34</vt:i4>
      </vt:variant>
      <vt:variant>
        <vt:i4>0</vt:i4>
      </vt:variant>
      <vt:variant>
        <vt:i4>5</vt:i4>
      </vt:variant>
      <vt:variant>
        <vt:lpwstr/>
      </vt:variant>
      <vt:variant>
        <vt:lpwstr>_Toc117787096</vt:lpwstr>
      </vt:variant>
      <vt:variant>
        <vt:i4>2031678</vt:i4>
      </vt:variant>
      <vt:variant>
        <vt:i4>28</vt:i4>
      </vt:variant>
      <vt:variant>
        <vt:i4>0</vt:i4>
      </vt:variant>
      <vt:variant>
        <vt:i4>5</vt:i4>
      </vt:variant>
      <vt:variant>
        <vt:lpwstr/>
      </vt:variant>
      <vt:variant>
        <vt:lpwstr>_Toc117787095</vt:lpwstr>
      </vt:variant>
      <vt:variant>
        <vt:i4>2031678</vt:i4>
      </vt:variant>
      <vt:variant>
        <vt:i4>22</vt:i4>
      </vt:variant>
      <vt:variant>
        <vt:i4>0</vt:i4>
      </vt:variant>
      <vt:variant>
        <vt:i4>5</vt:i4>
      </vt:variant>
      <vt:variant>
        <vt:lpwstr/>
      </vt:variant>
      <vt:variant>
        <vt:lpwstr>_Toc117787094</vt:lpwstr>
      </vt:variant>
      <vt:variant>
        <vt:i4>2031678</vt:i4>
      </vt:variant>
      <vt:variant>
        <vt:i4>16</vt:i4>
      </vt:variant>
      <vt:variant>
        <vt:i4>0</vt:i4>
      </vt:variant>
      <vt:variant>
        <vt:i4>5</vt:i4>
      </vt:variant>
      <vt:variant>
        <vt:lpwstr/>
      </vt:variant>
      <vt:variant>
        <vt:lpwstr>_Toc117787093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(ft)</dc:title>
  <dc:subject/>
  <dc:creator>Tomáš</dc:creator>
  <cp:keywords/>
  <dc:description/>
  <cp:lastModifiedBy>Onin</cp:lastModifiedBy>
  <cp:revision>3</cp:revision>
  <cp:lastPrinted>2012-09-26T11:45:00Z</cp:lastPrinted>
  <dcterms:created xsi:type="dcterms:W3CDTF">2012-09-26T11:50:00Z</dcterms:created>
  <dcterms:modified xsi:type="dcterms:W3CDTF">2012-09-26T11:54:00Z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