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2C5" w:rsidRDefault="009A62C5" w:rsidP="009A62C5"/>
    <w:p w:rsidR="009A62C5" w:rsidRPr="0099575A" w:rsidRDefault="009A62C5" w:rsidP="009A62C5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9A62C5" w:rsidRDefault="009A62C5" w:rsidP="009A62C5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9A62C5" w:rsidRDefault="009A62C5" w:rsidP="009A62C5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9A62C5" w:rsidRDefault="009A62C5" w:rsidP="009A62C5">
      <w:pPr>
        <w:jc w:val="center"/>
        <w:rPr>
          <w:b/>
        </w:rPr>
      </w:pPr>
    </w:p>
    <w:p w:rsidR="009A62C5" w:rsidRPr="00023371" w:rsidRDefault="009A62C5" w:rsidP="009A62C5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9A62C5" w:rsidRPr="0064435C" w:rsidRDefault="009A62C5" w:rsidP="009A62C5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9A62C5" w:rsidRDefault="009A62C5" w:rsidP="009A62C5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9A62C5" w:rsidRPr="0064435C" w:rsidRDefault="009A62C5" w:rsidP="009A62C5"/>
    <w:p w:rsidR="009A62C5" w:rsidRDefault="009A62C5" w:rsidP="009A62C5">
      <w:pPr>
        <w:jc w:val="center"/>
        <w:rPr>
          <w:b/>
          <w:sz w:val="32"/>
          <w:szCs w:val="32"/>
        </w:rPr>
      </w:pPr>
    </w:p>
    <w:p w:rsidR="009A62C5" w:rsidRPr="0099575A" w:rsidRDefault="009A62C5" w:rsidP="009A62C5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9A62C5" w:rsidRDefault="009A62C5" w:rsidP="009A62C5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9A62C5" w:rsidTr="006E7ED7">
        <w:tc>
          <w:tcPr>
            <w:tcW w:w="2988" w:type="dxa"/>
            <w:vAlign w:val="center"/>
          </w:tcPr>
          <w:p w:rsidR="009A62C5" w:rsidRDefault="009A62C5" w:rsidP="006E7ED7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9A62C5" w:rsidRDefault="00F15D18" w:rsidP="006E7ED7">
            <w:pPr>
              <w:spacing w:before="60" w:after="60" w:line="360" w:lineRule="auto"/>
            </w:pPr>
            <w:r>
              <w:t xml:space="preserve">Petra </w:t>
            </w:r>
            <w:proofErr w:type="spellStart"/>
            <w:r>
              <w:t>Pokludová</w:t>
            </w:r>
            <w:proofErr w:type="spellEnd"/>
          </w:p>
        </w:tc>
      </w:tr>
      <w:tr w:rsidR="009A62C5" w:rsidTr="006E7ED7">
        <w:tc>
          <w:tcPr>
            <w:tcW w:w="2988" w:type="dxa"/>
            <w:vAlign w:val="center"/>
          </w:tcPr>
          <w:p w:rsidR="009A62C5" w:rsidRDefault="009A62C5" w:rsidP="006E7ED7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9A62C5" w:rsidRDefault="00F15D18" w:rsidP="006E7ED7">
            <w:pPr>
              <w:spacing w:before="60" w:after="60" w:line="360" w:lineRule="auto"/>
            </w:pPr>
            <w:r>
              <w:t xml:space="preserve">Ing. Eva Lukášková,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9A62C5" w:rsidTr="006E7ED7">
        <w:tc>
          <w:tcPr>
            <w:tcW w:w="2988" w:type="dxa"/>
            <w:vAlign w:val="center"/>
          </w:tcPr>
          <w:p w:rsidR="009A62C5" w:rsidRDefault="009A62C5" w:rsidP="006E7ED7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9A62C5" w:rsidRDefault="00F15D18" w:rsidP="006E7ED7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9A62C5" w:rsidRDefault="009A62C5" w:rsidP="009A62C5"/>
    <w:p w:rsidR="009A62C5" w:rsidRDefault="009A62C5" w:rsidP="009A62C5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F15D18">
        <w:rPr>
          <w:b/>
        </w:rPr>
        <w:t xml:space="preserve"> Systém logistické podpory zajištění stravování v krizových situacích pro město Kyjov</w:t>
      </w:r>
    </w:p>
    <w:p w:rsidR="009A62C5" w:rsidRDefault="009A62C5" w:rsidP="009A62C5">
      <w:pPr>
        <w:rPr>
          <w:b/>
        </w:rPr>
      </w:pPr>
    </w:p>
    <w:p w:rsidR="009A62C5" w:rsidRDefault="009A62C5" w:rsidP="009A62C5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9A62C5" w:rsidTr="006E7ED7">
        <w:tc>
          <w:tcPr>
            <w:tcW w:w="3348" w:type="dxa"/>
            <w:gridSpan w:val="2"/>
            <w:vMerge w:val="restart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9A62C5" w:rsidRDefault="009A62C5" w:rsidP="006E7ED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9A62C5" w:rsidRPr="00124D60" w:rsidTr="006E7ED7">
        <w:tc>
          <w:tcPr>
            <w:tcW w:w="3348" w:type="dxa"/>
            <w:gridSpan w:val="2"/>
            <w:vMerge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9A62C5" w:rsidRPr="00124D60" w:rsidRDefault="009A62C5" w:rsidP="006E7ED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9A62C5" w:rsidTr="006E7ED7">
        <w:trPr>
          <w:trHeight w:val="375"/>
        </w:trPr>
        <w:tc>
          <w:tcPr>
            <w:tcW w:w="468" w:type="dxa"/>
            <w:vAlign w:val="center"/>
          </w:tcPr>
          <w:p w:rsidR="009A62C5" w:rsidRPr="00124D60" w:rsidRDefault="009A62C5" w:rsidP="006E7ED7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9A62C5" w:rsidRDefault="009A62C5" w:rsidP="006E7ED7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9A62C5" w:rsidRDefault="00F15D18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</w:tr>
      <w:tr w:rsidR="009A62C5" w:rsidTr="006E7ED7">
        <w:tc>
          <w:tcPr>
            <w:tcW w:w="468" w:type="dxa"/>
            <w:vAlign w:val="center"/>
          </w:tcPr>
          <w:p w:rsidR="009A62C5" w:rsidRPr="00124D60" w:rsidRDefault="009A62C5" w:rsidP="006E7ED7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9A62C5" w:rsidRDefault="009A62C5" w:rsidP="006E7ED7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9A62C5" w:rsidRDefault="00F15D18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</w:tr>
      <w:tr w:rsidR="009A62C5" w:rsidTr="006E7ED7">
        <w:tc>
          <w:tcPr>
            <w:tcW w:w="468" w:type="dxa"/>
            <w:vAlign w:val="center"/>
          </w:tcPr>
          <w:p w:rsidR="009A62C5" w:rsidRPr="00124D60" w:rsidRDefault="009A62C5" w:rsidP="006E7ED7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9A62C5" w:rsidRDefault="009A62C5" w:rsidP="006E7ED7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9A62C5" w:rsidRDefault="00F15D18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</w:tr>
      <w:tr w:rsidR="009A62C5" w:rsidTr="006E7ED7">
        <w:tc>
          <w:tcPr>
            <w:tcW w:w="468" w:type="dxa"/>
            <w:vAlign w:val="center"/>
          </w:tcPr>
          <w:p w:rsidR="009A62C5" w:rsidRPr="00124D60" w:rsidRDefault="009A62C5" w:rsidP="006E7ED7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9A62C5" w:rsidRDefault="009A62C5" w:rsidP="006E7ED7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9A62C5" w:rsidRDefault="00F15D18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</w:tr>
      <w:tr w:rsidR="009A62C5" w:rsidTr="006E7ED7">
        <w:tc>
          <w:tcPr>
            <w:tcW w:w="468" w:type="dxa"/>
            <w:vAlign w:val="center"/>
          </w:tcPr>
          <w:p w:rsidR="009A62C5" w:rsidRPr="00124D60" w:rsidRDefault="009A62C5" w:rsidP="006E7ED7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9A62C5" w:rsidRDefault="009A62C5" w:rsidP="006E7ED7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9A62C5" w:rsidRDefault="00F15D18" w:rsidP="006E7ED7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A62C5" w:rsidRDefault="009A62C5" w:rsidP="006E7ED7">
            <w:pPr>
              <w:spacing w:line="360" w:lineRule="auto"/>
              <w:rPr>
                <w:b/>
              </w:rPr>
            </w:pPr>
          </w:p>
        </w:tc>
      </w:tr>
    </w:tbl>
    <w:p w:rsidR="009A62C5" w:rsidRDefault="009A62C5" w:rsidP="009A62C5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9A62C5" w:rsidRDefault="009A62C5" w:rsidP="009A62C5">
      <w:pPr>
        <w:spacing w:before="60"/>
        <w:rPr>
          <w:sz w:val="22"/>
          <w:szCs w:val="22"/>
        </w:rPr>
      </w:pPr>
    </w:p>
    <w:p w:rsidR="009A62C5" w:rsidRDefault="009A62C5" w:rsidP="009A62C5">
      <w:pPr>
        <w:spacing w:before="60"/>
        <w:rPr>
          <w:sz w:val="22"/>
          <w:szCs w:val="22"/>
        </w:rPr>
      </w:pPr>
    </w:p>
    <w:p w:rsidR="009A62C5" w:rsidRDefault="009A62C5" w:rsidP="002310DC">
      <w:pPr>
        <w:jc w:val="both"/>
        <w:sectPr w:rsidR="009A62C5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  <w:r>
        <w:t>Celkové slovní hodnocení bakalářské práce:</w:t>
      </w:r>
      <w:r w:rsidR="00F15D18">
        <w:t xml:space="preserve"> Bakalářská práce řeší velmi zajímavou </w:t>
      </w:r>
      <w:r w:rsidR="002310DC">
        <w:br/>
      </w:r>
      <w:r w:rsidR="00F15D18">
        <w:t xml:space="preserve">a potřebnou problematiku, která se týká podpory zajištění stravování v krizových situacích pro konkrétní oblast – město Kyjov. V teoretické části studentka přehledně vymezila pojmy týkající se logistiky v krizových situacích, krize a zajištění stravování obyvatelstva v krizových situacích. V praktické části pak vhodně využívá teoretické znalosti pro konstrukci systému logistické podpory pro případ nutnosti řešení krizové situace na území města. Pro provedenou analýzu a relevantní závěry využila adekvátní metody. Práce zcela naplňuje zadání a taktéž studentkou stanovený cíl. Práce je psána přehledně, nevyskytují se zde žádné významné formální nedostatky, úprava práce je i po formální stránce svědomitá. Velmi chválím studentku za její aktivní přístup ke zpracovávané problematice, využívala možností konzultací a zároveň pracovala velmi samostatně a tvořivě. V bakalářské práci bezesporu využila znalosti získané studiem logistiky. Návrhy uvedené v bakalářské práci jsou přínosné, </w:t>
      </w:r>
      <w:r w:rsidR="002310DC">
        <w:br/>
      </w:r>
      <w:r w:rsidR="00F15D18">
        <w:t xml:space="preserve">i když je pravděpodobně město nebude moci všechny zrealizovat. </w:t>
      </w:r>
      <w:r w:rsidR="002310DC">
        <w:t>Závěr zhodnocuje vhodně</w:t>
      </w:r>
      <w:r w:rsidR="00F15D18">
        <w:t xml:space="preserve">    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62C5" w:rsidRDefault="002310DC" w:rsidP="002310DC">
      <w:pPr>
        <w:tabs>
          <w:tab w:val="left" w:pos="1845"/>
        </w:tabs>
        <w:jc w:val="both"/>
      </w:pPr>
      <w:r>
        <w:t xml:space="preserve"> </w:t>
      </w:r>
    </w:p>
    <w:p w:rsidR="002310DC" w:rsidRDefault="002310DC" w:rsidP="002310DC">
      <w:pPr>
        <w:tabs>
          <w:tab w:val="left" w:pos="1845"/>
        </w:tabs>
        <w:jc w:val="both"/>
      </w:pPr>
      <w:r>
        <w:t xml:space="preserve">dosažené výsledky. Lze vytknout některé příliš šroubované věty v práci, ale nevyskytují se často a nijak nesnižují kvalitu bakalářské práce. Je nutné také poznamenat, že na dané téma lze nahlížet z různých úhlů pohledu, dle toho, které odborné oblasti přikládáme největší význam (zda logistice, krizovému řízení, nebo oblasti stravování), ale studentka dle mého názoru uvedené oblasti v rámci potřeb zadání práce vhodně spojila.  </w:t>
      </w:r>
    </w:p>
    <w:p w:rsidR="002310DC" w:rsidRDefault="002310DC" w:rsidP="002310DC">
      <w:pPr>
        <w:tabs>
          <w:tab w:val="left" w:pos="1845"/>
        </w:tabs>
        <w:jc w:val="both"/>
      </w:pPr>
      <w:r>
        <w:t xml:space="preserve">     </w:t>
      </w:r>
    </w:p>
    <w:p w:rsidR="009A62C5" w:rsidRPr="002310DC" w:rsidRDefault="002310DC" w:rsidP="002310DC">
      <w:pPr>
        <w:tabs>
          <w:tab w:val="left" w:pos="1845"/>
        </w:tabs>
        <w:jc w:val="both"/>
        <w:rPr>
          <w:b/>
          <w:i/>
        </w:rPr>
      </w:pPr>
      <w:r w:rsidRPr="002310DC">
        <w:rPr>
          <w:b/>
          <w:i/>
        </w:rPr>
        <w:t xml:space="preserve">Shrnutí: Studentka splnila bez výhrad zadání práce i jí stanovený cíl, doporučuji práci k obhajobě. 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  <w:r>
        <w:t>Otázky k obhajobě bakalářské práce:</w:t>
      </w:r>
    </w:p>
    <w:p w:rsidR="009A62C5" w:rsidRDefault="009A62C5" w:rsidP="009A62C5">
      <w:pPr>
        <w:tabs>
          <w:tab w:val="left" w:pos="1845"/>
        </w:tabs>
      </w:pPr>
    </w:p>
    <w:p w:rsidR="009A62C5" w:rsidRDefault="002310DC" w:rsidP="009A62C5">
      <w:pPr>
        <w:tabs>
          <w:tab w:val="left" w:pos="1845"/>
        </w:tabs>
      </w:pPr>
      <w:r>
        <w:t>Bez dotazů.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  <w:r>
        <w:t xml:space="preserve">Klasifikace vedoucího bakalářské práce:  </w:t>
      </w:r>
      <w:r w:rsidR="002310DC" w:rsidRPr="002310DC">
        <w:rPr>
          <w:b/>
        </w:rPr>
        <w:t>A - výborně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  <w:r>
        <w:t>V Uherském Hradišti dne</w:t>
      </w:r>
      <w:r w:rsidR="002310DC">
        <w:t xml:space="preserve"> 23. 5. 2012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62C5" w:rsidRDefault="009A62C5" w:rsidP="009A62C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9A62C5" w:rsidRDefault="009A62C5" w:rsidP="009A62C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p w:rsidR="009A62C5" w:rsidRDefault="009A62C5" w:rsidP="009A62C5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9A62C5" w:rsidRPr="005D4641" w:rsidTr="006E7ED7">
        <w:trPr>
          <w:jc w:val="center"/>
        </w:trPr>
        <w:tc>
          <w:tcPr>
            <w:tcW w:w="1496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9A62C5" w:rsidRPr="005D4641" w:rsidRDefault="009A62C5" w:rsidP="006E7ED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9A62C5"/>
    <w:sectPr w:rsidR="000D2441" w:rsidSect="009A62C5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026459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026459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2C5" w:rsidRDefault="009A62C5" w:rsidP="00B93574">
    <w:pPr>
      <w:pStyle w:val="Zpat"/>
      <w:framePr w:wrap="around" w:vAnchor="text" w:hAnchor="margin" w:xAlign="right" w:y="1"/>
      <w:rPr>
        <w:rStyle w:val="slostrnky"/>
      </w:rPr>
    </w:pPr>
  </w:p>
  <w:p w:rsidR="009A62C5" w:rsidRDefault="009A62C5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fnuu41WIkKRZJpEGVxcfNSBUC7w=" w:salt="CZtnTykkdVunoP9zgGG1qw=="/>
  <w:defaultTabStop w:val="708"/>
  <w:hyphenationZone w:val="425"/>
  <w:characterSpacingControl w:val="doNotCompress"/>
  <w:compat/>
  <w:rsids>
    <w:rsidRoot w:val="009A62C5"/>
    <w:rsid w:val="00026459"/>
    <w:rsid w:val="000D2441"/>
    <w:rsid w:val="002310DC"/>
    <w:rsid w:val="009A62C5"/>
    <w:rsid w:val="00D55209"/>
    <w:rsid w:val="00F15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62C5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9A6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A6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9A62C5"/>
  </w:style>
  <w:style w:type="table" w:styleId="Mkatabulky">
    <w:name w:val="Table Grid"/>
    <w:basedOn w:val="Normlntabulka"/>
    <w:rsid w:val="009A62C5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9A62C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410</Words>
  <Characters>2422</Characters>
  <Application>Microsoft Office Word</Application>
  <DocSecurity>8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3</cp:revision>
  <dcterms:created xsi:type="dcterms:W3CDTF">2012-05-23T09:53:00Z</dcterms:created>
  <dcterms:modified xsi:type="dcterms:W3CDTF">2012-05-23T11:59:00Z</dcterms:modified>
</cp:coreProperties>
</file>