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34E" w:rsidRPr="005A16E2" w:rsidRDefault="00D0034E" w:rsidP="00BD5647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D0034E" w:rsidRPr="005A16E2" w:rsidRDefault="00D0034E" w:rsidP="00BD5647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D0034E" w:rsidRPr="005A16E2" w:rsidRDefault="00D0034E" w:rsidP="00BD5647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Pr="00DC12A3">
        <w:rPr>
          <w:b/>
          <w:sz w:val="28"/>
          <w:szCs w:val="28"/>
          <w:highlight w:val="lightGray"/>
        </w:rPr>
      </w:r>
      <w:r w:rsidRPr="00DC12A3">
        <w:rPr>
          <w:b/>
          <w:sz w:val="28"/>
          <w:szCs w:val="28"/>
          <w:highlight w:val="lightGray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D0034E" w:rsidRPr="005A16E2" w:rsidRDefault="00D0034E" w:rsidP="00BD5647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>
        <w:t>Vedoucí BP</w:t>
      </w:r>
      <w:r w:rsidRPr="005A16E2">
        <w:t>:</w:t>
      </w:r>
      <w:r w:rsidRPr="005A16E2">
        <w:tab/>
        <w:t>Ak. rok:</w:t>
      </w:r>
    </w:p>
    <w:p w:rsidR="00D0034E" w:rsidRPr="0061152C" w:rsidRDefault="00D0034E" w:rsidP="00BD5647">
      <w:pPr>
        <w:tabs>
          <w:tab w:val="left" w:pos="3686"/>
          <w:tab w:val="left" w:pos="7371"/>
        </w:tabs>
        <w:rPr>
          <w:b/>
        </w:rPr>
      </w:pPr>
      <w:r w:rsidRPr="0061152C">
        <w:rPr>
          <w:b/>
        </w:rPr>
        <w:t>Klára Zapletalová</w:t>
      </w:r>
      <w:r w:rsidRPr="0061152C">
        <w:rPr>
          <w:b/>
        </w:rPr>
        <w:tab/>
        <w:t>doc. PhDr. Milan Mikuláštík, Ph.D.</w:t>
      </w:r>
      <w:r w:rsidRPr="0061152C">
        <w:rPr>
          <w:b/>
        </w:rPr>
        <w:tab/>
      </w:r>
      <w:r>
        <w:rPr>
          <w:b/>
        </w:rPr>
        <w:t xml:space="preserve">            </w:t>
      </w:r>
      <w:r w:rsidRPr="0061152C">
        <w:rPr>
          <w:b/>
        </w:rPr>
        <w:t>2011/2012</w:t>
      </w:r>
    </w:p>
    <w:p w:rsidR="00D0034E" w:rsidRPr="005A16E2" w:rsidRDefault="00D0034E" w:rsidP="00BD5647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p w:rsidR="00D0034E" w:rsidRPr="0061152C" w:rsidRDefault="00D0034E" w:rsidP="00BD5647">
      <w:pPr>
        <w:rPr>
          <w:b/>
        </w:rPr>
      </w:pPr>
      <w:r>
        <w:rPr>
          <w:b/>
        </w:rPr>
        <w:t>Marketing měst a obcí na příkladu města Opavy</w:t>
      </w:r>
    </w:p>
    <w:p w:rsidR="00D0034E" w:rsidRPr="00AE5702" w:rsidRDefault="00D0034E" w:rsidP="00BD5647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D0034E" w:rsidRPr="005A16E2" w:rsidTr="00B57A3E">
        <w:trPr>
          <w:trHeight w:val="308"/>
        </w:trPr>
        <w:tc>
          <w:tcPr>
            <w:tcW w:w="3924" w:type="dxa"/>
            <w:gridSpan w:val="2"/>
            <w:vAlign w:val="center"/>
          </w:tcPr>
          <w:p w:rsidR="00D0034E" w:rsidRPr="005A16E2" w:rsidRDefault="00D0034E" w:rsidP="00B57A3E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D0034E" w:rsidRPr="005A16E2" w:rsidRDefault="00D0034E" w:rsidP="00B57A3E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D0034E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D0034E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D0034E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D0034E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D0034E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D0034E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D0034E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5A16E2" w:rsidRDefault="00D0034E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Default="00D0034E" w:rsidP="00B57A3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D0034E" w:rsidRPr="005A16E2" w:rsidRDefault="00D0034E" w:rsidP="00B57A3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034E" w:rsidRPr="00673418" w:rsidRDefault="00D0034E" w:rsidP="00B57A3E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57</w:t>
            </w:r>
          </w:p>
        </w:tc>
      </w:tr>
    </w:tbl>
    <w:p w:rsidR="00D0034E" w:rsidRDefault="00D0034E" w:rsidP="00BD5647">
      <w:pPr>
        <w:rPr>
          <w:b/>
          <w:sz w:val="28"/>
          <w:szCs w:val="28"/>
        </w:rPr>
      </w:pPr>
    </w:p>
    <w:p w:rsidR="00D0034E" w:rsidRPr="00D67438" w:rsidRDefault="00D0034E" w:rsidP="00BD5647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D0034E" w:rsidRPr="00FC47F6" w:rsidTr="00B57A3E">
        <w:tc>
          <w:tcPr>
            <w:tcW w:w="2268" w:type="dxa"/>
          </w:tcPr>
          <w:p w:rsidR="00D0034E" w:rsidRPr="00EA0C28" w:rsidRDefault="00D0034E" w:rsidP="00B57A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0034E" w:rsidRPr="00EA0C28" w:rsidRDefault="00D0034E" w:rsidP="00B57A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0034E" w:rsidRPr="00FC47F6" w:rsidTr="00B57A3E">
        <w:tc>
          <w:tcPr>
            <w:tcW w:w="2268" w:type="dxa"/>
          </w:tcPr>
          <w:p w:rsidR="00D0034E" w:rsidRPr="00FC47F6" w:rsidRDefault="00D0034E" w:rsidP="00B57A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0034E" w:rsidRPr="006E0905" w:rsidRDefault="00D0034E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0034E" w:rsidRPr="00670C6C" w:rsidRDefault="00D0034E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0034E" w:rsidRPr="00FC47F6" w:rsidTr="00B57A3E">
        <w:tc>
          <w:tcPr>
            <w:tcW w:w="2268" w:type="dxa"/>
          </w:tcPr>
          <w:p w:rsidR="00D0034E" w:rsidRPr="00FC47F6" w:rsidRDefault="00D0034E" w:rsidP="00B57A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0034E" w:rsidRPr="006E0905" w:rsidRDefault="00D0034E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0034E" w:rsidRPr="00670C6C" w:rsidRDefault="00D0034E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0034E" w:rsidRPr="00FC47F6" w:rsidTr="00B57A3E">
        <w:tc>
          <w:tcPr>
            <w:tcW w:w="2268" w:type="dxa"/>
          </w:tcPr>
          <w:p w:rsidR="00D0034E" w:rsidRPr="00FC47F6" w:rsidRDefault="00D0034E" w:rsidP="00B57A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0034E" w:rsidRPr="006E0905" w:rsidRDefault="00D0034E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0034E" w:rsidRPr="00670C6C" w:rsidRDefault="00D0034E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0034E" w:rsidRPr="00FC47F6" w:rsidTr="00B57A3E">
        <w:tc>
          <w:tcPr>
            <w:tcW w:w="2268" w:type="dxa"/>
          </w:tcPr>
          <w:p w:rsidR="00D0034E" w:rsidRPr="00FC47F6" w:rsidRDefault="00D0034E" w:rsidP="00B57A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0034E" w:rsidRPr="006E0905" w:rsidRDefault="00D0034E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0034E" w:rsidRPr="00670C6C" w:rsidRDefault="00D0034E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0034E" w:rsidRPr="00FC47F6" w:rsidTr="00B57A3E">
        <w:tc>
          <w:tcPr>
            <w:tcW w:w="2268" w:type="dxa"/>
          </w:tcPr>
          <w:p w:rsidR="00D0034E" w:rsidRPr="00FC47F6" w:rsidRDefault="00D0034E" w:rsidP="00B57A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0034E" w:rsidRPr="006E0905" w:rsidRDefault="00D0034E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0034E" w:rsidRPr="00670C6C" w:rsidRDefault="00D0034E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0034E" w:rsidRPr="00FC47F6" w:rsidTr="00B57A3E">
        <w:tc>
          <w:tcPr>
            <w:tcW w:w="2268" w:type="dxa"/>
          </w:tcPr>
          <w:p w:rsidR="00D0034E" w:rsidRPr="00FC47F6" w:rsidRDefault="00D0034E" w:rsidP="00B57A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0034E" w:rsidRPr="006E0905" w:rsidRDefault="00D0034E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0034E" w:rsidRPr="00670C6C" w:rsidRDefault="00D0034E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D0034E" w:rsidRPr="00C4600B" w:rsidRDefault="00D0034E" w:rsidP="00BD5647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D0034E" w:rsidRPr="005A16E2" w:rsidTr="00B57A3E">
        <w:trPr>
          <w:trHeight w:val="2839"/>
        </w:trPr>
        <w:tc>
          <w:tcPr>
            <w:tcW w:w="9212" w:type="dxa"/>
          </w:tcPr>
          <w:p w:rsidR="00D0034E" w:rsidRDefault="00D0034E" w:rsidP="00B57A3E">
            <w:r>
              <w:t>Bakalářská práce Kláry Zapletalové je zpracována velmi dobře a to jak část teoretická, tak i část praktická.</w:t>
            </w:r>
          </w:p>
          <w:p w:rsidR="00D0034E" w:rsidRPr="005A16E2" w:rsidRDefault="00D0034E" w:rsidP="00B57A3E">
            <w:r>
              <w:t>Práce splňuje formální i obsahové podmínky. Proto ji doporučuji k obhajobě.</w:t>
            </w:r>
          </w:p>
        </w:tc>
      </w:tr>
    </w:tbl>
    <w:p w:rsidR="00D0034E" w:rsidRDefault="00D0034E" w:rsidP="00BD5647">
      <w:pPr>
        <w:pStyle w:val="Heading2"/>
        <w:jc w:val="left"/>
        <w:rPr>
          <w:sz w:val="22"/>
          <w:szCs w:val="22"/>
        </w:rPr>
      </w:pPr>
    </w:p>
    <w:p w:rsidR="00D0034E" w:rsidRDefault="00D0034E" w:rsidP="00BD5647">
      <w:pPr>
        <w:rPr>
          <w:b/>
        </w:rPr>
      </w:pPr>
    </w:p>
    <w:p w:rsidR="00D0034E" w:rsidRDefault="00D0034E" w:rsidP="00BD5647">
      <w:pPr>
        <w:rPr>
          <w:b/>
        </w:rPr>
      </w:pPr>
    </w:p>
    <w:p w:rsidR="00D0034E" w:rsidRDefault="00D0034E" w:rsidP="00BD5647">
      <w:pPr>
        <w:rPr>
          <w:b/>
        </w:rPr>
      </w:pPr>
    </w:p>
    <w:p w:rsidR="00D0034E" w:rsidRPr="00C4600B" w:rsidRDefault="00D0034E" w:rsidP="00BD5647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D0034E" w:rsidRPr="005A16E2" w:rsidTr="00B57A3E">
        <w:trPr>
          <w:trHeight w:val="2839"/>
        </w:trPr>
        <w:tc>
          <w:tcPr>
            <w:tcW w:w="9212" w:type="dxa"/>
          </w:tcPr>
          <w:p w:rsidR="00D0034E" w:rsidRDefault="00D0034E" w:rsidP="00A90C8C">
            <w:pPr>
              <w:pStyle w:val="ListParagraph"/>
              <w:numPr>
                <w:ilvl w:val="0"/>
                <w:numId w:val="1"/>
              </w:numPr>
            </w:pPr>
            <w:r>
              <w:t>Nebylo by vhodné ověřit si povědomí o turistických destinacích Opavského regionu u lidí z jiných částí České republiky?</w:t>
            </w:r>
          </w:p>
          <w:p w:rsidR="00D0034E" w:rsidRPr="005A16E2" w:rsidRDefault="00D0034E" w:rsidP="007960F3">
            <w:pPr>
              <w:pStyle w:val="ListParagraph"/>
              <w:numPr>
                <w:ilvl w:val="0"/>
                <w:numId w:val="1"/>
              </w:numPr>
            </w:pPr>
            <w:r>
              <w:t xml:space="preserve">Může Opavský region nabídnout nějaké zimní aktivity, ať už se to týká sjezdového nebo běžeckého lyžování, případně bruslení, případně letní aktivity u vodních nádrží nebo celoročně v nějakých wellness centrech? </w:t>
            </w:r>
          </w:p>
        </w:tc>
      </w:tr>
    </w:tbl>
    <w:p w:rsidR="00D0034E" w:rsidRDefault="00D0034E" w:rsidP="00BD5647"/>
    <w:p w:rsidR="00D0034E" w:rsidRDefault="00D0034E" w:rsidP="00BD5647"/>
    <w:p w:rsidR="00D0034E" w:rsidRDefault="00D0034E" w:rsidP="00BD5647"/>
    <w:p w:rsidR="00D0034E" w:rsidRDefault="00D0034E" w:rsidP="00BD5647"/>
    <w:p w:rsidR="00D0034E" w:rsidRDefault="00D0034E" w:rsidP="00BD5647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D0034E" w:rsidRPr="005A16E2" w:rsidRDefault="00D0034E" w:rsidP="00BD564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x</w:t>
      </w:r>
    </w:p>
    <w:p w:rsidR="00D0034E" w:rsidRDefault="00D0034E" w:rsidP="00BD5647"/>
    <w:p w:rsidR="00D0034E" w:rsidRPr="005A16E2" w:rsidRDefault="00D0034E" w:rsidP="00BD5647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D0034E" w:rsidRDefault="00D0034E" w:rsidP="00BD5647"/>
    <w:p w:rsidR="00D0034E" w:rsidRDefault="00D0034E" w:rsidP="00BD5647">
      <w:pPr>
        <w:outlineLvl w:val="0"/>
      </w:pPr>
    </w:p>
    <w:p w:rsidR="00D0034E" w:rsidRDefault="00D0034E" w:rsidP="00BD5647">
      <w:pPr>
        <w:outlineLvl w:val="0"/>
      </w:pPr>
    </w:p>
    <w:p w:rsidR="00D0034E" w:rsidRPr="005A16E2" w:rsidRDefault="00D0034E" w:rsidP="00BD5647">
      <w:pPr>
        <w:outlineLvl w:val="0"/>
      </w:pPr>
      <w:r w:rsidRPr="005A16E2">
        <w:t xml:space="preserve">Ve Zlíně dne: </w:t>
      </w:r>
      <w:r>
        <w:t>22.5.2012</w:t>
      </w:r>
    </w:p>
    <w:p w:rsidR="00D0034E" w:rsidRPr="005A16E2" w:rsidRDefault="00D0034E" w:rsidP="00BD5647"/>
    <w:p w:rsidR="00D0034E" w:rsidRDefault="00D0034E" w:rsidP="00BD5647"/>
    <w:p w:rsidR="00D0034E" w:rsidRDefault="00D0034E" w:rsidP="00BD5647"/>
    <w:p w:rsidR="00D0034E" w:rsidRPr="005A16E2" w:rsidRDefault="00D0034E" w:rsidP="00BD5647"/>
    <w:p w:rsidR="00D0034E" w:rsidRPr="005A16E2" w:rsidRDefault="00D0034E" w:rsidP="00BD5647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D0034E" w:rsidRPr="005A16E2" w:rsidRDefault="00D0034E" w:rsidP="00BD5647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highlight w:val="lightGray"/>
        </w:rPr>
        <w:instrText xml:space="preserve"> FORMDROPDOWN </w:instrText>
      </w:r>
      <w:r w:rsidRPr="00DC12A3">
        <w:rPr>
          <w:highlight w:val="lightGray"/>
        </w:rPr>
      </w:r>
      <w:r w:rsidRPr="00DC12A3">
        <w:rPr>
          <w:highlight w:val="lightGray"/>
        </w:rPr>
        <w:fldChar w:fldCharType="end"/>
      </w:r>
      <w:r>
        <w:t xml:space="preserve"> BP</w:t>
      </w:r>
    </w:p>
    <w:p w:rsidR="00D0034E" w:rsidRDefault="00D0034E" w:rsidP="00BD5647">
      <w:pPr>
        <w:pStyle w:val="Heading2"/>
        <w:jc w:val="left"/>
        <w:rPr>
          <w:b/>
          <w:szCs w:val="28"/>
        </w:rPr>
      </w:pPr>
    </w:p>
    <w:p w:rsidR="00D0034E" w:rsidRDefault="00D0034E" w:rsidP="00BD5647"/>
    <w:p w:rsidR="00D0034E" w:rsidRPr="00484642" w:rsidRDefault="00D0034E" w:rsidP="00BD5647"/>
    <w:p w:rsidR="00D0034E" w:rsidRDefault="00D0034E"/>
    <w:p w:rsidR="00D0034E" w:rsidRDefault="00D0034E"/>
    <w:sectPr w:rsidR="00D0034E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34E" w:rsidRDefault="00D0034E" w:rsidP="00ED4B45">
      <w:r>
        <w:separator/>
      </w:r>
    </w:p>
  </w:endnote>
  <w:endnote w:type="continuationSeparator" w:id="0">
    <w:p w:rsidR="00D0034E" w:rsidRDefault="00D0034E" w:rsidP="00ED4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34E" w:rsidRDefault="00D003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0034E" w:rsidRDefault="00D0034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34E" w:rsidRDefault="00D003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0034E" w:rsidRDefault="00D0034E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34E" w:rsidRDefault="00D0034E" w:rsidP="00ED4B45">
      <w:r>
        <w:separator/>
      </w:r>
    </w:p>
  </w:footnote>
  <w:footnote w:type="continuationSeparator" w:id="0">
    <w:p w:rsidR="00D0034E" w:rsidRDefault="00D0034E" w:rsidP="00ED4B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91CBF"/>
    <w:multiLevelType w:val="hybridMultilevel"/>
    <w:tmpl w:val="E1CC075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5647"/>
    <w:rsid w:val="00075F0B"/>
    <w:rsid w:val="00233F68"/>
    <w:rsid w:val="00276300"/>
    <w:rsid w:val="003B149B"/>
    <w:rsid w:val="00484642"/>
    <w:rsid w:val="005A16E2"/>
    <w:rsid w:val="0061152C"/>
    <w:rsid w:val="00643C52"/>
    <w:rsid w:val="00670C6C"/>
    <w:rsid w:val="00673418"/>
    <w:rsid w:val="006E0905"/>
    <w:rsid w:val="006E3F55"/>
    <w:rsid w:val="007960F3"/>
    <w:rsid w:val="00A90C8C"/>
    <w:rsid w:val="00A925B5"/>
    <w:rsid w:val="00AE5702"/>
    <w:rsid w:val="00B57A3E"/>
    <w:rsid w:val="00BB18F4"/>
    <w:rsid w:val="00BD5647"/>
    <w:rsid w:val="00C06F1F"/>
    <w:rsid w:val="00C4600B"/>
    <w:rsid w:val="00D0034E"/>
    <w:rsid w:val="00D67438"/>
    <w:rsid w:val="00DC12A3"/>
    <w:rsid w:val="00DE5F90"/>
    <w:rsid w:val="00EA0C28"/>
    <w:rsid w:val="00ED4B45"/>
    <w:rsid w:val="00F05AD7"/>
    <w:rsid w:val="00FC4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647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D5647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D5647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BD5647"/>
    <w:rPr>
      <w:rFonts w:ascii="Times New Roman" w:hAnsi="Times New Roman" w:cs="Times New Roman"/>
      <w:iCs/>
      <w:sz w:val="24"/>
      <w:szCs w:val="24"/>
      <w:lang w:eastAsia="cs-CZ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D5647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Footer">
    <w:name w:val="footer"/>
    <w:basedOn w:val="Normal"/>
    <w:link w:val="FooterChar"/>
    <w:uiPriority w:val="99"/>
    <w:rsid w:val="00BD564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D5647"/>
    <w:rPr>
      <w:rFonts w:ascii="Times New Roman" w:hAnsi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uiPriority w:val="99"/>
    <w:rsid w:val="00BD5647"/>
    <w:rPr>
      <w:rFonts w:cs="Times New Roman"/>
    </w:rPr>
  </w:style>
  <w:style w:type="paragraph" w:customStyle="1" w:styleId="textkriterium">
    <w:name w:val="text_kriterium"/>
    <w:next w:val="Normal"/>
    <w:uiPriority w:val="99"/>
    <w:rsid w:val="00BD5647"/>
    <w:pPr>
      <w:jc w:val="both"/>
    </w:pPr>
    <w:rPr>
      <w:rFonts w:ascii="Times New Roman" w:hAnsi="Times New Roman"/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BD5647"/>
    <w:pPr>
      <w:spacing w:before="60" w:after="60"/>
      <w:jc w:val="right"/>
    </w:pPr>
  </w:style>
  <w:style w:type="paragraph" w:styleId="ListParagraph">
    <w:name w:val="List Paragraph"/>
    <w:basedOn w:val="Normal"/>
    <w:uiPriority w:val="99"/>
    <w:qFormat/>
    <w:rsid w:val="00A90C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275</Words>
  <Characters>1629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mikulastik</dc:creator>
  <cp:keywords/>
  <dc:description/>
  <cp:lastModifiedBy>slamenikova</cp:lastModifiedBy>
  <cp:revision>2</cp:revision>
  <cp:lastPrinted>2012-05-23T10:57:00Z</cp:lastPrinted>
  <dcterms:created xsi:type="dcterms:W3CDTF">2012-05-23T10:58:00Z</dcterms:created>
  <dcterms:modified xsi:type="dcterms:W3CDTF">2012-05-23T10:58:00Z</dcterms:modified>
</cp:coreProperties>
</file>