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290" w:type="dxa"/>
        <w:jc w:val="center"/>
        <w:tblInd w:w="58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"/>
        <w:gridCol w:w="425"/>
        <w:gridCol w:w="32"/>
        <w:gridCol w:w="8769"/>
        <w:gridCol w:w="32"/>
      </w:tblGrid>
      <w:tr w:rsidR="007C72ED" w:rsidRPr="001C6053" w:rsidTr="00EC22A7">
        <w:trPr>
          <w:gridAfter w:val="1"/>
          <w:wAfter w:w="32" w:type="dxa"/>
          <w:cantSplit/>
          <w:trHeight w:hRule="exact" w:val="510"/>
          <w:jc w:val="center"/>
        </w:trPr>
        <w:tc>
          <w:tcPr>
            <w:tcW w:w="457" w:type="dxa"/>
            <w:gridSpan w:val="2"/>
          </w:tcPr>
          <w:p w:rsidR="007C72ED" w:rsidRPr="001C6053" w:rsidRDefault="007C72ED" w:rsidP="009D190D">
            <w:pPr>
              <w:pStyle w:val="Zhlav"/>
              <w:spacing w:before="60"/>
              <w:jc w:val="both"/>
              <w:rPr>
                <w:lang w:val="sk-SK"/>
              </w:rPr>
            </w:pPr>
            <w:r w:rsidRPr="001C6053">
              <w:rPr>
                <w:noProof/>
              </w:rPr>
              <w:drawing>
                <wp:inline distT="0" distB="0" distL="0" distR="0" wp14:anchorId="0B46E47C" wp14:editId="39B81A5A">
                  <wp:extent cx="228600" cy="295275"/>
                  <wp:effectExtent l="0" t="0" r="0" b="9525"/>
                  <wp:docPr id="1" name="Obrázek 1" descr="logoUT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logoUT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" cy="295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801" w:type="dxa"/>
            <w:gridSpan w:val="2"/>
            <w:noWrap/>
            <w:vAlign w:val="center"/>
          </w:tcPr>
          <w:p w:rsidR="007C72ED" w:rsidRPr="001C6053" w:rsidRDefault="007C72ED" w:rsidP="009D190D">
            <w:pPr>
              <w:pStyle w:val="Zhlav"/>
              <w:jc w:val="both"/>
              <w:rPr>
                <w:sz w:val="32"/>
                <w:lang w:val="sk-SK"/>
              </w:rPr>
            </w:pPr>
            <w:r w:rsidRPr="001C6053">
              <w:rPr>
                <w:sz w:val="32"/>
                <w:lang w:val="sk-SK"/>
              </w:rPr>
              <w:t>Univerzita Tomáše Bati ve Zlíně</w:t>
            </w:r>
          </w:p>
        </w:tc>
      </w:tr>
      <w:tr w:rsidR="007C72ED" w:rsidRPr="001C6053" w:rsidTr="00EC22A7">
        <w:trPr>
          <w:gridBefore w:val="1"/>
          <w:wBefore w:w="32" w:type="dxa"/>
          <w:cantSplit/>
          <w:trHeight w:hRule="exact" w:val="397"/>
          <w:jc w:val="center"/>
        </w:trPr>
        <w:tc>
          <w:tcPr>
            <w:tcW w:w="457" w:type="dxa"/>
            <w:gridSpan w:val="2"/>
            <w:tcBorders>
              <w:bottom w:val="single" w:sz="4" w:space="0" w:color="auto"/>
            </w:tcBorders>
          </w:tcPr>
          <w:p w:rsidR="007C72ED" w:rsidRPr="001C6053" w:rsidRDefault="007C72ED" w:rsidP="009D190D">
            <w:pPr>
              <w:pStyle w:val="Zhlav"/>
              <w:jc w:val="both"/>
              <w:rPr>
                <w:rFonts w:ascii="Times New Roman" w:hAnsi="Times New Roman"/>
                <w:lang w:val="sk-SK"/>
              </w:rPr>
            </w:pPr>
          </w:p>
        </w:tc>
        <w:tc>
          <w:tcPr>
            <w:tcW w:w="8801" w:type="dxa"/>
            <w:gridSpan w:val="2"/>
            <w:tcBorders>
              <w:bottom w:val="single" w:sz="4" w:space="0" w:color="auto"/>
            </w:tcBorders>
          </w:tcPr>
          <w:p w:rsidR="007C72ED" w:rsidRPr="001C6053" w:rsidRDefault="007C72ED" w:rsidP="009D190D">
            <w:pPr>
              <w:pStyle w:val="Zhlav"/>
              <w:jc w:val="both"/>
              <w:rPr>
                <w:rFonts w:ascii="Times New Roman" w:hAnsi="Times New Roman"/>
                <w:sz w:val="28"/>
                <w:lang w:val="sk-SK"/>
              </w:rPr>
            </w:pPr>
            <w:r w:rsidRPr="001C6053">
              <w:rPr>
                <w:rFonts w:ascii="Times New Roman" w:hAnsi="Times New Roman"/>
                <w:sz w:val="28"/>
                <w:lang w:val="sk-SK"/>
              </w:rPr>
              <w:t>Fakulta multimediálních komunikací</w:t>
            </w:r>
          </w:p>
        </w:tc>
      </w:tr>
    </w:tbl>
    <w:p w:rsidR="007C72ED" w:rsidRPr="001C6053" w:rsidRDefault="007C72ED" w:rsidP="009D190D">
      <w:pPr>
        <w:spacing w:after="0"/>
        <w:jc w:val="both"/>
        <w:rPr>
          <w:b/>
          <w:sz w:val="28"/>
          <w:szCs w:val="28"/>
          <w:lang w:val="sk-SK"/>
        </w:rPr>
      </w:pPr>
      <w:r w:rsidRPr="001C6053">
        <w:rPr>
          <w:b/>
          <w:sz w:val="28"/>
          <w:szCs w:val="28"/>
          <w:lang w:val="sk-SK"/>
        </w:rPr>
        <w:t xml:space="preserve">Hodnocení vedoucího </w:t>
      </w:r>
      <w:r w:rsidR="00CE4A98" w:rsidRPr="001C6053">
        <w:rPr>
          <w:b/>
          <w:sz w:val="28"/>
          <w:szCs w:val="28"/>
          <w:lang w:val="sk-SK"/>
        </w:rPr>
        <w:t>bakalářské</w:t>
      </w:r>
      <w:r w:rsidRPr="001C6053">
        <w:rPr>
          <w:b/>
          <w:sz w:val="28"/>
          <w:szCs w:val="28"/>
          <w:lang w:val="sk-SK"/>
        </w:rPr>
        <w:t xml:space="preserve"> práce – teoretická/praktická část*</w:t>
      </w:r>
    </w:p>
    <w:p w:rsidR="007C72ED" w:rsidRPr="001C6053" w:rsidRDefault="007C72ED" w:rsidP="009D190D">
      <w:pPr>
        <w:spacing w:after="0"/>
        <w:jc w:val="both"/>
        <w:rPr>
          <w:b/>
          <w:szCs w:val="24"/>
          <w:lang w:val="sk-SK"/>
        </w:rPr>
      </w:pPr>
    </w:p>
    <w:tbl>
      <w:tblPr>
        <w:tblStyle w:val="Mkatabulky"/>
        <w:tblW w:w="9322" w:type="dxa"/>
        <w:tblBorders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2988"/>
        <w:gridCol w:w="4500"/>
        <w:gridCol w:w="1834"/>
      </w:tblGrid>
      <w:tr w:rsidR="007C72ED" w:rsidRPr="001C6053" w:rsidTr="00EC22A7">
        <w:trPr>
          <w:trHeight w:val="284"/>
        </w:trPr>
        <w:tc>
          <w:tcPr>
            <w:tcW w:w="2988" w:type="dxa"/>
          </w:tcPr>
          <w:p w:rsidR="007C72ED" w:rsidRPr="001C6053" w:rsidRDefault="007C72ED" w:rsidP="009D190D">
            <w:pPr>
              <w:spacing w:after="0"/>
              <w:jc w:val="both"/>
              <w:rPr>
                <w:b/>
                <w:szCs w:val="24"/>
                <w:lang w:val="sk-SK"/>
              </w:rPr>
            </w:pPr>
            <w:r w:rsidRPr="001C6053">
              <w:rPr>
                <w:b/>
                <w:szCs w:val="24"/>
                <w:lang w:val="sk-SK"/>
              </w:rPr>
              <w:t>Jméno a příjmení studenta</w:t>
            </w:r>
          </w:p>
        </w:tc>
        <w:tc>
          <w:tcPr>
            <w:tcW w:w="6334" w:type="dxa"/>
            <w:gridSpan w:val="2"/>
          </w:tcPr>
          <w:p w:rsidR="007C72ED" w:rsidRPr="001C6053" w:rsidRDefault="007C72ED" w:rsidP="009D190D">
            <w:pPr>
              <w:overflowPunct/>
              <w:spacing w:after="0"/>
              <w:jc w:val="both"/>
              <w:textAlignment w:val="auto"/>
              <w:rPr>
                <w:color w:val="000000"/>
                <w:szCs w:val="24"/>
                <w:lang w:val="sk-SK"/>
              </w:rPr>
            </w:pPr>
          </w:p>
          <w:p w:rsidR="007C72ED" w:rsidRPr="001C6053" w:rsidRDefault="00CE4A98" w:rsidP="009D190D">
            <w:pPr>
              <w:spacing w:after="0"/>
              <w:jc w:val="both"/>
              <w:rPr>
                <w:b/>
                <w:szCs w:val="24"/>
                <w:lang w:val="sk-SK"/>
              </w:rPr>
            </w:pPr>
            <w:r w:rsidRPr="001C6053">
              <w:rPr>
                <w:b/>
                <w:lang w:val="sk-SK"/>
              </w:rPr>
              <w:t>Šalátová Daniela</w:t>
            </w:r>
          </w:p>
        </w:tc>
      </w:tr>
      <w:tr w:rsidR="007C72ED" w:rsidRPr="001C6053" w:rsidTr="00EC22A7">
        <w:trPr>
          <w:trHeight w:val="284"/>
        </w:trPr>
        <w:tc>
          <w:tcPr>
            <w:tcW w:w="2988" w:type="dxa"/>
          </w:tcPr>
          <w:p w:rsidR="007C72ED" w:rsidRPr="001C6053" w:rsidRDefault="007C72ED" w:rsidP="009D190D">
            <w:pPr>
              <w:spacing w:after="0"/>
              <w:jc w:val="both"/>
              <w:rPr>
                <w:b/>
                <w:szCs w:val="24"/>
                <w:lang w:val="sk-SK"/>
              </w:rPr>
            </w:pPr>
            <w:r w:rsidRPr="001C6053">
              <w:rPr>
                <w:b/>
                <w:szCs w:val="24"/>
                <w:lang w:val="sk-SK"/>
              </w:rPr>
              <w:t>Studijní program</w:t>
            </w:r>
          </w:p>
        </w:tc>
        <w:tc>
          <w:tcPr>
            <w:tcW w:w="6334" w:type="dxa"/>
            <w:gridSpan w:val="2"/>
          </w:tcPr>
          <w:p w:rsidR="007C72ED" w:rsidRPr="001C6053" w:rsidRDefault="007C72ED" w:rsidP="009D190D">
            <w:pPr>
              <w:spacing w:after="0"/>
              <w:jc w:val="both"/>
              <w:rPr>
                <w:b/>
                <w:szCs w:val="24"/>
                <w:lang w:val="sk-SK"/>
              </w:rPr>
            </w:pPr>
            <w:r w:rsidRPr="001C6053">
              <w:rPr>
                <w:b/>
                <w:szCs w:val="24"/>
                <w:lang w:val="sk-SK"/>
              </w:rPr>
              <w:t>N8206</w:t>
            </w:r>
          </w:p>
        </w:tc>
      </w:tr>
      <w:tr w:rsidR="007C72ED" w:rsidRPr="001C6053" w:rsidTr="00EC22A7">
        <w:trPr>
          <w:trHeight w:val="284"/>
        </w:trPr>
        <w:tc>
          <w:tcPr>
            <w:tcW w:w="2988" w:type="dxa"/>
          </w:tcPr>
          <w:p w:rsidR="007C72ED" w:rsidRPr="001C6053" w:rsidRDefault="007C72ED" w:rsidP="009D190D">
            <w:pPr>
              <w:spacing w:after="0"/>
              <w:jc w:val="both"/>
              <w:rPr>
                <w:b/>
                <w:szCs w:val="24"/>
                <w:lang w:val="sk-SK"/>
              </w:rPr>
            </w:pPr>
            <w:r w:rsidRPr="001C6053">
              <w:rPr>
                <w:b/>
                <w:szCs w:val="24"/>
                <w:lang w:val="sk-SK"/>
              </w:rPr>
              <w:t>Obor/ateliér</w:t>
            </w:r>
          </w:p>
        </w:tc>
        <w:tc>
          <w:tcPr>
            <w:tcW w:w="6334" w:type="dxa"/>
            <w:gridSpan w:val="2"/>
          </w:tcPr>
          <w:p w:rsidR="007C72ED" w:rsidRPr="001C6053" w:rsidRDefault="007C72ED" w:rsidP="009D190D">
            <w:pPr>
              <w:spacing w:after="0"/>
              <w:jc w:val="both"/>
              <w:rPr>
                <w:b/>
                <w:szCs w:val="24"/>
                <w:lang w:val="sk-SK"/>
              </w:rPr>
            </w:pPr>
            <w:r w:rsidRPr="001C6053">
              <w:rPr>
                <w:b/>
                <w:szCs w:val="24"/>
                <w:lang w:val="sk-SK"/>
              </w:rPr>
              <w:t>Multimedia a design -Design odevu</w:t>
            </w:r>
          </w:p>
        </w:tc>
      </w:tr>
      <w:tr w:rsidR="007C72ED" w:rsidRPr="001C6053" w:rsidTr="00EC22A7">
        <w:trPr>
          <w:trHeight w:val="284"/>
        </w:trPr>
        <w:tc>
          <w:tcPr>
            <w:tcW w:w="2988" w:type="dxa"/>
          </w:tcPr>
          <w:p w:rsidR="007C72ED" w:rsidRPr="001C6053" w:rsidRDefault="007C72ED" w:rsidP="009D190D">
            <w:pPr>
              <w:spacing w:after="0"/>
              <w:jc w:val="both"/>
              <w:rPr>
                <w:b/>
                <w:szCs w:val="24"/>
                <w:lang w:val="sk-SK"/>
              </w:rPr>
            </w:pPr>
            <w:r w:rsidRPr="001C6053">
              <w:rPr>
                <w:b/>
                <w:szCs w:val="24"/>
                <w:lang w:val="sk-SK"/>
              </w:rPr>
              <w:t>Forma studia</w:t>
            </w:r>
          </w:p>
        </w:tc>
        <w:tc>
          <w:tcPr>
            <w:tcW w:w="4500" w:type="dxa"/>
          </w:tcPr>
          <w:p w:rsidR="007C72ED" w:rsidRPr="001C6053" w:rsidRDefault="007C72ED" w:rsidP="009D190D">
            <w:pPr>
              <w:spacing w:after="0"/>
              <w:jc w:val="both"/>
              <w:rPr>
                <w:b/>
                <w:szCs w:val="24"/>
                <w:lang w:val="sk-SK"/>
              </w:rPr>
            </w:pPr>
            <w:r w:rsidRPr="001C6053">
              <w:rPr>
                <w:b/>
                <w:szCs w:val="24"/>
                <w:lang w:val="sk-SK"/>
              </w:rPr>
              <w:t>Denní                                           Akad. rok</w:t>
            </w:r>
          </w:p>
        </w:tc>
        <w:tc>
          <w:tcPr>
            <w:tcW w:w="1834" w:type="dxa"/>
          </w:tcPr>
          <w:p w:rsidR="007C72ED" w:rsidRPr="001C6053" w:rsidRDefault="00271F1E" w:rsidP="009D190D">
            <w:pPr>
              <w:spacing w:after="0"/>
              <w:jc w:val="both"/>
              <w:rPr>
                <w:b/>
                <w:szCs w:val="24"/>
                <w:lang w:val="sk-SK"/>
              </w:rPr>
            </w:pPr>
            <w:r w:rsidRPr="001C6053">
              <w:rPr>
                <w:b/>
                <w:szCs w:val="24"/>
                <w:lang w:val="sk-SK"/>
              </w:rPr>
              <w:t>2011</w:t>
            </w:r>
            <w:r w:rsidR="007C72ED" w:rsidRPr="001C6053">
              <w:rPr>
                <w:b/>
                <w:szCs w:val="24"/>
                <w:lang w:val="sk-SK"/>
              </w:rPr>
              <w:t>/2012</w:t>
            </w:r>
          </w:p>
        </w:tc>
      </w:tr>
      <w:tr w:rsidR="007C72ED" w:rsidRPr="001C6053" w:rsidTr="00EC22A7">
        <w:trPr>
          <w:trHeight w:val="284"/>
        </w:trPr>
        <w:tc>
          <w:tcPr>
            <w:tcW w:w="2988" w:type="dxa"/>
          </w:tcPr>
          <w:p w:rsidR="007C72ED" w:rsidRPr="001C6053" w:rsidRDefault="007C72ED" w:rsidP="009D190D">
            <w:pPr>
              <w:spacing w:after="0"/>
              <w:jc w:val="both"/>
              <w:rPr>
                <w:b/>
                <w:szCs w:val="24"/>
                <w:lang w:val="sk-SK"/>
              </w:rPr>
            </w:pPr>
          </w:p>
        </w:tc>
        <w:tc>
          <w:tcPr>
            <w:tcW w:w="6334" w:type="dxa"/>
            <w:gridSpan w:val="2"/>
          </w:tcPr>
          <w:p w:rsidR="007C72ED" w:rsidRPr="001C6053" w:rsidRDefault="007C72ED" w:rsidP="009D190D">
            <w:pPr>
              <w:spacing w:after="0"/>
              <w:jc w:val="both"/>
              <w:rPr>
                <w:b/>
                <w:szCs w:val="24"/>
                <w:lang w:val="sk-SK"/>
              </w:rPr>
            </w:pPr>
          </w:p>
        </w:tc>
      </w:tr>
      <w:tr w:rsidR="007C72ED" w:rsidRPr="001C6053" w:rsidTr="00EC22A7">
        <w:trPr>
          <w:trHeight w:val="284"/>
        </w:trPr>
        <w:tc>
          <w:tcPr>
            <w:tcW w:w="2988" w:type="dxa"/>
          </w:tcPr>
          <w:p w:rsidR="007C72ED" w:rsidRPr="001C6053" w:rsidRDefault="007C72ED" w:rsidP="009D190D">
            <w:pPr>
              <w:spacing w:after="0"/>
              <w:jc w:val="both"/>
              <w:rPr>
                <w:b/>
                <w:szCs w:val="24"/>
                <w:lang w:val="sk-SK"/>
              </w:rPr>
            </w:pPr>
            <w:r w:rsidRPr="001C6053">
              <w:rPr>
                <w:b/>
                <w:szCs w:val="24"/>
                <w:lang w:val="sk-SK"/>
              </w:rPr>
              <w:t>Název práce</w:t>
            </w:r>
          </w:p>
        </w:tc>
        <w:tc>
          <w:tcPr>
            <w:tcW w:w="6334" w:type="dxa"/>
            <w:gridSpan w:val="2"/>
          </w:tcPr>
          <w:p w:rsidR="007C72ED" w:rsidRPr="001C6053" w:rsidRDefault="00271F1E" w:rsidP="009D190D">
            <w:pPr>
              <w:spacing w:after="0"/>
              <w:jc w:val="both"/>
              <w:rPr>
                <w:b/>
                <w:szCs w:val="24"/>
                <w:lang w:val="sk-SK"/>
              </w:rPr>
            </w:pPr>
            <w:r w:rsidRPr="001C6053">
              <w:rPr>
                <w:rFonts w:eastAsiaTheme="minorHAnsi"/>
                <w:b/>
                <w:sz w:val="23"/>
                <w:szCs w:val="23"/>
                <w:lang w:val="sk-SK" w:eastAsia="en-US"/>
              </w:rPr>
              <w:t>„</w:t>
            </w:r>
            <w:r w:rsidR="00CE4A98" w:rsidRPr="001C6053">
              <w:rPr>
                <w:rFonts w:eastAsiaTheme="minorHAnsi"/>
                <w:b/>
                <w:bCs/>
                <w:szCs w:val="24"/>
                <w:lang w:val="sk-SK" w:eastAsia="en-US"/>
              </w:rPr>
              <w:t>LOST IN TIME</w:t>
            </w:r>
            <w:r w:rsidRPr="001C6053">
              <w:rPr>
                <w:rFonts w:eastAsiaTheme="minorHAnsi"/>
                <w:b/>
                <w:sz w:val="23"/>
                <w:szCs w:val="23"/>
                <w:lang w:val="sk-SK" w:eastAsia="en-US"/>
              </w:rPr>
              <w:t>“</w:t>
            </w:r>
          </w:p>
        </w:tc>
      </w:tr>
      <w:tr w:rsidR="007C72ED" w:rsidRPr="001C6053" w:rsidTr="00EC22A7">
        <w:trPr>
          <w:trHeight w:val="284"/>
        </w:trPr>
        <w:tc>
          <w:tcPr>
            <w:tcW w:w="2988" w:type="dxa"/>
          </w:tcPr>
          <w:p w:rsidR="007C72ED" w:rsidRPr="001C6053" w:rsidRDefault="007C72ED" w:rsidP="009D190D">
            <w:pPr>
              <w:spacing w:after="0"/>
              <w:jc w:val="both"/>
              <w:rPr>
                <w:b/>
                <w:szCs w:val="24"/>
                <w:lang w:val="sk-SK"/>
              </w:rPr>
            </w:pPr>
            <w:r w:rsidRPr="001C6053">
              <w:rPr>
                <w:b/>
                <w:szCs w:val="24"/>
                <w:lang w:val="sk-SK"/>
              </w:rPr>
              <w:t>Vedoucí práce</w:t>
            </w:r>
          </w:p>
        </w:tc>
        <w:tc>
          <w:tcPr>
            <w:tcW w:w="6334" w:type="dxa"/>
            <w:gridSpan w:val="2"/>
          </w:tcPr>
          <w:p w:rsidR="007C72ED" w:rsidRPr="001C6053" w:rsidRDefault="007C72ED" w:rsidP="009D190D">
            <w:pPr>
              <w:spacing w:after="0"/>
              <w:jc w:val="both"/>
              <w:rPr>
                <w:b/>
                <w:szCs w:val="24"/>
                <w:lang w:val="sk-SK"/>
              </w:rPr>
            </w:pPr>
            <w:r w:rsidRPr="001C6053">
              <w:rPr>
                <w:b/>
                <w:szCs w:val="24"/>
                <w:lang w:val="sk-SK"/>
              </w:rPr>
              <w:t>Mgr.art Mária Štraneková, Art.D</w:t>
            </w:r>
          </w:p>
        </w:tc>
      </w:tr>
    </w:tbl>
    <w:p w:rsidR="007C72ED" w:rsidRPr="001C6053" w:rsidRDefault="007C72ED" w:rsidP="009D190D">
      <w:pPr>
        <w:spacing w:after="0"/>
        <w:jc w:val="both"/>
        <w:rPr>
          <w:lang w:val="sk-SK"/>
        </w:rPr>
      </w:pPr>
    </w:p>
    <w:p w:rsidR="00FD5C0A" w:rsidRPr="001C6053" w:rsidRDefault="00060AF3" w:rsidP="00F34824">
      <w:pPr>
        <w:overflowPunct/>
        <w:spacing w:after="0"/>
        <w:ind w:firstLine="708"/>
        <w:jc w:val="both"/>
        <w:textAlignment w:val="auto"/>
        <w:rPr>
          <w:rFonts w:eastAsiaTheme="minorHAnsi"/>
          <w:szCs w:val="24"/>
          <w:lang w:val="sk-SK" w:eastAsia="en-US"/>
        </w:rPr>
      </w:pPr>
      <w:r w:rsidRPr="001C6053">
        <w:rPr>
          <w:rFonts w:eastAsiaTheme="minorHAnsi"/>
          <w:szCs w:val="24"/>
          <w:lang w:val="sk-SK" w:eastAsia="en-US"/>
        </w:rPr>
        <w:t xml:space="preserve">Lost in time. </w:t>
      </w:r>
      <w:r w:rsidR="0036286E" w:rsidRPr="001C6053">
        <w:rPr>
          <w:rFonts w:eastAsiaTheme="minorHAnsi"/>
          <w:szCs w:val="24"/>
          <w:lang w:val="sk-SK" w:eastAsia="en-US"/>
        </w:rPr>
        <w:t>Stratený v čase.</w:t>
      </w:r>
      <w:r w:rsidRPr="001C6053">
        <w:rPr>
          <w:rFonts w:eastAsiaTheme="minorHAnsi"/>
          <w:szCs w:val="24"/>
          <w:lang w:val="sk-SK" w:eastAsia="en-US"/>
        </w:rPr>
        <w:t xml:space="preserve"> </w:t>
      </w:r>
      <w:r w:rsidR="009D190D" w:rsidRPr="001C6053">
        <w:rPr>
          <w:rFonts w:eastAsiaTheme="minorHAnsi"/>
          <w:szCs w:val="24"/>
          <w:lang w:val="sk-SK" w:eastAsia="en-US"/>
        </w:rPr>
        <w:t xml:space="preserve">Výberom témy </w:t>
      </w:r>
      <w:r w:rsidRPr="001C6053">
        <w:rPr>
          <w:rFonts w:eastAsiaTheme="minorHAnsi"/>
          <w:szCs w:val="24"/>
          <w:lang w:val="sk-SK" w:eastAsia="en-US"/>
        </w:rPr>
        <w:t xml:space="preserve">chcela </w:t>
      </w:r>
      <w:r w:rsidR="009D190D" w:rsidRPr="001C6053">
        <w:rPr>
          <w:rFonts w:eastAsiaTheme="minorHAnsi"/>
          <w:szCs w:val="24"/>
          <w:lang w:val="sk-SK" w:eastAsia="en-US"/>
        </w:rPr>
        <w:t xml:space="preserve"> študentka upozorniť na kultúrnu </w:t>
      </w:r>
      <w:r w:rsidRPr="001C6053">
        <w:rPr>
          <w:rFonts w:eastAsiaTheme="minorHAnsi"/>
          <w:szCs w:val="24"/>
          <w:lang w:val="sk-SK" w:eastAsia="en-US"/>
        </w:rPr>
        <w:t>hodnot</w:t>
      </w:r>
      <w:r w:rsidR="009D190D" w:rsidRPr="001C6053">
        <w:rPr>
          <w:rFonts w:eastAsiaTheme="minorHAnsi"/>
          <w:szCs w:val="24"/>
          <w:lang w:val="sk-SK" w:eastAsia="en-US"/>
        </w:rPr>
        <w:t>u</w:t>
      </w:r>
      <w:r w:rsidRPr="001C6053">
        <w:rPr>
          <w:rFonts w:eastAsiaTheme="minorHAnsi"/>
          <w:szCs w:val="24"/>
          <w:lang w:val="sk-SK" w:eastAsia="en-US"/>
        </w:rPr>
        <w:t xml:space="preserve"> výšivky </w:t>
      </w:r>
      <w:r w:rsidR="009D190D" w:rsidRPr="001C6053">
        <w:rPr>
          <w:rFonts w:eastAsiaTheme="minorHAnsi"/>
          <w:szCs w:val="24"/>
          <w:lang w:val="sk-SK" w:eastAsia="en-US"/>
        </w:rPr>
        <w:t xml:space="preserve">a neoceniteľné dedičstvo našich </w:t>
      </w:r>
      <w:r w:rsidRPr="001C6053">
        <w:rPr>
          <w:rFonts w:eastAsiaTheme="minorHAnsi"/>
          <w:szCs w:val="24"/>
          <w:lang w:val="sk-SK" w:eastAsia="en-US"/>
        </w:rPr>
        <w:t>predkov.</w:t>
      </w:r>
      <w:r w:rsidR="009D190D" w:rsidRPr="001C6053">
        <w:rPr>
          <w:rFonts w:eastAsiaTheme="minorHAnsi"/>
          <w:szCs w:val="24"/>
          <w:lang w:val="sk-SK" w:eastAsia="en-US"/>
        </w:rPr>
        <w:t xml:space="preserve"> Chcela poukázať na dôležitosť remesla a remeselnej výroby</w:t>
      </w:r>
      <w:r w:rsidR="00F34824">
        <w:rPr>
          <w:rFonts w:eastAsiaTheme="minorHAnsi"/>
          <w:szCs w:val="24"/>
          <w:lang w:val="sk-SK" w:eastAsia="en-US"/>
        </w:rPr>
        <w:t xml:space="preserve"> </w:t>
      </w:r>
      <w:r w:rsidR="009D190D" w:rsidRPr="001C6053">
        <w:rPr>
          <w:rFonts w:eastAsiaTheme="minorHAnsi"/>
          <w:szCs w:val="24"/>
          <w:lang w:val="sk-SK" w:eastAsia="en-US"/>
        </w:rPr>
        <w:t>-</w:t>
      </w:r>
      <w:r w:rsidR="00F34824">
        <w:rPr>
          <w:rFonts w:eastAsiaTheme="minorHAnsi"/>
          <w:szCs w:val="24"/>
          <w:lang w:val="sk-SK" w:eastAsia="en-US"/>
        </w:rPr>
        <w:t xml:space="preserve"> </w:t>
      </w:r>
      <w:r w:rsidR="009D190D" w:rsidRPr="001C6053">
        <w:rPr>
          <w:rFonts w:eastAsiaTheme="minorHAnsi"/>
          <w:szCs w:val="24"/>
          <w:lang w:val="sk-SK" w:eastAsia="en-US"/>
        </w:rPr>
        <w:t xml:space="preserve">čo je vidieť </w:t>
      </w:r>
      <w:r w:rsidR="00EF272F">
        <w:rPr>
          <w:rFonts w:eastAsiaTheme="minorHAnsi"/>
          <w:szCs w:val="24"/>
          <w:lang w:val="sk-SK" w:eastAsia="en-US"/>
        </w:rPr>
        <w:t xml:space="preserve">na výslednej podobe kolekcie, nakoľko </w:t>
      </w:r>
      <w:r w:rsidR="009D190D" w:rsidRPr="001C6053">
        <w:rPr>
          <w:rFonts w:eastAsiaTheme="minorHAnsi"/>
          <w:szCs w:val="24"/>
          <w:lang w:val="sk-SK" w:eastAsia="en-US"/>
        </w:rPr>
        <w:t xml:space="preserve">pri samotnej realizácií strávila hodiny a hodiny ručnej </w:t>
      </w:r>
      <w:r w:rsidR="001C6053" w:rsidRPr="001C6053">
        <w:rPr>
          <w:rFonts w:eastAsiaTheme="minorHAnsi"/>
          <w:szCs w:val="24"/>
          <w:lang w:val="sk-SK" w:eastAsia="en-US"/>
        </w:rPr>
        <w:t>práce.</w:t>
      </w:r>
      <w:r w:rsidR="009D190D" w:rsidRPr="001C6053">
        <w:rPr>
          <w:rFonts w:eastAsiaTheme="minorHAnsi"/>
          <w:szCs w:val="24"/>
          <w:lang w:val="sk-SK" w:eastAsia="en-US"/>
        </w:rPr>
        <w:t xml:space="preserve"> </w:t>
      </w:r>
      <w:r w:rsidR="00FD5C0A" w:rsidRPr="001C6053">
        <w:rPr>
          <w:rFonts w:eastAsiaTheme="minorHAnsi"/>
          <w:szCs w:val="24"/>
          <w:lang w:val="sk-SK" w:eastAsia="en-US"/>
        </w:rPr>
        <w:t>Výšivkou je fascinovaná a d</w:t>
      </w:r>
      <w:r w:rsidR="009D190D" w:rsidRPr="001C6053">
        <w:rPr>
          <w:rFonts w:eastAsiaTheme="minorHAnsi"/>
          <w:szCs w:val="24"/>
          <w:lang w:val="sk-SK" w:eastAsia="en-US"/>
        </w:rPr>
        <w:t xml:space="preserve">alo by sa povedať aj ona sama sa tak trochu </w:t>
      </w:r>
      <w:r w:rsidR="00EF272F">
        <w:rPr>
          <w:rFonts w:eastAsiaTheme="minorHAnsi"/>
          <w:szCs w:val="24"/>
          <w:lang w:val="sk-SK" w:eastAsia="en-US"/>
        </w:rPr>
        <w:t>„</w:t>
      </w:r>
      <w:r w:rsidR="009D190D" w:rsidRPr="001C6053">
        <w:rPr>
          <w:rFonts w:eastAsiaTheme="minorHAnsi"/>
          <w:szCs w:val="24"/>
          <w:lang w:val="sk-SK" w:eastAsia="en-US"/>
        </w:rPr>
        <w:t>stratila</w:t>
      </w:r>
      <w:r w:rsidR="00847A4B" w:rsidRPr="001C6053">
        <w:rPr>
          <w:rFonts w:eastAsiaTheme="minorHAnsi"/>
          <w:szCs w:val="24"/>
          <w:lang w:val="sk-SK" w:eastAsia="en-US"/>
        </w:rPr>
        <w:t xml:space="preserve"> v</w:t>
      </w:r>
      <w:r w:rsidR="009D190D" w:rsidRPr="001C6053">
        <w:rPr>
          <w:rFonts w:eastAsiaTheme="minorHAnsi"/>
          <w:szCs w:val="24"/>
          <w:lang w:val="sk-SK" w:eastAsia="en-US"/>
        </w:rPr>
        <w:t xml:space="preserve"> čase“ </w:t>
      </w:r>
      <w:r w:rsidR="00EF272F">
        <w:rPr>
          <w:rFonts w:eastAsiaTheme="minorHAnsi"/>
          <w:szCs w:val="24"/>
          <w:lang w:val="sk-SK" w:eastAsia="en-US"/>
        </w:rPr>
        <w:t xml:space="preserve">a to </w:t>
      </w:r>
      <w:r w:rsidR="00F34824" w:rsidRPr="001C6053">
        <w:rPr>
          <w:rFonts w:eastAsiaTheme="minorHAnsi"/>
          <w:szCs w:val="24"/>
          <w:lang w:val="sk-SK" w:eastAsia="en-US"/>
        </w:rPr>
        <w:t>pri</w:t>
      </w:r>
      <w:r w:rsidR="001C6053" w:rsidRPr="001C6053">
        <w:rPr>
          <w:rFonts w:eastAsiaTheme="minorHAnsi"/>
          <w:szCs w:val="24"/>
          <w:lang w:val="sk-SK" w:eastAsia="en-US"/>
        </w:rPr>
        <w:t xml:space="preserve"> stovkách metrov lemovky. </w:t>
      </w:r>
      <w:r w:rsidR="009D190D" w:rsidRPr="001C6053">
        <w:rPr>
          <w:rFonts w:eastAsiaTheme="minorHAnsi"/>
          <w:szCs w:val="24"/>
          <w:lang w:val="sk-SK" w:eastAsia="en-US"/>
        </w:rPr>
        <w:t xml:space="preserve">V dobrom slova zmysle, pretože výsledok je vcelku </w:t>
      </w:r>
      <w:r w:rsidR="00C23C6D" w:rsidRPr="001C6053">
        <w:rPr>
          <w:rFonts w:eastAsiaTheme="minorHAnsi"/>
          <w:szCs w:val="24"/>
          <w:lang w:val="sk-SK" w:eastAsia="en-US"/>
        </w:rPr>
        <w:t>zaujímavý</w:t>
      </w:r>
      <w:r w:rsidR="00C23C6D">
        <w:rPr>
          <w:rFonts w:eastAsiaTheme="minorHAnsi"/>
          <w:szCs w:val="24"/>
          <w:lang w:val="sk-SK" w:eastAsia="en-US"/>
        </w:rPr>
        <w:t xml:space="preserve"> ponúka nový</w:t>
      </w:r>
      <w:r w:rsidR="009D190D" w:rsidRPr="001C6053">
        <w:rPr>
          <w:rFonts w:eastAsiaTheme="minorHAnsi"/>
          <w:szCs w:val="24"/>
          <w:lang w:val="sk-SK" w:eastAsia="en-US"/>
        </w:rPr>
        <w:t xml:space="preserve"> pohľad na remeslo a tradíciu. </w:t>
      </w:r>
      <w:r w:rsidR="001C6053" w:rsidRPr="001C6053">
        <w:rPr>
          <w:rFonts w:eastAsiaTheme="minorHAnsi"/>
          <w:szCs w:val="24"/>
          <w:lang w:val="sk-SK" w:eastAsia="en-US"/>
        </w:rPr>
        <w:t xml:space="preserve">Tomuto </w:t>
      </w:r>
      <w:r w:rsidR="009D190D" w:rsidRPr="001C6053">
        <w:rPr>
          <w:rFonts w:eastAsiaTheme="minorHAnsi"/>
          <w:szCs w:val="24"/>
          <w:lang w:val="sk-SK" w:eastAsia="en-US"/>
        </w:rPr>
        <w:t xml:space="preserve">predchádzala teoretická práca a to prehľad </w:t>
      </w:r>
      <w:r w:rsidR="003E196B" w:rsidRPr="001C6053">
        <w:rPr>
          <w:rFonts w:eastAsiaTheme="minorHAnsi"/>
          <w:szCs w:val="24"/>
          <w:lang w:val="sk-SK" w:eastAsia="en-US"/>
        </w:rPr>
        <w:t>na slovensk</w:t>
      </w:r>
      <w:r w:rsidR="009D190D" w:rsidRPr="001C6053">
        <w:rPr>
          <w:rFonts w:eastAsiaTheme="minorHAnsi"/>
          <w:szCs w:val="24"/>
          <w:lang w:val="sk-SK" w:eastAsia="en-US"/>
        </w:rPr>
        <w:t>ej</w:t>
      </w:r>
      <w:r w:rsidR="003E196B" w:rsidRPr="001C6053">
        <w:rPr>
          <w:rFonts w:eastAsiaTheme="minorHAnsi"/>
          <w:szCs w:val="24"/>
          <w:lang w:val="sk-SK" w:eastAsia="en-US"/>
        </w:rPr>
        <w:t xml:space="preserve"> výšivk</w:t>
      </w:r>
      <w:r w:rsidR="009D190D" w:rsidRPr="001C6053">
        <w:rPr>
          <w:rFonts w:eastAsiaTheme="minorHAnsi"/>
          <w:szCs w:val="24"/>
          <w:lang w:val="sk-SK" w:eastAsia="en-US"/>
        </w:rPr>
        <w:t>y</w:t>
      </w:r>
      <w:r w:rsidR="003E196B" w:rsidRPr="001C6053">
        <w:rPr>
          <w:rFonts w:eastAsiaTheme="minorHAnsi"/>
          <w:szCs w:val="24"/>
          <w:lang w:val="sk-SK" w:eastAsia="en-US"/>
        </w:rPr>
        <w:t xml:space="preserve"> </w:t>
      </w:r>
      <w:r w:rsidR="009D190D" w:rsidRPr="001C6053">
        <w:rPr>
          <w:rFonts w:eastAsiaTheme="minorHAnsi"/>
          <w:szCs w:val="24"/>
          <w:lang w:val="sk-SK" w:eastAsia="en-US"/>
        </w:rPr>
        <w:t>a jej spojitosť s dnešnou módou. Práca je formálne zvládn</w:t>
      </w:r>
      <w:r w:rsidR="00FD5C0A" w:rsidRPr="001C6053">
        <w:rPr>
          <w:rFonts w:eastAsiaTheme="minorHAnsi"/>
          <w:szCs w:val="24"/>
          <w:lang w:val="sk-SK" w:eastAsia="en-US"/>
        </w:rPr>
        <w:t>utá, aj keď</w:t>
      </w:r>
      <w:r w:rsidR="009D190D" w:rsidRPr="001C6053">
        <w:rPr>
          <w:rFonts w:eastAsiaTheme="minorHAnsi"/>
          <w:szCs w:val="24"/>
          <w:lang w:val="sk-SK" w:eastAsia="en-US"/>
        </w:rPr>
        <w:t xml:space="preserve"> sa úplne nekoncentruje </w:t>
      </w:r>
      <w:r w:rsidR="00FD5C0A" w:rsidRPr="001C6053">
        <w:rPr>
          <w:rFonts w:eastAsiaTheme="minorHAnsi"/>
          <w:szCs w:val="24"/>
          <w:lang w:val="sk-SK" w:eastAsia="en-US"/>
        </w:rPr>
        <w:t>n</w:t>
      </w:r>
      <w:r w:rsidR="009D190D" w:rsidRPr="001C6053">
        <w:rPr>
          <w:rFonts w:eastAsiaTheme="minorHAnsi"/>
          <w:szCs w:val="24"/>
          <w:lang w:val="sk-SK" w:eastAsia="en-US"/>
        </w:rPr>
        <w:t xml:space="preserve">a tému študentky </w:t>
      </w:r>
      <w:r w:rsidR="00FD5C0A" w:rsidRPr="001C6053">
        <w:rPr>
          <w:rFonts w:eastAsiaTheme="minorHAnsi"/>
          <w:szCs w:val="24"/>
          <w:lang w:val="sk-SK" w:eastAsia="en-US"/>
        </w:rPr>
        <w:t>-</w:t>
      </w:r>
      <w:r w:rsidR="00EF272F">
        <w:rPr>
          <w:rFonts w:eastAsiaTheme="minorHAnsi"/>
          <w:szCs w:val="24"/>
          <w:lang w:val="sk-SK" w:eastAsia="en-US"/>
        </w:rPr>
        <w:t xml:space="preserve"> </w:t>
      </w:r>
      <w:r w:rsidR="009D190D" w:rsidRPr="001C6053">
        <w:rPr>
          <w:rFonts w:eastAsiaTheme="minorHAnsi"/>
          <w:szCs w:val="24"/>
          <w:lang w:val="sk-SK" w:eastAsia="en-US"/>
        </w:rPr>
        <w:t xml:space="preserve">a to plastická výšivka a nejaká </w:t>
      </w:r>
      <w:r w:rsidR="00FD5C0A" w:rsidRPr="001C6053">
        <w:rPr>
          <w:rFonts w:eastAsiaTheme="minorHAnsi"/>
          <w:szCs w:val="24"/>
          <w:lang w:val="sk-SK" w:eastAsia="en-US"/>
        </w:rPr>
        <w:t xml:space="preserve">konkrétna </w:t>
      </w:r>
      <w:r w:rsidR="009D190D" w:rsidRPr="001C6053">
        <w:rPr>
          <w:rFonts w:eastAsiaTheme="minorHAnsi"/>
          <w:szCs w:val="24"/>
          <w:lang w:val="sk-SK" w:eastAsia="en-US"/>
        </w:rPr>
        <w:t>problematika. T</w:t>
      </w:r>
      <w:r w:rsidR="00FD5C0A" w:rsidRPr="001C6053">
        <w:rPr>
          <w:rFonts w:eastAsiaTheme="minorHAnsi"/>
          <w:szCs w:val="24"/>
          <w:lang w:val="sk-SK" w:eastAsia="en-US"/>
        </w:rPr>
        <w:t xml:space="preserve">eóriu </w:t>
      </w:r>
      <w:r w:rsidR="009D190D" w:rsidRPr="001C6053">
        <w:rPr>
          <w:rFonts w:eastAsiaTheme="minorHAnsi"/>
          <w:szCs w:val="24"/>
          <w:lang w:val="sk-SK" w:eastAsia="en-US"/>
        </w:rPr>
        <w:t xml:space="preserve">rozoberá len všeobecne. Čitateľ sa dozvedá len málo, </w:t>
      </w:r>
      <w:r w:rsidR="001C6053" w:rsidRPr="001C6053">
        <w:rPr>
          <w:rFonts w:eastAsiaTheme="minorHAnsi"/>
          <w:szCs w:val="24"/>
          <w:lang w:val="sk-SK" w:eastAsia="en-US"/>
        </w:rPr>
        <w:t>literatúra</w:t>
      </w:r>
      <w:r w:rsidR="009D190D" w:rsidRPr="001C6053">
        <w:rPr>
          <w:rFonts w:eastAsiaTheme="minorHAnsi"/>
          <w:szCs w:val="24"/>
          <w:lang w:val="sk-SK" w:eastAsia="en-US"/>
        </w:rPr>
        <w:t xml:space="preserve"> je tiež </w:t>
      </w:r>
      <w:r w:rsidR="001C6053" w:rsidRPr="001C6053">
        <w:rPr>
          <w:rFonts w:eastAsiaTheme="minorHAnsi"/>
          <w:szCs w:val="24"/>
          <w:lang w:val="sk-SK" w:eastAsia="en-US"/>
        </w:rPr>
        <w:t>diskutabilná</w:t>
      </w:r>
      <w:r w:rsidR="009D190D" w:rsidRPr="001C6053">
        <w:rPr>
          <w:rFonts w:eastAsiaTheme="minorHAnsi"/>
          <w:szCs w:val="24"/>
          <w:lang w:val="sk-SK" w:eastAsia="en-US"/>
        </w:rPr>
        <w:t xml:space="preserve">, v texte </w:t>
      </w:r>
      <w:r w:rsidR="001C6053" w:rsidRPr="001C6053">
        <w:rPr>
          <w:rFonts w:eastAsiaTheme="minorHAnsi"/>
          <w:szCs w:val="24"/>
          <w:lang w:val="sk-SK" w:eastAsia="en-US"/>
        </w:rPr>
        <w:t>cítiť</w:t>
      </w:r>
      <w:r w:rsidR="00FD5C0A" w:rsidRPr="001C6053">
        <w:rPr>
          <w:rFonts w:eastAsiaTheme="minorHAnsi"/>
          <w:szCs w:val="24"/>
          <w:lang w:val="sk-SK" w:eastAsia="en-US"/>
        </w:rPr>
        <w:t xml:space="preserve"> parafrázy a citácie len</w:t>
      </w:r>
      <w:r w:rsidR="009D190D" w:rsidRPr="001C6053">
        <w:rPr>
          <w:rFonts w:eastAsiaTheme="minorHAnsi"/>
          <w:szCs w:val="24"/>
          <w:lang w:val="sk-SK" w:eastAsia="en-US"/>
        </w:rPr>
        <w:t xml:space="preserve"> 2 kníh. </w:t>
      </w:r>
      <w:r w:rsidR="00FD5C0A" w:rsidRPr="001C6053">
        <w:rPr>
          <w:rFonts w:eastAsiaTheme="minorHAnsi"/>
          <w:szCs w:val="24"/>
          <w:lang w:val="sk-SK" w:eastAsia="en-US"/>
        </w:rPr>
        <w:t>Chýba zaujímavý osobný postreh, rozhovor, výskum</w:t>
      </w:r>
      <w:r w:rsidR="001C6053" w:rsidRPr="001C6053">
        <w:rPr>
          <w:rFonts w:eastAsiaTheme="minorHAnsi"/>
          <w:szCs w:val="24"/>
          <w:lang w:val="sk-SK" w:eastAsia="en-US"/>
        </w:rPr>
        <w:t xml:space="preserve"> </w:t>
      </w:r>
      <w:r w:rsidR="00FD5C0A" w:rsidRPr="001C6053">
        <w:rPr>
          <w:rFonts w:eastAsiaTheme="minorHAnsi"/>
          <w:szCs w:val="24"/>
          <w:lang w:val="sk-SK" w:eastAsia="en-US"/>
        </w:rPr>
        <w:t>a pod. P</w:t>
      </w:r>
      <w:r w:rsidR="00432ABC" w:rsidRPr="001C6053">
        <w:rPr>
          <w:rFonts w:eastAsiaTheme="minorHAnsi"/>
          <w:szCs w:val="24"/>
          <w:lang w:val="sk-SK" w:eastAsia="en-US"/>
        </w:rPr>
        <w:t>rác</w:t>
      </w:r>
      <w:r w:rsidR="00FD5C0A" w:rsidRPr="001C6053">
        <w:rPr>
          <w:rFonts w:eastAsiaTheme="minorHAnsi"/>
          <w:szCs w:val="24"/>
          <w:lang w:val="sk-SK" w:eastAsia="en-US"/>
        </w:rPr>
        <w:t>a</w:t>
      </w:r>
      <w:r w:rsidR="00432ABC" w:rsidRPr="001C6053">
        <w:rPr>
          <w:rFonts w:eastAsiaTheme="minorHAnsi"/>
          <w:szCs w:val="24"/>
          <w:lang w:val="sk-SK" w:eastAsia="en-US"/>
        </w:rPr>
        <w:t xml:space="preserve"> </w:t>
      </w:r>
      <w:r w:rsidR="00FD5C0A" w:rsidRPr="001C6053">
        <w:rPr>
          <w:rFonts w:eastAsiaTheme="minorHAnsi"/>
          <w:szCs w:val="24"/>
          <w:lang w:val="sk-SK" w:eastAsia="en-US"/>
        </w:rPr>
        <w:t>je ilustrovaná</w:t>
      </w:r>
      <w:r w:rsidR="00432ABC" w:rsidRPr="001C6053">
        <w:rPr>
          <w:rFonts w:eastAsiaTheme="minorHAnsi"/>
          <w:szCs w:val="24"/>
          <w:lang w:val="sk-SK" w:eastAsia="en-US"/>
        </w:rPr>
        <w:t xml:space="preserve"> obrazo</w:t>
      </w:r>
      <w:r w:rsidR="007E2661" w:rsidRPr="001C6053">
        <w:rPr>
          <w:rFonts w:eastAsiaTheme="minorHAnsi"/>
          <w:szCs w:val="24"/>
          <w:lang w:val="sk-SK" w:eastAsia="en-US"/>
        </w:rPr>
        <w:t xml:space="preserve">vou </w:t>
      </w:r>
      <w:r w:rsidR="001C6053" w:rsidRPr="001C6053">
        <w:rPr>
          <w:rFonts w:eastAsiaTheme="minorHAnsi"/>
          <w:szCs w:val="24"/>
          <w:lang w:val="sk-SK" w:eastAsia="en-US"/>
        </w:rPr>
        <w:t>prílohou</w:t>
      </w:r>
      <w:r w:rsidR="00FD5C0A" w:rsidRPr="001C6053">
        <w:rPr>
          <w:rFonts w:eastAsiaTheme="minorHAnsi"/>
          <w:szCs w:val="24"/>
          <w:lang w:val="sk-SK" w:eastAsia="en-US"/>
        </w:rPr>
        <w:t xml:space="preserve">. </w:t>
      </w:r>
    </w:p>
    <w:p w:rsidR="007C72ED" w:rsidRPr="00C23C6D" w:rsidRDefault="00FD5C0A" w:rsidP="00C23C6D">
      <w:pPr>
        <w:overflowPunct/>
        <w:spacing w:after="0"/>
        <w:jc w:val="both"/>
        <w:textAlignment w:val="auto"/>
        <w:rPr>
          <w:rFonts w:eastAsiaTheme="minorHAnsi"/>
          <w:szCs w:val="24"/>
          <w:lang w:val="sk-SK" w:eastAsia="en-US"/>
        </w:rPr>
      </w:pPr>
      <w:r w:rsidRPr="001C6053">
        <w:rPr>
          <w:b/>
          <w:lang w:val="sk-SK"/>
        </w:rPr>
        <w:t>P</w:t>
      </w:r>
      <w:r w:rsidR="007E2661" w:rsidRPr="001C6053">
        <w:rPr>
          <w:b/>
          <w:lang w:val="sk-SK"/>
        </w:rPr>
        <w:t>raktick</w:t>
      </w:r>
      <w:r w:rsidRPr="001C6053">
        <w:rPr>
          <w:b/>
          <w:lang w:val="sk-SK"/>
        </w:rPr>
        <w:t xml:space="preserve">á </w:t>
      </w:r>
      <w:r w:rsidR="00F34824">
        <w:rPr>
          <w:b/>
          <w:lang w:val="sk-SK"/>
        </w:rPr>
        <w:t>ča</w:t>
      </w:r>
      <w:r w:rsidR="00F34824" w:rsidRPr="001C6053">
        <w:rPr>
          <w:b/>
          <w:lang w:val="sk-SK"/>
        </w:rPr>
        <w:t>sť</w:t>
      </w:r>
      <w:r w:rsidRPr="001C6053">
        <w:rPr>
          <w:lang w:val="sk-SK"/>
        </w:rPr>
        <w:t xml:space="preserve">: Daniela vedela od </w:t>
      </w:r>
      <w:r w:rsidR="001C6053" w:rsidRPr="001C6053">
        <w:rPr>
          <w:lang w:val="sk-SK"/>
        </w:rPr>
        <w:t>začiatku</w:t>
      </w:r>
      <w:r w:rsidR="001F72B6" w:rsidRPr="001C6053">
        <w:rPr>
          <w:lang w:val="sk-SK"/>
        </w:rPr>
        <w:t xml:space="preserve"> práce </w:t>
      </w:r>
      <w:r w:rsidRPr="001C6053">
        <w:rPr>
          <w:lang w:val="sk-SK"/>
        </w:rPr>
        <w:t xml:space="preserve">techniku, formy </w:t>
      </w:r>
      <w:r w:rsidR="001C6053" w:rsidRPr="001C6053">
        <w:rPr>
          <w:lang w:val="sk-SK"/>
        </w:rPr>
        <w:t xml:space="preserve">dámskeho </w:t>
      </w:r>
      <w:r w:rsidRPr="001C6053">
        <w:rPr>
          <w:lang w:val="sk-SK"/>
        </w:rPr>
        <w:t>odevu</w:t>
      </w:r>
      <w:r w:rsidR="001C6053" w:rsidRPr="001C6053">
        <w:rPr>
          <w:lang w:val="sk-SK"/>
        </w:rPr>
        <w:t xml:space="preserve"> </w:t>
      </w:r>
      <w:r w:rsidRPr="001C6053">
        <w:rPr>
          <w:lang w:val="sk-SK"/>
        </w:rPr>
        <w:t xml:space="preserve"> postupne  navrhovala realizovala a tým aj menila.</w:t>
      </w:r>
      <w:r w:rsidR="00EF272F">
        <w:rPr>
          <w:lang w:val="sk-SK"/>
        </w:rPr>
        <w:t xml:space="preserve"> Tvary</w:t>
      </w:r>
      <w:r w:rsidR="00C23C6D">
        <w:rPr>
          <w:lang w:val="sk-SK"/>
        </w:rPr>
        <w:t xml:space="preserve"> v kolekcii sa snažila stupňovať, chýba mi však nejaký model ktorý by bol najexpresívnejší.</w:t>
      </w:r>
      <w:r w:rsidR="00EF272F">
        <w:rPr>
          <w:lang w:val="sk-SK"/>
        </w:rPr>
        <w:t xml:space="preserve"> </w:t>
      </w:r>
      <w:r w:rsidR="00C23C6D">
        <w:rPr>
          <w:lang w:val="sk-SK"/>
        </w:rPr>
        <w:t xml:space="preserve">Daniela </w:t>
      </w:r>
      <w:r w:rsidR="001C6053" w:rsidRPr="001C6053">
        <w:rPr>
          <w:lang w:val="sk-SK"/>
        </w:rPr>
        <w:t>premýšľala</w:t>
      </w:r>
      <w:r w:rsidRPr="001C6053">
        <w:rPr>
          <w:lang w:val="sk-SK"/>
        </w:rPr>
        <w:t xml:space="preserve"> </w:t>
      </w:r>
      <w:r w:rsidR="00C23C6D">
        <w:rPr>
          <w:lang w:val="sk-SK"/>
        </w:rPr>
        <w:t xml:space="preserve">viac </w:t>
      </w:r>
      <w:r w:rsidRPr="001C6053">
        <w:rPr>
          <w:lang w:val="sk-SK"/>
        </w:rPr>
        <w:t xml:space="preserve">o </w:t>
      </w:r>
      <w:r w:rsidR="001C6053" w:rsidRPr="001C6053">
        <w:rPr>
          <w:lang w:val="sk-SK"/>
        </w:rPr>
        <w:t>detailoch</w:t>
      </w:r>
      <w:r w:rsidRPr="001C6053">
        <w:rPr>
          <w:lang w:val="sk-SK"/>
        </w:rPr>
        <w:t xml:space="preserve"> i čo najdokonalejšom </w:t>
      </w:r>
      <w:r w:rsidR="001C6053" w:rsidRPr="001C6053">
        <w:rPr>
          <w:lang w:val="sk-SK"/>
        </w:rPr>
        <w:t>technologickom</w:t>
      </w:r>
      <w:r w:rsidRPr="001C6053">
        <w:rPr>
          <w:lang w:val="sk-SK"/>
        </w:rPr>
        <w:t xml:space="preserve"> spracovaní</w:t>
      </w:r>
      <w:r w:rsidR="00C23C6D">
        <w:rPr>
          <w:lang w:val="sk-SK"/>
        </w:rPr>
        <w:t xml:space="preserve">, ako celku. </w:t>
      </w:r>
      <w:r w:rsidRPr="001C6053">
        <w:rPr>
          <w:lang w:val="sk-SK"/>
        </w:rPr>
        <w:t xml:space="preserve">Tvrdí, že </w:t>
      </w:r>
      <w:r w:rsidRPr="001C6053">
        <w:rPr>
          <w:rFonts w:eastAsiaTheme="minorHAnsi"/>
          <w:szCs w:val="24"/>
          <w:lang w:val="sk-SK" w:eastAsia="en-US"/>
        </w:rPr>
        <w:t>vytvori</w:t>
      </w:r>
      <w:r w:rsidR="001C6053" w:rsidRPr="001C6053">
        <w:rPr>
          <w:rFonts w:eastAsiaTheme="minorHAnsi"/>
          <w:szCs w:val="24"/>
          <w:lang w:val="sk-SK" w:eastAsia="en-US"/>
        </w:rPr>
        <w:t xml:space="preserve">la novú textilnú techniku, tá </w:t>
      </w:r>
      <w:r w:rsidRPr="001C6053">
        <w:rPr>
          <w:rFonts w:eastAsiaTheme="minorHAnsi"/>
          <w:szCs w:val="24"/>
          <w:lang w:val="sk-SK" w:eastAsia="en-US"/>
        </w:rPr>
        <w:t xml:space="preserve">je zaujímavá, ale bolo vhodné v teoretickej práci toto </w:t>
      </w:r>
      <w:r w:rsidRPr="001C6053">
        <w:rPr>
          <w:rFonts w:eastAsiaTheme="minorHAnsi"/>
          <w:b/>
          <w:szCs w:val="24"/>
          <w:lang w:val="sk-SK" w:eastAsia="en-US"/>
        </w:rPr>
        <w:t>doložiť,</w:t>
      </w:r>
      <w:r w:rsidRPr="001C6053">
        <w:rPr>
          <w:rFonts w:eastAsiaTheme="minorHAnsi"/>
          <w:szCs w:val="24"/>
          <w:lang w:val="sk-SK" w:eastAsia="en-US"/>
        </w:rPr>
        <w:t xml:space="preserve"> ak je to naozaj inovatívne, možno uvažovať o patentovaní.</w:t>
      </w:r>
      <w:r w:rsidRPr="001C6053">
        <w:rPr>
          <w:rFonts w:eastAsiaTheme="minorHAnsi"/>
          <w:i/>
          <w:szCs w:val="24"/>
          <w:lang w:val="sk-SK" w:eastAsia="en-US"/>
        </w:rPr>
        <w:t>.</w:t>
      </w:r>
      <w:r w:rsidRPr="001C6053">
        <w:rPr>
          <w:rFonts w:eastAsiaTheme="minorHAnsi"/>
          <w:szCs w:val="24"/>
          <w:lang w:val="sk-SK" w:eastAsia="en-US"/>
        </w:rPr>
        <w:t xml:space="preserve"> </w:t>
      </w:r>
      <w:r w:rsidR="007C72ED" w:rsidRPr="001C6053">
        <w:rPr>
          <w:lang w:val="sk-SK"/>
        </w:rPr>
        <w:t>Práca je</w:t>
      </w:r>
      <w:r w:rsidR="001F72B6" w:rsidRPr="001C6053">
        <w:rPr>
          <w:lang w:val="sk-SK"/>
        </w:rPr>
        <w:t xml:space="preserve"> v</w:t>
      </w:r>
      <w:r w:rsidR="00F34824">
        <w:rPr>
          <w:lang w:val="sk-SK"/>
        </w:rPr>
        <w:t xml:space="preserve"> </w:t>
      </w:r>
      <w:r w:rsidR="001F72B6" w:rsidRPr="001C6053">
        <w:rPr>
          <w:lang w:val="sk-SK"/>
        </w:rPr>
        <w:t>r</w:t>
      </w:r>
      <w:r w:rsidR="00C23C6D">
        <w:rPr>
          <w:lang w:val="sk-SK"/>
        </w:rPr>
        <w:t xml:space="preserve">ámci témy </w:t>
      </w:r>
      <w:r w:rsidR="001C6053" w:rsidRPr="001C6053">
        <w:rPr>
          <w:lang w:val="sk-SK"/>
        </w:rPr>
        <w:t>zvládnutá,</w:t>
      </w:r>
      <w:r w:rsidRPr="001C6053">
        <w:rPr>
          <w:rFonts w:eastAsiaTheme="minorHAnsi"/>
          <w:szCs w:val="24"/>
          <w:lang w:val="sk-SK" w:eastAsia="en-US"/>
        </w:rPr>
        <w:t xml:space="preserve"> </w:t>
      </w:r>
      <w:r w:rsidR="001C6053" w:rsidRPr="001C6053">
        <w:rPr>
          <w:rFonts w:eastAsiaTheme="minorHAnsi"/>
          <w:szCs w:val="24"/>
          <w:lang w:val="sk-SK" w:eastAsia="en-US"/>
        </w:rPr>
        <w:t>z</w:t>
      </w:r>
      <w:r w:rsidRPr="001C6053">
        <w:rPr>
          <w:rFonts w:eastAsiaTheme="minorHAnsi"/>
          <w:szCs w:val="24"/>
          <w:lang w:val="sk-SK" w:eastAsia="en-US"/>
        </w:rPr>
        <w:t xml:space="preserve">modernizovaná výšivka  </w:t>
      </w:r>
      <w:r w:rsidR="001C6053" w:rsidRPr="001C6053">
        <w:rPr>
          <w:rFonts w:eastAsiaTheme="minorHAnsi"/>
          <w:szCs w:val="24"/>
          <w:lang w:val="sk-SK" w:eastAsia="en-US"/>
        </w:rPr>
        <w:t>pôsobí</w:t>
      </w:r>
      <w:r w:rsidRPr="001C6053">
        <w:rPr>
          <w:rFonts w:eastAsiaTheme="minorHAnsi"/>
          <w:szCs w:val="24"/>
          <w:lang w:val="sk-SK" w:eastAsia="en-US"/>
        </w:rPr>
        <w:t xml:space="preserve"> </w:t>
      </w:r>
      <w:r w:rsidRPr="00F34824">
        <w:rPr>
          <w:rFonts w:eastAsiaTheme="minorHAnsi"/>
          <w:szCs w:val="24"/>
          <w:lang w:val="sk-SK" w:eastAsia="en-US"/>
        </w:rPr>
        <w:t>trendy</w:t>
      </w:r>
      <w:r w:rsidR="00F34824" w:rsidRPr="00F34824">
        <w:rPr>
          <w:rFonts w:eastAsiaTheme="minorHAnsi"/>
          <w:szCs w:val="24"/>
          <w:lang w:val="sk-SK" w:eastAsia="en-US"/>
        </w:rPr>
        <w:t xml:space="preserve"> (M</w:t>
      </w:r>
      <w:r w:rsidRPr="00F34824">
        <w:rPr>
          <w:rFonts w:eastAsiaTheme="minorHAnsi"/>
          <w:szCs w:val="24"/>
          <w:lang w:val="sk-SK" w:eastAsia="en-US"/>
        </w:rPr>
        <w:t>c Queen) ale oponovala by som či</w:t>
      </w:r>
      <w:r w:rsidRPr="001C6053">
        <w:rPr>
          <w:rFonts w:eastAsiaTheme="minorHAnsi"/>
          <w:i/>
          <w:szCs w:val="24"/>
          <w:lang w:val="sk-SK" w:eastAsia="en-US"/>
        </w:rPr>
        <w:t xml:space="preserve">  </w:t>
      </w:r>
      <w:r w:rsidRPr="001C6053">
        <w:rPr>
          <w:rFonts w:eastAsiaTheme="minorHAnsi"/>
          <w:szCs w:val="24"/>
          <w:lang w:val="sk-SK" w:eastAsia="en-US"/>
        </w:rPr>
        <w:t>mladistvo a sviežo (čo bol zámer)</w:t>
      </w:r>
      <w:r w:rsidR="00C23C6D">
        <w:rPr>
          <w:rFonts w:eastAsiaTheme="minorHAnsi"/>
          <w:szCs w:val="24"/>
          <w:lang w:val="sk-SK" w:eastAsia="en-US"/>
        </w:rPr>
        <w:t xml:space="preserve">. </w:t>
      </w:r>
      <w:r w:rsidR="007C72ED" w:rsidRPr="001C6053">
        <w:rPr>
          <w:lang w:val="sk-SK"/>
        </w:rPr>
        <w:t>Praktická časť je št</w:t>
      </w:r>
      <w:r w:rsidR="001C6053" w:rsidRPr="001C6053">
        <w:rPr>
          <w:lang w:val="sk-SK"/>
        </w:rPr>
        <w:t>andardne doplnená návrhovou čas</w:t>
      </w:r>
      <w:r w:rsidR="007C72ED" w:rsidRPr="001C6053">
        <w:rPr>
          <w:lang w:val="sk-SK"/>
        </w:rPr>
        <w:t>tou</w:t>
      </w:r>
      <w:r w:rsidR="00C23C6D">
        <w:rPr>
          <w:lang w:val="sk-SK"/>
        </w:rPr>
        <w:t xml:space="preserve"> </w:t>
      </w:r>
      <w:r w:rsidR="007C72ED" w:rsidRPr="001C6053">
        <w:rPr>
          <w:lang w:val="sk-SK"/>
        </w:rPr>
        <w:t>- skicami,</w:t>
      </w:r>
      <w:r w:rsidR="001C6053" w:rsidRPr="001C6053">
        <w:rPr>
          <w:lang w:val="sk-SK"/>
        </w:rPr>
        <w:t xml:space="preserve"> a fotodokumentáciou . K fotkám mám mierne výhrady. </w:t>
      </w:r>
    </w:p>
    <w:p w:rsidR="001C6053" w:rsidRPr="001C6053" w:rsidRDefault="001C6053" w:rsidP="00F34824">
      <w:pPr>
        <w:spacing w:after="0"/>
        <w:jc w:val="both"/>
        <w:rPr>
          <w:lang w:val="sk-SK"/>
        </w:rPr>
      </w:pPr>
    </w:p>
    <w:p w:rsidR="001C6053" w:rsidRPr="001C6053" w:rsidRDefault="001C6053" w:rsidP="00F34824">
      <w:pPr>
        <w:spacing w:after="0"/>
        <w:jc w:val="both"/>
        <w:rPr>
          <w:szCs w:val="24"/>
          <w:lang w:val="sk-SK"/>
        </w:rPr>
      </w:pPr>
      <w:r w:rsidRPr="001C6053">
        <w:rPr>
          <w:rFonts w:eastAsiaTheme="minorHAnsi"/>
          <w:szCs w:val="24"/>
          <w:lang w:val="sk-SK" w:eastAsia="en-US"/>
        </w:rPr>
        <w:t xml:space="preserve">Záujem transformovať niečo staré, ale hodnotné do súčasnej podoby moderných šiat pre večerné i bežné </w:t>
      </w:r>
      <w:r w:rsidR="00F34824" w:rsidRPr="001C6053">
        <w:rPr>
          <w:rFonts w:eastAsiaTheme="minorHAnsi"/>
          <w:szCs w:val="24"/>
          <w:lang w:val="sk-SK" w:eastAsia="en-US"/>
        </w:rPr>
        <w:t>nosení</w:t>
      </w:r>
      <w:r w:rsidRPr="001C6053">
        <w:rPr>
          <w:rFonts w:eastAsiaTheme="minorHAnsi"/>
          <w:szCs w:val="24"/>
          <w:lang w:val="sk-SK" w:eastAsia="en-US"/>
        </w:rPr>
        <w:t xml:space="preserve"> sa naplnil.</w:t>
      </w:r>
    </w:p>
    <w:p w:rsidR="007C72ED" w:rsidRPr="001C6053" w:rsidRDefault="007C72ED" w:rsidP="00F34824">
      <w:pPr>
        <w:spacing w:after="0"/>
        <w:jc w:val="both"/>
        <w:rPr>
          <w:lang w:val="sk-SK"/>
        </w:rPr>
      </w:pPr>
    </w:p>
    <w:p w:rsidR="007C72ED" w:rsidRPr="001C6053" w:rsidRDefault="007C72ED" w:rsidP="00F34824">
      <w:pPr>
        <w:spacing w:after="0"/>
        <w:jc w:val="both"/>
        <w:rPr>
          <w:lang w:val="sk-SK"/>
        </w:rPr>
      </w:pPr>
      <w:r w:rsidRPr="001C6053">
        <w:rPr>
          <w:lang w:val="sk-SK"/>
        </w:rPr>
        <w:t>Doporučujem k obhajobe.</w:t>
      </w:r>
    </w:p>
    <w:p w:rsidR="007C72ED" w:rsidRPr="001C6053" w:rsidRDefault="007C72ED" w:rsidP="00F34824">
      <w:pPr>
        <w:spacing w:after="0"/>
        <w:jc w:val="both"/>
        <w:rPr>
          <w:szCs w:val="24"/>
          <w:lang w:val="sk-SK"/>
        </w:rPr>
      </w:pPr>
    </w:p>
    <w:p w:rsidR="007C72ED" w:rsidRPr="001C6053" w:rsidRDefault="007C72ED" w:rsidP="009D190D">
      <w:pPr>
        <w:spacing w:after="0"/>
        <w:jc w:val="both"/>
        <w:rPr>
          <w:szCs w:val="24"/>
          <w:lang w:val="sk-SK"/>
        </w:rPr>
      </w:pPr>
    </w:p>
    <w:p w:rsidR="007C72ED" w:rsidRPr="001C6053" w:rsidRDefault="007C72ED" w:rsidP="009D190D">
      <w:pPr>
        <w:spacing w:after="0"/>
        <w:jc w:val="both"/>
        <w:rPr>
          <w:szCs w:val="24"/>
          <w:lang w:val="sk-SK"/>
        </w:rPr>
      </w:pPr>
    </w:p>
    <w:p w:rsidR="007C72ED" w:rsidRPr="001C6053" w:rsidRDefault="007C72ED" w:rsidP="009D190D">
      <w:pPr>
        <w:spacing w:after="0"/>
        <w:jc w:val="both"/>
        <w:rPr>
          <w:szCs w:val="24"/>
          <w:lang w:val="sk-SK"/>
        </w:rPr>
      </w:pPr>
      <w:r w:rsidRPr="001C6053">
        <w:rPr>
          <w:szCs w:val="24"/>
          <w:lang w:val="sk-SK"/>
        </w:rPr>
        <w:t xml:space="preserve">Návrh klasifikace  </w:t>
      </w:r>
      <w:r w:rsidRPr="001C6053">
        <w:rPr>
          <w:szCs w:val="24"/>
          <w:lang w:val="sk-SK"/>
        </w:rPr>
        <w:tab/>
      </w:r>
      <w:bookmarkStart w:id="0" w:name="_GoBack"/>
      <w:bookmarkEnd w:id="0"/>
      <w:r w:rsidRPr="001C6053">
        <w:rPr>
          <w:szCs w:val="24"/>
          <w:lang w:val="sk-SK"/>
        </w:rPr>
        <w:t>...................................</w:t>
      </w:r>
    </w:p>
    <w:p w:rsidR="007C72ED" w:rsidRPr="001C6053" w:rsidRDefault="007C72ED" w:rsidP="009D190D">
      <w:pPr>
        <w:spacing w:after="0"/>
        <w:jc w:val="both"/>
        <w:rPr>
          <w:szCs w:val="24"/>
          <w:lang w:val="sk-SK"/>
        </w:rPr>
      </w:pPr>
    </w:p>
    <w:p w:rsidR="007C72ED" w:rsidRPr="001C6053" w:rsidRDefault="007C72ED" w:rsidP="009D190D">
      <w:pPr>
        <w:spacing w:after="0"/>
        <w:jc w:val="both"/>
        <w:rPr>
          <w:szCs w:val="24"/>
          <w:lang w:val="sk-SK"/>
        </w:rPr>
      </w:pPr>
      <w:r w:rsidRPr="001C6053">
        <w:rPr>
          <w:szCs w:val="24"/>
          <w:lang w:val="sk-SK"/>
        </w:rPr>
        <w:t>V(e) ..........Zlíne............................   dne ...........31.5.2012...........................</w:t>
      </w:r>
    </w:p>
    <w:p w:rsidR="007C72ED" w:rsidRPr="001C6053" w:rsidRDefault="007C72ED" w:rsidP="009D190D">
      <w:pPr>
        <w:spacing w:after="0"/>
        <w:jc w:val="both"/>
        <w:rPr>
          <w:szCs w:val="24"/>
          <w:lang w:val="sk-SK"/>
        </w:rPr>
      </w:pPr>
    </w:p>
    <w:p w:rsidR="007C72ED" w:rsidRPr="001C6053" w:rsidRDefault="007C72ED" w:rsidP="009D190D">
      <w:pPr>
        <w:spacing w:after="0"/>
        <w:ind w:left="4956"/>
        <w:jc w:val="both"/>
        <w:rPr>
          <w:szCs w:val="24"/>
          <w:lang w:val="sk-SK"/>
        </w:rPr>
      </w:pPr>
      <w:r w:rsidRPr="001C6053">
        <w:rPr>
          <w:szCs w:val="24"/>
          <w:lang w:val="sk-SK"/>
        </w:rPr>
        <w:lastRenderedPageBreak/>
        <w:t xml:space="preserve"> </w:t>
      </w:r>
      <w:r w:rsidRPr="001C6053">
        <w:rPr>
          <w:szCs w:val="24"/>
          <w:lang w:val="sk-SK"/>
        </w:rPr>
        <w:tab/>
      </w:r>
      <w:r w:rsidRPr="001C6053">
        <w:rPr>
          <w:szCs w:val="24"/>
          <w:lang w:val="sk-SK"/>
        </w:rPr>
        <w:tab/>
      </w:r>
      <w:r w:rsidRPr="001C6053">
        <w:rPr>
          <w:szCs w:val="24"/>
          <w:lang w:val="sk-SK"/>
        </w:rPr>
        <w:tab/>
      </w:r>
      <w:r w:rsidRPr="001C6053">
        <w:rPr>
          <w:szCs w:val="24"/>
          <w:lang w:val="sk-SK"/>
        </w:rPr>
        <w:tab/>
      </w:r>
      <w:r w:rsidRPr="001C6053">
        <w:rPr>
          <w:szCs w:val="24"/>
          <w:lang w:val="sk-SK"/>
        </w:rPr>
        <w:tab/>
        <w:t xml:space="preserve">       ......................................……………… </w:t>
      </w:r>
      <w:r w:rsidRPr="001C6053">
        <w:rPr>
          <w:szCs w:val="24"/>
          <w:lang w:val="sk-SK"/>
        </w:rPr>
        <w:tab/>
        <w:t xml:space="preserve">podpis vedoucího práce </w:t>
      </w:r>
    </w:p>
    <w:p w:rsidR="007C72ED" w:rsidRPr="001C6053" w:rsidRDefault="007C72ED" w:rsidP="009D190D">
      <w:pPr>
        <w:jc w:val="both"/>
        <w:rPr>
          <w:lang w:val="sk-SK"/>
        </w:rPr>
      </w:pPr>
    </w:p>
    <w:p w:rsidR="007C72ED" w:rsidRPr="001C6053" w:rsidRDefault="007C72ED" w:rsidP="009D190D">
      <w:pPr>
        <w:jc w:val="both"/>
        <w:rPr>
          <w:lang w:val="sk-SK"/>
        </w:rPr>
      </w:pPr>
    </w:p>
    <w:p w:rsidR="007C72ED" w:rsidRPr="001C6053" w:rsidRDefault="007C72ED" w:rsidP="009D190D">
      <w:pPr>
        <w:jc w:val="both"/>
        <w:rPr>
          <w:lang w:val="sk-SK"/>
        </w:rPr>
      </w:pPr>
    </w:p>
    <w:p w:rsidR="007C72ED" w:rsidRPr="001C6053" w:rsidRDefault="007C72ED" w:rsidP="009D190D">
      <w:pPr>
        <w:jc w:val="both"/>
        <w:rPr>
          <w:lang w:val="sk-SK"/>
        </w:rPr>
      </w:pPr>
      <w:r w:rsidRPr="001C6053">
        <w:rPr>
          <w:lang w:val="sk-SK"/>
        </w:rPr>
        <w:t xml:space="preserve"> </w:t>
      </w:r>
    </w:p>
    <w:p w:rsidR="005C2034" w:rsidRPr="001C6053" w:rsidRDefault="005C2034" w:rsidP="009D190D">
      <w:pPr>
        <w:jc w:val="both"/>
        <w:rPr>
          <w:lang w:val="sk-SK"/>
        </w:rPr>
      </w:pPr>
    </w:p>
    <w:sectPr w:rsidR="005C2034" w:rsidRPr="001C6053">
      <w:pgSz w:w="11906" w:h="16838"/>
      <w:pgMar w:top="1417" w:right="1417" w:bottom="1417" w:left="141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Berlin CE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2ED"/>
    <w:rsid w:val="00060AF3"/>
    <w:rsid w:val="001C6053"/>
    <w:rsid w:val="001F72B6"/>
    <w:rsid w:val="00244A76"/>
    <w:rsid w:val="00271F1E"/>
    <w:rsid w:val="0036286E"/>
    <w:rsid w:val="003E196B"/>
    <w:rsid w:val="00432ABC"/>
    <w:rsid w:val="005765EB"/>
    <w:rsid w:val="005C2034"/>
    <w:rsid w:val="007C72ED"/>
    <w:rsid w:val="007E2661"/>
    <w:rsid w:val="00847A4B"/>
    <w:rsid w:val="0096233D"/>
    <w:rsid w:val="009D190D"/>
    <w:rsid w:val="00C23C6D"/>
    <w:rsid w:val="00CE4A98"/>
    <w:rsid w:val="00D00603"/>
    <w:rsid w:val="00EF272F"/>
    <w:rsid w:val="00F34824"/>
    <w:rsid w:val="00F429D4"/>
    <w:rsid w:val="00FA4893"/>
    <w:rsid w:val="00FD5C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C72ED"/>
    <w:pPr>
      <w:overflowPunct w:val="0"/>
      <w:autoSpaceDE w:val="0"/>
      <w:autoSpaceDN w:val="0"/>
      <w:adjustRightInd w:val="0"/>
      <w:spacing w:after="120" w:line="240" w:lineRule="auto"/>
      <w:textAlignment w:val="baseline"/>
    </w:pPr>
    <w:rPr>
      <w:rFonts w:ascii="Times New Roman" w:eastAsia="Times New Roman" w:hAnsi="Times New Roman" w:cs="Times New Roman"/>
      <w:sz w:val="24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7C72E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rsid w:val="007C72ED"/>
    <w:pPr>
      <w:tabs>
        <w:tab w:val="center" w:pos="4536"/>
        <w:tab w:val="right" w:pos="9072"/>
      </w:tabs>
      <w:overflowPunct/>
      <w:autoSpaceDE/>
      <w:autoSpaceDN/>
      <w:adjustRightInd/>
      <w:spacing w:after="0"/>
      <w:ind w:left="-68"/>
      <w:textAlignment w:val="auto"/>
    </w:pPr>
    <w:rPr>
      <w:rFonts w:ascii="Berlin CE" w:hAnsi="Berlin CE"/>
      <w:sz w:val="18"/>
      <w:szCs w:val="24"/>
    </w:rPr>
  </w:style>
  <w:style w:type="character" w:customStyle="1" w:styleId="ZhlavChar">
    <w:name w:val="Záhlaví Char"/>
    <w:basedOn w:val="Standardnpsmoodstavce"/>
    <w:link w:val="Zhlav"/>
    <w:rsid w:val="007C72ED"/>
    <w:rPr>
      <w:rFonts w:ascii="Berlin CE" w:eastAsia="Times New Roman" w:hAnsi="Berlin CE" w:cs="Times New Roman"/>
      <w:sz w:val="18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C72ED"/>
    <w:pPr>
      <w:spacing w:after="0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C72ED"/>
    <w:rPr>
      <w:rFonts w:ascii="Tahoma" w:eastAsia="Times New Roman" w:hAnsi="Tahoma" w:cs="Tahoma"/>
      <w:sz w:val="16"/>
      <w:szCs w:val="16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C72ED"/>
    <w:pPr>
      <w:overflowPunct w:val="0"/>
      <w:autoSpaceDE w:val="0"/>
      <w:autoSpaceDN w:val="0"/>
      <w:adjustRightInd w:val="0"/>
      <w:spacing w:after="120" w:line="240" w:lineRule="auto"/>
      <w:textAlignment w:val="baseline"/>
    </w:pPr>
    <w:rPr>
      <w:rFonts w:ascii="Times New Roman" w:eastAsia="Times New Roman" w:hAnsi="Times New Roman" w:cs="Times New Roman"/>
      <w:sz w:val="24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7C72E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rsid w:val="007C72ED"/>
    <w:pPr>
      <w:tabs>
        <w:tab w:val="center" w:pos="4536"/>
        <w:tab w:val="right" w:pos="9072"/>
      </w:tabs>
      <w:overflowPunct/>
      <w:autoSpaceDE/>
      <w:autoSpaceDN/>
      <w:adjustRightInd/>
      <w:spacing w:after="0"/>
      <w:ind w:left="-68"/>
      <w:textAlignment w:val="auto"/>
    </w:pPr>
    <w:rPr>
      <w:rFonts w:ascii="Berlin CE" w:hAnsi="Berlin CE"/>
      <w:sz w:val="18"/>
      <w:szCs w:val="24"/>
    </w:rPr>
  </w:style>
  <w:style w:type="character" w:customStyle="1" w:styleId="ZhlavChar">
    <w:name w:val="Záhlaví Char"/>
    <w:basedOn w:val="Standardnpsmoodstavce"/>
    <w:link w:val="Zhlav"/>
    <w:rsid w:val="007C72ED"/>
    <w:rPr>
      <w:rFonts w:ascii="Berlin CE" w:eastAsia="Times New Roman" w:hAnsi="Berlin CE" w:cs="Times New Roman"/>
      <w:sz w:val="18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C72ED"/>
    <w:pPr>
      <w:spacing w:after="0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C72ED"/>
    <w:rPr>
      <w:rFonts w:ascii="Tahoma" w:eastAsia="Times New Roman" w:hAnsi="Tahoma" w:cs="Tahoma"/>
      <w:sz w:val="16"/>
      <w:szCs w:val="16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222</TotalTime>
  <Pages>1</Pages>
  <Words>374</Words>
  <Characters>2212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UTB ve Zline</Company>
  <LinksUpToDate>false</LinksUpToDate>
  <CharactersWithSpaces>2581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Mária Štraneková</dc:creator>
  <cp:lastModifiedBy>Mária Štraneková</cp:lastModifiedBy>
  <cp:revision>5</cp:revision>
  <dcterms:created xsi:type="dcterms:W3CDTF">2012-06-10T15:50:00Z</dcterms:created>
  <dcterms:modified xsi:type="dcterms:W3CDTF">2012-06-13T05:39:00Z</dcterms:modified>
</cp:coreProperties>
</file>