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C36" w:rsidRPr="00BD63A6" w:rsidRDefault="003A2C36" w:rsidP="003A2C36">
      <w:pPr>
        <w:pStyle w:val="Nzev"/>
        <w:jc w:val="both"/>
        <w:outlineLvl w:val="0"/>
        <w:rPr>
          <w:b w:val="0"/>
          <w:i/>
          <w:sz w:val="28"/>
          <w:szCs w:val="28"/>
        </w:rPr>
      </w:pPr>
      <w:r w:rsidRPr="00BD63A6">
        <w:rPr>
          <w:b w:val="0"/>
          <w:i/>
          <w:sz w:val="28"/>
          <w:szCs w:val="28"/>
        </w:rPr>
        <w:t>Univerzita Tomáše Bati ve Zlíně</w:t>
      </w:r>
      <w:r w:rsidRPr="00BD63A6">
        <w:rPr>
          <w:b w:val="0"/>
          <w:i/>
          <w:sz w:val="28"/>
          <w:szCs w:val="28"/>
        </w:rPr>
        <w:tab/>
      </w:r>
      <w:r>
        <w:rPr>
          <w:b w:val="0"/>
          <w:i/>
          <w:sz w:val="28"/>
          <w:szCs w:val="28"/>
        </w:rPr>
        <w:tab/>
      </w:r>
      <w:r w:rsidRPr="00BD63A6">
        <w:rPr>
          <w:b w:val="0"/>
          <w:i/>
          <w:sz w:val="28"/>
          <w:szCs w:val="28"/>
        </w:rPr>
        <w:t>Institut mezioborových studií Brno</w:t>
      </w:r>
    </w:p>
    <w:p w:rsidR="003A2C36" w:rsidRPr="00BD63A6" w:rsidRDefault="003A2C36" w:rsidP="003A2C36">
      <w:pPr>
        <w:pStyle w:val="Nzev"/>
        <w:jc w:val="both"/>
        <w:outlineLvl w:val="0"/>
        <w:rPr>
          <w:b w:val="0"/>
          <w:i/>
          <w:sz w:val="28"/>
          <w:szCs w:val="28"/>
        </w:rPr>
      </w:pPr>
      <w:r w:rsidRPr="00BD63A6">
        <w:rPr>
          <w:b w:val="0"/>
          <w:i/>
          <w:sz w:val="28"/>
          <w:szCs w:val="28"/>
        </w:rPr>
        <w:t>Fakulta humanitních studií</w:t>
      </w:r>
    </w:p>
    <w:p w:rsidR="003A2C36" w:rsidRDefault="003A2C36" w:rsidP="004932C5">
      <w:pPr>
        <w:pStyle w:val="Nzev"/>
        <w:outlineLvl w:val="0"/>
        <w:rPr>
          <w:sz w:val="28"/>
          <w:szCs w:val="28"/>
        </w:rPr>
      </w:pPr>
    </w:p>
    <w:p w:rsidR="004932C5" w:rsidRDefault="004932C5" w:rsidP="004932C5">
      <w:pPr>
        <w:pStyle w:val="Nzev"/>
        <w:outlineLvl w:val="0"/>
        <w:rPr>
          <w:sz w:val="28"/>
          <w:szCs w:val="28"/>
        </w:rPr>
      </w:pPr>
      <w:r>
        <w:rPr>
          <w:sz w:val="28"/>
          <w:szCs w:val="28"/>
        </w:rPr>
        <w:t>Posudek vedoucího bakalářské práce</w:t>
      </w:r>
    </w:p>
    <w:p w:rsidR="004932C5" w:rsidRDefault="004932C5" w:rsidP="004932C5">
      <w:pPr>
        <w:spacing w:line="360" w:lineRule="auto"/>
      </w:pPr>
    </w:p>
    <w:p w:rsidR="004932C5" w:rsidRDefault="004932C5" w:rsidP="003A2C36">
      <w:pPr>
        <w:spacing w:line="360" w:lineRule="auto"/>
        <w:outlineLvl w:val="0"/>
      </w:pPr>
      <w:r>
        <w:t xml:space="preserve">Autor bakalářské práce: </w:t>
      </w:r>
      <w:r w:rsidR="004B54D4">
        <w:t>Lenka Hájková</w:t>
      </w:r>
    </w:p>
    <w:p w:rsidR="003A2C36" w:rsidRDefault="003A2C36" w:rsidP="003A2C36">
      <w:pPr>
        <w:spacing w:line="360" w:lineRule="auto"/>
      </w:pPr>
      <w:r>
        <w:t xml:space="preserve">Název bakalářské práce: </w:t>
      </w:r>
      <w:proofErr w:type="spellStart"/>
      <w:r w:rsidRPr="003A2C36">
        <w:rPr>
          <w:b/>
        </w:rPr>
        <w:t>Multietnická</w:t>
      </w:r>
      <w:proofErr w:type="spellEnd"/>
      <w:r w:rsidRPr="003A2C36">
        <w:rPr>
          <w:b/>
        </w:rPr>
        <w:t xml:space="preserve"> výchova v základních školách</w:t>
      </w:r>
    </w:p>
    <w:p w:rsidR="004932C5" w:rsidRDefault="004932C5" w:rsidP="003A2C36">
      <w:pPr>
        <w:spacing w:line="360" w:lineRule="auto"/>
      </w:pPr>
      <w:r>
        <w:t>Vedoucí bakalářské práce: Mgr. Lenka Součková</w:t>
      </w:r>
    </w:p>
    <w:p w:rsidR="004932C5" w:rsidRDefault="004932C5" w:rsidP="004932C5">
      <w:pPr>
        <w:pBdr>
          <w:bottom w:val="single" w:sz="12" w:space="1" w:color="auto"/>
        </w:pBdr>
        <w:spacing w:line="360" w:lineRule="auto"/>
      </w:pPr>
    </w:p>
    <w:p w:rsidR="004932C5" w:rsidRDefault="004932C5" w:rsidP="004932C5">
      <w:pPr>
        <w:spacing w:line="360" w:lineRule="auto"/>
        <w:ind w:firstLine="708"/>
      </w:pPr>
    </w:p>
    <w:p w:rsidR="004932C5" w:rsidRDefault="004932C5" w:rsidP="004932C5">
      <w:pPr>
        <w:spacing w:line="360" w:lineRule="auto"/>
        <w:ind w:firstLine="708"/>
        <w:jc w:val="both"/>
      </w:pPr>
      <w:r>
        <w:t xml:space="preserve">Autorka bakalářské práce se rozhodla zpracovat teoretické téma, které se týká </w:t>
      </w:r>
      <w:proofErr w:type="spellStart"/>
      <w:r w:rsidR="008B7326">
        <w:t>multietnické</w:t>
      </w:r>
      <w:proofErr w:type="spellEnd"/>
      <w:r w:rsidR="008B7326">
        <w:t xml:space="preserve"> výchovy v základních školách.</w:t>
      </w:r>
      <w:r>
        <w:t xml:space="preserve"> </w:t>
      </w:r>
      <w:r w:rsidR="008B7326">
        <w:t>V souvislosti se společenskými a ekonomickými změnami po roce 1989 začalo docházet k velké migraci cizinců</w:t>
      </w:r>
      <w:r w:rsidR="002D6F8F">
        <w:t xml:space="preserve">.  Česká republika byla pro ně zpočátku zemí tranzitní, postupně se začala stávat zemí cílovou. </w:t>
      </w:r>
      <w:r w:rsidR="008B7326">
        <w:t xml:space="preserve">Dnes </w:t>
      </w:r>
      <w:r w:rsidR="000A0012">
        <w:t xml:space="preserve">zde žijí vedle sebe příslušníci </w:t>
      </w:r>
      <w:r w:rsidR="009B06F3">
        <w:t xml:space="preserve">majoritní společnosti </w:t>
      </w:r>
      <w:r w:rsidR="000A0012">
        <w:t>společně s příslušníky</w:t>
      </w:r>
      <w:r w:rsidR="009B06F3" w:rsidRPr="009B06F3">
        <w:t xml:space="preserve"> </w:t>
      </w:r>
      <w:r w:rsidR="009B06F3">
        <w:t>jiných etnik</w:t>
      </w:r>
      <w:r w:rsidR="00B75112">
        <w:t xml:space="preserve">, </w:t>
      </w:r>
      <w:r w:rsidR="000A0012">
        <w:t xml:space="preserve">toto soužití není vždy bez problémů. </w:t>
      </w:r>
    </w:p>
    <w:p w:rsidR="00A56775" w:rsidRDefault="00B75112" w:rsidP="004932C5">
      <w:pPr>
        <w:spacing w:line="360" w:lineRule="auto"/>
        <w:ind w:firstLine="708"/>
        <w:jc w:val="both"/>
      </w:pPr>
      <w:r>
        <w:t>Práce je rozdělena do tří</w:t>
      </w:r>
      <w:r w:rsidR="004932C5">
        <w:t xml:space="preserve"> vyvážených kapitol, </w:t>
      </w:r>
      <w:r w:rsidR="00C11F58" w:rsidRPr="00B50D7B">
        <w:rPr>
          <w:sz w:val="22"/>
          <w:szCs w:val="22"/>
        </w:rPr>
        <w:t xml:space="preserve">první </w:t>
      </w:r>
      <w:r w:rsidR="00C11F58">
        <w:rPr>
          <w:sz w:val="22"/>
          <w:szCs w:val="22"/>
        </w:rPr>
        <w:t>dvě</w:t>
      </w:r>
      <w:r w:rsidR="00C11F58" w:rsidRPr="00B50D7B">
        <w:rPr>
          <w:sz w:val="22"/>
          <w:szCs w:val="22"/>
        </w:rPr>
        <w:t xml:space="preserve"> kapitoly jsou teoretické, poslední kapitola patří do části praktické.</w:t>
      </w:r>
      <w:r w:rsidR="00C11F58">
        <w:rPr>
          <w:sz w:val="22"/>
          <w:szCs w:val="22"/>
        </w:rPr>
        <w:t xml:space="preserve"> P</w:t>
      </w:r>
      <w:r w:rsidR="004932C5" w:rsidRPr="002D6F8F">
        <w:rPr>
          <w:b/>
        </w:rPr>
        <w:t>rvní kapitola</w:t>
      </w:r>
      <w:r w:rsidR="004932C5">
        <w:t xml:space="preserve"> se týká </w:t>
      </w:r>
      <w:r w:rsidR="00C11F58">
        <w:t xml:space="preserve">vymezení základních pojmů, jako jsou </w:t>
      </w:r>
      <w:proofErr w:type="spellStart"/>
      <w:r w:rsidR="00C11F58">
        <w:t>multietnická</w:t>
      </w:r>
      <w:proofErr w:type="spellEnd"/>
      <w:r w:rsidR="00C11F58">
        <w:t xml:space="preserve"> výchova, </w:t>
      </w:r>
      <w:r w:rsidR="00A56775">
        <w:t>etnická menšina a etnicita, tolerance aj.</w:t>
      </w:r>
      <w:r w:rsidR="004932C5">
        <w:t xml:space="preserve"> </w:t>
      </w:r>
      <w:r w:rsidR="004932C5">
        <w:rPr>
          <w:b/>
        </w:rPr>
        <w:t xml:space="preserve">Druhá kapitola </w:t>
      </w:r>
      <w:r w:rsidR="004932C5">
        <w:t xml:space="preserve">popisuje </w:t>
      </w:r>
      <w:proofErr w:type="spellStart"/>
      <w:r w:rsidR="00A56775">
        <w:t>multietnickou</w:t>
      </w:r>
      <w:proofErr w:type="spellEnd"/>
      <w:r w:rsidR="00A56775">
        <w:t xml:space="preserve"> výchovu a základní vzdělávání, věnuje se metodám a využitelným formám </w:t>
      </w:r>
      <w:proofErr w:type="spellStart"/>
      <w:r w:rsidR="00A56775">
        <w:t>multietnické</w:t>
      </w:r>
      <w:proofErr w:type="spellEnd"/>
      <w:r w:rsidR="00A56775">
        <w:t xml:space="preserve"> výchovy na základní škole</w:t>
      </w:r>
      <w:r w:rsidR="004932C5">
        <w:t xml:space="preserve">. </w:t>
      </w:r>
    </w:p>
    <w:p w:rsidR="004932C5" w:rsidRPr="003C7517" w:rsidRDefault="004932C5" w:rsidP="004932C5">
      <w:pPr>
        <w:spacing w:line="360" w:lineRule="auto"/>
        <w:ind w:firstLine="708"/>
        <w:jc w:val="both"/>
      </w:pPr>
      <w:r>
        <w:t xml:space="preserve">Empirická část práce je obsažena </w:t>
      </w:r>
      <w:r>
        <w:rPr>
          <w:b/>
        </w:rPr>
        <w:t xml:space="preserve">ve </w:t>
      </w:r>
      <w:r w:rsidR="00B75112">
        <w:rPr>
          <w:b/>
        </w:rPr>
        <w:t>třetí</w:t>
      </w:r>
      <w:r>
        <w:rPr>
          <w:b/>
        </w:rPr>
        <w:t xml:space="preserve"> kapitole</w:t>
      </w:r>
      <w:r>
        <w:t xml:space="preserve">, která zkoumá </w:t>
      </w:r>
      <w:r w:rsidR="00A56775">
        <w:t>aktuální úroveň a</w:t>
      </w:r>
      <w:r w:rsidR="00253C08">
        <w:t> </w:t>
      </w:r>
      <w:r w:rsidR="00A56775">
        <w:t xml:space="preserve">výstupy </w:t>
      </w:r>
      <w:proofErr w:type="spellStart"/>
      <w:r w:rsidR="00A56775">
        <w:t>multietnické</w:t>
      </w:r>
      <w:proofErr w:type="spellEnd"/>
      <w:r w:rsidR="00A56775">
        <w:t xml:space="preserve"> výchovy na základních školách.</w:t>
      </w:r>
      <w:r>
        <w:t xml:space="preserve"> Autorka použila </w:t>
      </w:r>
      <w:r w:rsidR="00253C08">
        <w:t xml:space="preserve">kvantitativní metodu formou </w:t>
      </w:r>
      <w:r>
        <w:t>dotazníkového šetření</w:t>
      </w:r>
      <w:r w:rsidR="00253C08">
        <w:t>. Sama autorka naznačuje, že k naplnění cíle průzkumného šetření by byla obtížně realizovatelná</w:t>
      </w:r>
      <w:r w:rsidR="00C86B73" w:rsidRPr="00C86B73">
        <w:t xml:space="preserve"> </w:t>
      </w:r>
      <w:r w:rsidR="00C86B73">
        <w:t>metoda</w:t>
      </w:r>
      <w:r w:rsidR="00C86B73" w:rsidRPr="00C86B73">
        <w:t xml:space="preserve"> </w:t>
      </w:r>
      <w:r w:rsidR="00C86B73">
        <w:t>kvalitativní</w:t>
      </w:r>
      <w:r w:rsidR="00253C08">
        <w:t xml:space="preserve">. </w:t>
      </w:r>
      <w:r w:rsidR="00B701AC">
        <w:t xml:space="preserve"> </w:t>
      </w:r>
    </w:p>
    <w:p w:rsidR="004932C5" w:rsidRDefault="00253C08" w:rsidP="004932C5">
      <w:pPr>
        <w:spacing w:line="360" w:lineRule="auto"/>
        <w:ind w:firstLine="708"/>
        <w:jc w:val="both"/>
      </w:pPr>
      <w:r>
        <w:t>Bakalářská</w:t>
      </w:r>
      <w:r w:rsidR="004932C5">
        <w:t xml:space="preserve"> práce je velmi pečlivě napsána, autorka prokázala schopnost pracovat s odborným textem. </w:t>
      </w:r>
      <w:r w:rsidR="00410C93">
        <w:t>P</w:t>
      </w:r>
      <w:r w:rsidR="004932C5">
        <w:t xml:space="preserve">ráce má rozsah </w:t>
      </w:r>
      <w:r w:rsidR="00410C93">
        <w:t>63</w:t>
      </w:r>
      <w:r>
        <w:t xml:space="preserve"> stran, dále je v práci 1</w:t>
      </w:r>
      <w:r w:rsidR="004932C5">
        <w:t xml:space="preserve"> příloh</w:t>
      </w:r>
      <w:r>
        <w:t>a. Byl</w:t>
      </w:r>
      <w:r w:rsidR="00410C93">
        <w:t>o použito 37 </w:t>
      </w:r>
      <w:r>
        <w:t>odborných literárních zdrojů a 3 zdroje</w:t>
      </w:r>
      <w:r w:rsidR="004932C5">
        <w:t xml:space="preserve"> internetové.</w:t>
      </w:r>
    </w:p>
    <w:p w:rsidR="004932C5" w:rsidRPr="00672CEC" w:rsidRDefault="004932C5" w:rsidP="004932C5">
      <w:pPr>
        <w:spacing w:line="360" w:lineRule="auto"/>
        <w:ind w:firstLine="708"/>
        <w:jc w:val="both"/>
      </w:pPr>
      <w:r>
        <w:t>Po formální i obsahové s</w:t>
      </w:r>
      <w:r w:rsidR="00253C08">
        <w:t xml:space="preserve">tránce splňuje bakalářské práce </w:t>
      </w:r>
      <w:r>
        <w:t xml:space="preserve">Lenky </w:t>
      </w:r>
      <w:r w:rsidR="00253C08">
        <w:t>Hájkové</w:t>
      </w:r>
      <w:r>
        <w:t xml:space="preserve"> požadavky kladené na tento typ prací, proto ji </w:t>
      </w:r>
      <w:r>
        <w:rPr>
          <w:b/>
        </w:rPr>
        <w:t xml:space="preserve">doporučuji k obhajobě a hodnotím stupněm </w:t>
      </w:r>
      <w:r w:rsidRPr="00672CEC">
        <w:rPr>
          <w:b/>
        </w:rPr>
        <w:t>A</w:t>
      </w:r>
      <w:r>
        <w:rPr>
          <w:b/>
        </w:rPr>
        <w:t>-výborně.</w:t>
      </w:r>
    </w:p>
    <w:p w:rsidR="00253C08" w:rsidRDefault="00253C08" w:rsidP="00253C08">
      <w:pPr>
        <w:spacing w:line="360" w:lineRule="auto"/>
        <w:jc w:val="both"/>
      </w:pPr>
    </w:p>
    <w:p w:rsidR="00436763" w:rsidRDefault="00436763" w:rsidP="00253C08">
      <w:pPr>
        <w:spacing w:line="360" w:lineRule="auto"/>
        <w:jc w:val="both"/>
      </w:pPr>
    </w:p>
    <w:p w:rsidR="004932C5" w:rsidRDefault="004932C5" w:rsidP="00253C08">
      <w:pPr>
        <w:spacing w:line="360" w:lineRule="auto"/>
        <w:jc w:val="both"/>
      </w:pPr>
      <w:r>
        <w:t xml:space="preserve">V Praze dne </w:t>
      </w:r>
      <w:r w:rsidR="00253C08">
        <w:t>1. 12. 2012</w:t>
      </w:r>
      <w:r w:rsidR="00253C08">
        <w:tab/>
      </w:r>
      <w:r w:rsidR="00253C08">
        <w:tab/>
      </w:r>
      <w:r w:rsidR="00253C08">
        <w:tab/>
      </w:r>
      <w:r w:rsidR="00253C08">
        <w:tab/>
      </w:r>
      <w:r w:rsidR="00253C08">
        <w:tab/>
      </w:r>
      <w:r>
        <w:tab/>
        <w:t>Mgr. Lenka Součková</w:t>
      </w:r>
    </w:p>
    <w:sectPr w:rsidR="004932C5" w:rsidSect="005C3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57ADA"/>
    <w:multiLevelType w:val="hybridMultilevel"/>
    <w:tmpl w:val="63563028"/>
    <w:lvl w:ilvl="0" w:tplc="040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32C5"/>
    <w:rsid w:val="000A0012"/>
    <w:rsid w:val="000C10C6"/>
    <w:rsid w:val="0014791E"/>
    <w:rsid w:val="00253C08"/>
    <w:rsid w:val="00292FD4"/>
    <w:rsid w:val="002D6F8F"/>
    <w:rsid w:val="002E54C5"/>
    <w:rsid w:val="003A2C36"/>
    <w:rsid w:val="00410C93"/>
    <w:rsid w:val="00436763"/>
    <w:rsid w:val="004932C5"/>
    <w:rsid w:val="004B54D4"/>
    <w:rsid w:val="00591C59"/>
    <w:rsid w:val="005C3D52"/>
    <w:rsid w:val="008B7326"/>
    <w:rsid w:val="00905B19"/>
    <w:rsid w:val="009B06F3"/>
    <w:rsid w:val="00A56775"/>
    <w:rsid w:val="00B701AC"/>
    <w:rsid w:val="00B75112"/>
    <w:rsid w:val="00C11F58"/>
    <w:rsid w:val="00C86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32C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905B19"/>
    <w:pPr>
      <w:widowControl w:val="0"/>
      <w:spacing w:before="480"/>
      <w:outlineLvl w:val="0"/>
    </w:pPr>
    <w:rPr>
      <w:b/>
      <w:color w:val="FFFF00"/>
      <w:sz w:val="40"/>
      <w:szCs w:val="2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05B1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05B19"/>
    <w:rPr>
      <w:rFonts w:ascii="Times New Roman" w:eastAsia="Times New Roman" w:hAnsi="Times New Roman"/>
      <w:b/>
      <w:color w:val="FFFF00"/>
      <w:sz w:val="40"/>
    </w:rPr>
  </w:style>
  <w:style w:type="character" w:customStyle="1" w:styleId="Nadpis2Char">
    <w:name w:val="Nadpis 2 Char"/>
    <w:basedOn w:val="Standardnpsmoodstavce"/>
    <w:link w:val="Nadpis2"/>
    <w:uiPriority w:val="9"/>
    <w:rsid w:val="00905B1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905B19"/>
    <w:rPr>
      <w:b/>
      <w:bCs/>
      <w:i/>
      <w:iCs/>
      <w:color w:val="4F81BD" w:themeColor="accent1"/>
    </w:rPr>
  </w:style>
  <w:style w:type="paragraph" w:styleId="Nzev">
    <w:name w:val="Title"/>
    <w:basedOn w:val="Normln"/>
    <w:link w:val="NzevChar"/>
    <w:qFormat/>
    <w:rsid w:val="004932C5"/>
    <w:pPr>
      <w:jc w:val="center"/>
    </w:pPr>
    <w:rPr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932C5"/>
    <w:rPr>
      <w:rFonts w:ascii="Times New Roman" w:eastAsia="Times New Roman" w:hAnsi="Times New Roman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dc:description/>
  <cp:lastModifiedBy>Filipová Magdaléna</cp:lastModifiedBy>
  <cp:revision>2</cp:revision>
  <dcterms:created xsi:type="dcterms:W3CDTF">2012-12-04T09:06:00Z</dcterms:created>
  <dcterms:modified xsi:type="dcterms:W3CDTF">2012-12-04T09:06:00Z</dcterms:modified>
</cp:coreProperties>
</file>