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1E4" w:rsidRPr="002D6CED" w:rsidRDefault="005A21E4" w:rsidP="005A21E4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5A21E4" w:rsidRPr="002D6CED" w:rsidRDefault="005A21E4" w:rsidP="005A21E4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5A21E4" w:rsidRDefault="005A21E4" w:rsidP="005A21E4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A21E4" w:rsidRDefault="005A21E4" w:rsidP="005A21E4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A21E4" w:rsidRDefault="005A21E4" w:rsidP="005A21E4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diplomov</w:t>
      </w:r>
      <w:r w:rsidRPr="00144ABC">
        <w:rPr>
          <w:rFonts w:ascii="Times New Roman" w:hAnsi="Times New Roman"/>
          <w:i/>
          <w:sz w:val="24"/>
          <w:szCs w:val="24"/>
        </w:rPr>
        <w:t>é práce</w:t>
      </w:r>
    </w:p>
    <w:p w:rsidR="005A21E4" w:rsidRPr="00144ABC" w:rsidRDefault="005A21E4" w:rsidP="005A21E4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5A21E4" w:rsidRPr="004D40E0" w:rsidRDefault="005A21E4" w:rsidP="005A21E4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5A21E4" w:rsidRPr="00F74015" w:rsidRDefault="005A21E4" w:rsidP="005A21E4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diplomové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>
        <w:rPr>
          <w:rFonts w:ascii="Times New Roman" w:hAnsi="Times New Roman"/>
          <w:b w:val="0"/>
          <w:i/>
          <w:color w:val="FF0000"/>
          <w:sz w:val="24"/>
          <w:szCs w:val="24"/>
        </w:rPr>
        <w:t xml:space="preserve">   </w:t>
      </w:r>
      <w:r>
        <w:rPr>
          <w:rFonts w:ascii="Times New Roman" w:hAnsi="Times New Roman"/>
          <w:i/>
          <w:sz w:val="24"/>
          <w:szCs w:val="24"/>
        </w:rPr>
        <w:t>Bc. Tereza Vrbková</w:t>
      </w:r>
    </w:p>
    <w:p w:rsidR="005A21E4" w:rsidRPr="007204EE" w:rsidRDefault="005A21E4" w:rsidP="005A21E4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</w:p>
    <w:p w:rsidR="005A21E4" w:rsidRDefault="005A21E4" w:rsidP="005A21E4">
      <w:pPr>
        <w:jc w:val="both"/>
        <w:rPr>
          <w:i/>
          <w:sz w:val="24"/>
          <w:szCs w:val="24"/>
        </w:rPr>
      </w:pPr>
    </w:p>
    <w:p w:rsidR="005A21E4" w:rsidRDefault="005A21E4" w:rsidP="005A21E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543FB5">
        <w:rPr>
          <w:b/>
          <w:i/>
          <w:sz w:val="24"/>
          <w:szCs w:val="24"/>
        </w:rPr>
        <w:tab/>
        <w:t>Formy a metody jazykového vzdělávání dospělých</w:t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5A21E4" w:rsidRPr="004D40E0" w:rsidRDefault="005A21E4" w:rsidP="005A21E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:rsidR="005A21E4" w:rsidRDefault="005A21E4" w:rsidP="005A21E4">
      <w:pPr>
        <w:jc w:val="both"/>
        <w:rPr>
          <w:i/>
          <w:sz w:val="24"/>
          <w:szCs w:val="24"/>
        </w:rPr>
      </w:pPr>
    </w:p>
    <w:p w:rsidR="005A21E4" w:rsidRPr="00BD12FB" w:rsidRDefault="005A21E4" w:rsidP="005A21E4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 práce</w:t>
      </w:r>
      <w:r w:rsidR="00543FB5">
        <w:rPr>
          <w:i/>
          <w:sz w:val="24"/>
          <w:szCs w:val="24"/>
        </w:rPr>
        <w:t>:</w:t>
      </w:r>
      <w:r w:rsidR="00543FB5">
        <w:rPr>
          <w:i/>
          <w:sz w:val="24"/>
          <w:szCs w:val="24"/>
        </w:rPr>
        <w:tab/>
      </w:r>
      <w:r w:rsidR="00543FB5">
        <w:rPr>
          <w:i/>
          <w:sz w:val="24"/>
          <w:szCs w:val="24"/>
        </w:rPr>
        <w:tab/>
        <w:t>PaedDr. Libuše Mazánková, Dr.</w:t>
      </w:r>
    </w:p>
    <w:p w:rsidR="005A21E4" w:rsidRPr="004D40E0" w:rsidRDefault="005A21E4" w:rsidP="005A21E4">
      <w:pPr>
        <w:jc w:val="both"/>
        <w:rPr>
          <w:sz w:val="24"/>
          <w:szCs w:val="24"/>
        </w:rPr>
      </w:pPr>
    </w:p>
    <w:p w:rsidR="005A21E4" w:rsidRPr="004D40E0" w:rsidRDefault="005A21E4" w:rsidP="005A21E4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5A21E4" w:rsidRPr="00543FB5" w:rsidRDefault="00543FB5" w:rsidP="00543FB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Autorka si zvolila téma práce, které se týká vzdělávání dospělých. Stanovila si cíl teoretické i praktické části </w:t>
      </w:r>
      <w:r w:rsidR="00EB10F0">
        <w:rPr>
          <w:sz w:val="24"/>
          <w:szCs w:val="24"/>
        </w:rPr>
        <w:t>práce. Cíl se jí podařilo splnit.</w:t>
      </w:r>
      <w:r>
        <w:rPr>
          <w:sz w:val="24"/>
          <w:szCs w:val="24"/>
        </w:rPr>
        <w:t xml:space="preserve"> </w:t>
      </w:r>
    </w:p>
    <w:p w:rsidR="005A21E4" w:rsidRDefault="005A21E4" w:rsidP="00543FB5">
      <w:pPr>
        <w:jc w:val="both"/>
        <w:rPr>
          <w:i/>
          <w:sz w:val="24"/>
          <w:szCs w:val="24"/>
        </w:rPr>
      </w:pPr>
    </w:p>
    <w:p w:rsidR="005A21E4" w:rsidRPr="004D40E0" w:rsidRDefault="005A21E4" w:rsidP="005A21E4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5A21E4" w:rsidRPr="00543FB5" w:rsidRDefault="00A65B41" w:rsidP="005A21E4">
      <w:pPr>
        <w:jc w:val="both"/>
        <w:rPr>
          <w:sz w:val="24"/>
          <w:szCs w:val="24"/>
        </w:rPr>
      </w:pPr>
      <w:r>
        <w:rPr>
          <w:sz w:val="24"/>
          <w:szCs w:val="24"/>
        </w:rPr>
        <w:t>Struktura práce, zvolený postup i použité metody jsou v souladu s tématem a cílem práce. Výsledky praktické části autorka vyhodnotila a pečlivě zaznamenala do grafů.</w:t>
      </w:r>
    </w:p>
    <w:p w:rsidR="005A21E4" w:rsidRDefault="005A21E4" w:rsidP="005A21E4">
      <w:pPr>
        <w:jc w:val="both"/>
        <w:rPr>
          <w:i/>
          <w:sz w:val="24"/>
          <w:szCs w:val="24"/>
        </w:rPr>
      </w:pPr>
    </w:p>
    <w:p w:rsidR="005A21E4" w:rsidRDefault="005A21E4" w:rsidP="005A21E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5A21E4" w:rsidRPr="00543FB5" w:rsidRDefault="00543FB5" w:rsidP="00543FB5">
      <w:pPr>
        <w:jc w:val="both"/>
        <w:rPr>
          <w:sz w:val="24"/>
          <w:szCs w:val="24"/>
        </w:rPr>
      </w:pPr>
      <w:r>
        <w:rPr>
          <w:sz w:val="24"/>
          <w:szCs w:val="24"/>
        </w:rPr>
        <w:t>Diplomová práce je excelentní, má výbornou odbornou úroveň. Autorka pracovala zcela samostatně.</w:t>
      </w:r>
    </w:p>
    <w:p w:rsidR="005A21E4" w:rsidRDefault="005A21E4" w:rsidP="005A21E4">
      <w:pPr>
        <w:rPr>
          <w:i/>
          <w:sz w:val="24"/>
          <w:szCs w:val="24"/>
        </w:rPr>
      </w:pPr>
    </w:p>
    <w:p w:rsidR="005A21E4" w:rsidRPr="004D40E0" w:rsidRDefault="005A21E4" w:rsidP="005A21E4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5A21E4" w:rsidRPr="00A65B41" w:rsidRDefault="00A65B41" w:rsidP="00EB10F0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prostudovala dostatečné množství literatury. V textu uvádí odkazy a citace. Seznam literatury je podle ČSN.</w:t>
      </w:r>
    </w:p>
    <w:p w:rsidR="005A21E4" w:rsidRDefault="005A21E4" w:rsidP="00EB10F0">
      <w:pPr>
        <w:jc w:val="both"/>
        <w:rPr>
          <w:i/>
          <w:sz w:val="24"/>
          <w:szCs w:val="24"/>
        </w:rPr>
      </w:pPr>
    </w:p>
    <w:p w:rsidR="005A21E4" w:rsidRPr="004D40E0" w:rsidRDefault="005A21E4" w:rsidP="005A21E4">
      <w:pPr>
        <w:rPr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5A21E4" w:rsidRPr="004D40E0" w:rsidRDefault="00A65B41" w:rsidP="005A21E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odpovídá zadání. Po jazykové, stylistické a formální stránce je práce </w:t>
      </w:r>
      <w:r w:rsidR="00EB10F0">
        <w:rPr>
          <w:sz w:val="24"/>
          <w:szCs w:val="24"/>
        </w:rPr>
        <w:t xml:space="preserve">rovněž </w:t>
      </w:r>
      <w:r>
        <w:rPr>
          <w:sz w:val="24"/>
          <w:szCs w:val="24"/>
        </w:rPr>
        <w:t>na vysoké úrovni.</w:t>
      </w:r>
    </w:p>
    <w:p w:rsidR="005A21E4" w:rsidRDefault="005A21E4" w:rsidP="005A21E4">
      <w:pPr>
        <w:jc w:val="both"/>
        <w:rPr>
          <w:i/>
          <w:sz w:val="24"/>
          <w:szCs w:val="24"/>
        </w:rPr>
      </w:pPr>
    </w:p>
    <w:p w:rsidR="005A21E4" w:rsidRDefault="005A21E4" w:rsidP="005A21E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5A21E4" w:rsidRPr="00543FB5" w:rsidRDefault="00A65B41" w:rsidP="005A21E4">
      <w:pPr>
        <w:jc w:val="both"/>
        <w:rPr>
          <w:sz w:val="24"/>
          <w:szCs w:val="24"/>
        </w:rPr>
      </w:pPr>
      <w:r>
        <w:rPr>
          <w:sz w:val="24"/>
          <w:szCs w:val="24"/>
        </w:rPr>
        <w:t>Při obhajobě pohovořte</w:t>
      </w:r>
      <w:r w:rsidR="00EB10F0">
        <w:rPr>
          <w:sz w:val="24"/>
          <w:szCs w:val="24"/>
        </w:rPr>
        <w:t xml:space="preserve"> o výsledcích praktické části. </w:t>
      </w:r>
      <w:r>
        <w:rPr>
          <w:sz w:val="24"/>
          <w:szCs w:val="24"/>
        </w:rPr>
        <w:t>Dalo by se získaných výsledků využít v praxi?</w:t>
      </w:r>
    </w:p>
    <w:p w:rsidR="005A21E4" w:rsidRDefault="005A21E4" w:rsidP="00A65B41">
      <w:pPr>
        <w:pStyle w:val="Nadpis2"/>
        <w:ind w:firstLine="0"/>
        <w:jc w:val="left"/>
        <w:rPr>
          <w:b w:val="0"/>
          <w:i/>
          <w:szCs w:val="24"/>
        </w:rPr>
      </w:pPr>
    </w:p>
    <w:p w:rsidR="005A21E4" w:rsidRPr="004D40E0" w:rsidRDefault="005A21E4" w:rsidP="005A21E4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5A21E4" w:rsidRPr="004D40E0" w:rsidRDefault="005A21E4" w:rsidP="005A21E4">
      <w:pPr>
        <w:jc w:val="both"/>
        <w:rPr>
          <w:sz w:val="24"/>
          <w:szCs w:val="24"/>
        </w:rPr>
      </w:pPr>
    </w:p>
    <w:p w:rsidR="005A21E4" w:rsidRPr="00A65B41" w:rsidRDefault="005A21E4" w:rsidP="005A21E4">
      <w:pPr>
        <w:jc w:val="both"/>
        <w:rPr>
          <w:b/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A65B41">
        <w:rPr>
          <w:b/>
          <w:sz w:val="24"/>
          <w:szCs w:val="24"/>
        </w:rPr>
        <w:t>A – výborně.</w:t>
      </w:r>
    </w:p>
    <w:p w:rsidR="005A21E4" w:rsidRDefault="005A21E4" w:rsidP="005A21E4">
      <w:pPr>
        <w:jc w:val="both"/>
        <w:rPr>
          <w:sz w:val="24"/>
          <w:szCs w:val="24"/>
        </w:rPr>
      </w:pPr>
    </w:p>
    <w:p w:rsidR="005A21E4" w:rsidRPr="00862A33" w:rsidRDefault="005A21E4" w:rsidP="005A21E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A65B41">
        <w:rPr>
          <w:i/>
          <w:sz w:val="24"/>
          <w:szCs w:val="24"/>
        </w:rPr>
        <w:t>: 29. 4. 2013</w:t>
      </w:r>
      <w:r w:rsidRPr="004D40E0">
        <w:rPr>
          <w:i/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</w:p>
    <w:p w:rsidR="005A21E4" w:rsidRPr="004D40E0" w:rsidRDefault="005A21E4" w:rsidP="005A21E4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5A21E4" w:rsidRPr="004D40E0" w:rsidRDefault="005A21E4" w:rsidP="005A21E4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5A21E4" w:rsidRPr="004D40E0" w:rsidRDefault="005A21E4" w:rsidP="005A21E4">
      <w:pPr>
        <w:rPr>
          <w:sz w:val="24"/>
          <w:szCs w:val="24"/>
        </w:rPr>
      </w:pPr>
    </w:p>
    <w:p w:rsidR="005A21E4" w:rsidRDefault="005A21E4" w:rsidP="005A21E4">
      <w:pPr>
        <w:pBdr>
          <w:top w:val="single" w:sz="4" w:space="1" w:color="auto"/>
        </w:pBdr>
      </w:pPr>
    </w:p>
    <w:p w:rsidR="005A21E4" w:rsidRPr="006400F4" w:rsidRDefault="005A21E4" w:rsidP="005A21E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4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5A21E4" w:rsidRDefault="005A21E4" w:rsidP="005A21E4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084D98" w:rsidRPr="00A65B41" w:rsidRDefault="005A21E4" w:rsidP="00A65B41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084D98" w:rsidRPr="00A65B41" w:rsidSect="00084D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A21E4"/>
    <w:rsid w:val="00084D98"/>
    <w:rsid w:val="002D5AA1"/>
    <w:rsid w:val="00543FB5"/>
    <w:rsid w:val="005A21E4"/>
    <w:rsid w:val="00824713"/>
    <w:rsid w:val="00A65B41"/>
    <w:rsid w:val="00EB10F0"/>
    <w:rsid w:val="00FE1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21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5A21E4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5A21E4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5A21E4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5A21E4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5A21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msbrno@iol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dcterms:created xsi:type="dcterms:W3CDTF">2013-04-30T13:48:00Z</dcterms:created>
  <dcterms:modified xsi:type="dcterms:W3CDTF">2013-04-30T13:48:00Z</dcterms:modified>
</cp:coreProperties>
</file>