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BD4" w:rsidRDefault="00752BD4" w:rsidP="00752BD4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752BD4" w:rsidRDefault="00752BD4" w:rsidP="00752BD4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752BD4" w:rsidRDefault="00752BD4" w:rsidP="00752BD4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52BD4" w:rsidRDefault="00752BD4" w:rsidP="00752BD4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52BD4" w:rsidRDefault="00752BD4" w:rsidP="00752BD4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752BD4" w:rsidRDefault="00752BD4" w:rsidP="00752BD4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752BD4" w:rsidRDefault="00752BD4" w:rsidP="00752BD4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bakalářské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60603A">
        <w:rPr>
          <w:rFonts w:ascii="Times New Roman" w:hAnsi="Times New Roman"/>
          <w:i/>
          <w:sz w:val="24"/>
          <w:szCs w:val="24"/>
        </w:rPr>
        <w:t xml:space="preserve">Ivana </w:t>
      </w:r>
      <w:r>
        <w:rPr>
          <w:rFonts w:ascii="Times New Roman" w:hAnsi="Times New Roman"/>
          <w:i/>
          <w:sz w:val="24"/>
          <w:szCs w:val="24"/>
        </w:rPr>
        <w:t>Janečková</w:t>
      </w:r>
    </w:p>
    <w:p w:rsidR="00752BD4" w:rsidRDefault="00752BD4" w:rsidP="00752BD4">
      <w:pPr>
        <w:ind w:left="1410" w:hanging="1410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 w:rsidR="0060603A">
        <w:rPr>
          <w:i/>
          <w:sz w:val="24"/>
          <w:szCs w:val="24"/>
        </w:rPr>
        <w:t xml:space="preserve"> </w:t>
      </w:r>
      <w:r w:rsidR="0060603A">
        <w:rPr>
          <w:i/>
          <w:sz w:val="24"/>
          <w:szCs w:val="24"/>
        </w:rPr>
        <w:tab/>
      </w:r>
      <w:r w:rsidR="0060603A">
        <w:rPr>
          <w:i/>
          <w:sz w:val="24"/>
          <w:szCs w:val="24"/>
        </w:rPr>
        <w:tab/>
      </w:r>
      <w:r w:rsidR="0060603A">
        <w:rPr>
          <w:b/>
          <w:i/>
          <w:sz w:val="24"/>
          <w:szCs w:val="24"/>
        </w:rPr>
        <w:tab/>
        <w:t>Sociální pedagog a možnosti uplatnění ve školském systému</w:t>
      </w:r>
    </w:p>
    <w:p w:rsidR="00752BD4" w:rsidRDefault="00752BD4" w:rsidP="00752BD4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Oponent práce:  </w:t>
      </w:r>
      <w:r w:rsidR="0060603A">
        <w:rPr>
          <w:i/>
          <w:sz w:val="24"/>
          <w:szCs w:val="24"/>
        </w:rPr>
        <w:tab/>
      </w:r>
      <w:r w:rsidR="0060603A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 PaedDr. Libuše Mazánková, Dr.</w:t>
      </w:r>
      <w:r>
        <w:rPr>
          <w:i/>
          <w:sz w:val="24"/>
          <w:szCs w:val="24"/>
        </w:rPr>
        <w:tab/>
      </w:r>
    </w:p>
    <w:p w:rsidR="00752BD4" w:rsidRDefault="00752BD4" w:rsidP="00752BD4">
      <w:pPr>
        <w:jc w:val="both"/>
        <w:rPr>
          <w:sz w:val="24"/>
          <w:szCs w:val="24"/>
        </w:rPr>
      </w:pPr>
    </w:p>
    <w:p w:rsidR="00752BD4" w:rsidRDefault="00752BD4" w:rsidP="00752BD4">
      <w:pPr>
        <w:rPr>
          <w:i/>
          <w:sz w:val="24"/>
          <w:szCs w:val="24"/>
        </w:rPr>
      </w:pPr>
    </w:p>
    <w:p w:rsidR="00752BD4" w:rsidRDefault="00752BD4" w:rsidP="00752BD4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60603A" w:rsidRDefault="0060603A" w:rsidP="0060603A">
      <w:pPr>
        <w:jc w:val="both"/>
        <w:rPr>
          <w:sz w:val="24"/>
          <w:szCs w:val="24"/>
        </w:rPr>
      </w:pPr>
      <w:r>
        <w:rPr>
          <w:sz w:val="24"/>
          <w:szCs w:val="24"/>
        </w:rPr>
        <w:t>Zvolené téma je v dnešní době velmi aktuální. Úzce souvisí se studovaným oborem Sociální pedagogika. Cíl práce je stanoven. Podle mého názoru se ho autorce podařilo naplnit.</w:t>
      </w:r>
    </w:p>
    <w:p w:rsidR="00752BD4" w:rsidRPr="0060603A" w:rsidRDefault="0060603A" w:rsidP="006060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52BD4" w:rsidRDefault="00752BD4" w:rsidP="00752BD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752BD4" w:rsidRDefault="0060603A" w:rsidP="00752BD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</w:t>
      </w:r>
      <w:r w:rsidR="00AB0249">
        <w:rPr>
          <w:sz w:val="24"/>
          <w:szCs w:val="24"/>
        </w:rPr>
        <w:t xml:space="preserve">logicky </w:t>
      </w:r>
      <w:r>
        <w:rPr>
          <w:sz w:val="24"/>
          <w:szCs w:val="24"/>
        </w:rPr>
        <w:t>vhodně strukturovaná</w:t>
      </w:r>
      <w:r w:rsidR="00AB0249">
        <w:rPr>
          <w:sz w:val="24"/>
          <w:szCs w:val="24"/>
        </w:rPr>
        <w:t>. Je členěna do čtyř kapitol a rozdělena na část teoretickou a praktickou. Zvolený postup i použité metody odpovídají cíli práce. Pro praktickou část použila autorka dotazníkové šetření a metodu rozhovoru. Výsledky zpracovala, vyhodnotila a uvedla do tabulek a grafů.</w:t>
      </w:r>
    </w:p>
    <w:p w:rsidR="00AB0249" w:rsidRDefault="00AB0249" w:rsidP="00752BD4">
      <w:pPr>
        <w:jc w:val="both"/>
        <w:rPr>
          <w:sz w:val="24"/>
          <w:szCs w:val="24"/>
        </w:rPr>
      </w:pPr>
    </w:p>
    <w:p w:rsidR="00752BD4" w:rsidRDefault="00752BD4" w:rsidP="00752BD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752BD4" w:rsidRDefault="00AB0249" w:rsidP="004F6612">
      <w:pPr>
        <w:jc w:val="both"/>
        <w:rPr>
          <w:sz w:val="24"/>
          <w:szCs w:val="24"/>
        </w:rPr>
      </w:pPr>
      <w:r>
        <w:rPr>
          <w:sz w:val="24"/>
          <w:szCs w:val="24"/>
        </w:rPr>
        <w:t>Odborná úroveň práce je velmi dobrá. Získané výsledky jsou použitelné v praxi.</w:t>
      </w:r>
      <w:r w:rsidR="004F6612">
        <w:rPr>
          <w:sz w:val="24"/>
          <w:szCs w:val="24"/>
        </w:rPr>
        <w:t xml:space="preserve"> Práce je zajímavá, přehledná a čtivá.</w:t>
      </w:r>
    </w:p>
    <w:p w:rsidR="00AB0249" w:rsidRPr="00AB0249" w:rsidRDefault="00AB0249" w:rsidP="00752BD4">
      <w:pPr>
        <w:rPr>
          <w:sz w:val="24"/>
          <w:szCs w:val="24"/>
        </w:rPr>
      </w:pPr>
    </w:p>
    <w:p w:rsidR="00752BD4" w:rsidRDefault="00752BD4" w:rsidP="00752BD4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752BD4" w:rsidRDefault="00AB0249" w:rsidP="00752BD4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prostudovala dostatečné množství odborné literatury, v textu uvádí odkazy a citace.</w:t>
      </w:r>
      <w:r w:rsidR="00204819">
        <w:rPr>
          <w:sz w:val="24"/>
          <w:szCs w:val="24"/>
        </w:rPr>
        <w:t xml:space="preserve"> Na s. 13 je uveden odkaz na (Kraus, Sýkora, 2009), ale tato publikace není uvedena v Seznamu litera</w:t>
      </w:r>
      <w:r w:rsidR="004F6612">
        <w:rPr>
          <w:sz w:val="24"/>
          <w:szCs w:val="24"/>
        </w:rPr>
        <w:t>tury. Stejně tak na s. 18 (</w:t>
      </w:r>
      <w:proofErr w:type="spellStart"/>
      <w:r w:rsidR="004F6612">
        <w:rPr>
          <w:sz w:val="24"/>
          <w:szCs w:val="24"/>
        </w:rPr>
        <w:t>Jůzl</w:t>
      </w:r>
      <w:proofErr w:type="spellEnd"/>
      <w:r w:rsidR="004F6612">
        <w:rPr>
          <w:sz w:val="24"/>
          <w:szCs w:val="24"/>
        </w:rPr>
        <w:t>, 2012). Seznam literatury je podle ČSN.</w:t>
      </w:r>
    </w:p>
    <w:p w:rsidR="00AB0249" w:rsidRDefault="00AB0249" w:rsidP="00752BD4">
      <w:pPr>
        <w:jc w:val="both"/>
        <w:rPr>
          <w:sz w:val="24"/>
          <w:szCs w:val="24"/>
        </w:rPr>
      </w:pPr>
    </w:p>
    <w:p w:rsidR="00752BD4" w:rsidRDefault="00752BD4" w:rsidP="00752BD4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752BD4" w:rsidRDefault="00AB0249" w:rsidP="00752BD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splňuje zadání. Po jazykové, stylistické i formální stránce je práce na velmi dobré úrovni.</w:t>
      </w:r>
    </w:p>
    <w:p w:rsidR="00AB0249" w:rsidRDefault="00AB0249" w:rsidP="00752BD4">
      <w:pPr>
        <w:jc w:val="both"/>
        <w:rPr>
          <w:sz w:val="24"/>
          <w:szCs w:val="24"/>
        </w:rPr>
      </w:pPr>
    </w:p>
    <w:p w:rsidR="00752BD4" w:rsidRDefault="00752BD4" w:rsidP="00752BD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204819" w:rsidRDefault="00204819" w:rsidP="00204819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204819">
        <w:rPr>
          <w:sz w:val="24"/>
          <w:szCs w:val="24"/>
        </w:rPr>
        <w:t>Při obhajobě uveďte výsledky</w:t>
      </w:r>
      <w:r>
        <w:rPr>
          <w:sz w:val="24"/>
          <w:szCs w:val="24"/>
        </w:rPr>
        <w:t xml:space="preserve"> praktické části práce.</w:t>
      </w:r>
    </w:p>
    <w:p w:rsidR="00204819" w:rsidRPr="00204819" w:rsidRDefault="00204819" w:rsidP="00204819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Jak by se dalo získaných výsledků využít v praxi?</w:t>
      </w:r>
      <w:r w:rsidRPr="00204819">
        <w:rPr>
          <w:sz w:val="24"/>
          <w:szCs w:val="24"/>
        </w:rPr>
        <w:t xml:space="preserve"> </w:t>
      </w:r>
    </w:p>
    <w:p w:rsidR="00752BD4" w:rsidRDefault="00752BD4" w:rsidP="00204819">
      <w:pPr>
        <w:ind w:left="720"/>
        <w:jc w:val="both"/>
        <w:rPr>
          <w:sz w:val="24"/>
          <w:szCs w:val="24"/>
        </w:rPr>
      </w:pPr>
    </w:p>
    <w:p w:rsidR="00752BD4" w:rsidRDefault="00752BD4" w:rsidP="00752BD4">
      <w:pPr>
        <w:ind w:left="360"/>
        <w:jc w:val="both"/>
        <w:rPr>
          <w:sz w:val="24"/>
          <w:szCs w:val="24"/>
        </w:rPr>
      </w:pPr>
    </w:p>
    <w:p w:rsidR="00752BD4" w:rsidRPr="00204819" w:rsidRDefault="00204819" w:rsidP="00752BD4">
      <w:pPr>
        <w:pStyle w:val="Nadpis2"/>
        <w:ind w:firstLine="0"/>
        <w:rPr>
          <w:szCs w:val="24"/>
        </w:rPr>
      </w:pPr>
      <w:r>
        <w:rPr>
          <w:szCs w:val="24"/>
        </w:rPr>
        <w:t>Práci doporučuji k obhajobě a hodnotím ji stupněm A – výborně.</w:t>
      </w:r>
    </w:p>
    <w:p w:rsidR="00752BD4" w:rsidRDefault="00752BD4" w:rsidP="00752BD4">
      <w:pPr>
        <w:jc w:val="both"/>
        <w:rPr>
          <w:b/>
          <w:sz w:val="24"/>
          <w:szCs w:val="24"/>
        </w:rPr>
      </w:pPr>
    </w:p>
    <w:p w:rsidR="00752BD4" w:rsidRDefault="00752BD4" w:rsidP="00752BD4">
      <w:pPr>
        <w:jc w:val="both"/>
        <w:rPr>
          <w:sz w:val="24"/>
          <w:szCs w:val="24"/>
        </w:rPr>
      </w:pPr>
    </w:p>
    <w:p w:rsidR="00752BD4" w:rsidRDefault="00752BD4" w:rsidP="00752BD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 25. 5. 2013 </w:t>
      </w:r>
    </w:p>
    <w:p w:rsidR="00752BD4" w:rsidRDefault="00752BD4" w:rsidP="00752BD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752BD4" w:rsidRDefault="00752BD4" w:rsidP="00752BD4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752BD4" w:rsidRDefault="00752BD4" w:rsidP="00752BD4">
      <w:pPr>
        <w:rPr>
          <w:sz w:val="24"/>
          <w:szCs w:val="24"/>
        </w:rPr>
      </w:pPr>
    </w:p>
    <w:p w:rsidR="00752BD4" w:rsidRDefault="00752BD4" w:rsidP="00752BD4">
      <w:pPr>
        <w:pBdr>
          <w:top w:val="single" w:sz="4" w:space="1" w:color="auto"/>
        </w:pBdr>
      </w:pPr>
    </w:p>
    <w:p w:rsidR="00752BD4" w:rsidRDefault="00752BD4" w:rsidP="00752BD4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bakalářskou prací do stanoveného termínu na studijní administrativu IMS Brno, Veveří 111, 616 00 Brno (</w:t>
      </w:r>
      <w:smartTag w:uri="urn:schemas-microsoft-com:office:smarttags" w:element="PersonName">
        <w:r>
          <w:rPr>
            <w:sz w:val="16"/>
            <w:szCs w:val="16"/>
          </w:rPr>
          <w:t>e-mail:</w:t>
        </w:r>
      </w:smartTag>
      <w:r>
        <w:rPr>
          <w:sz w:val="16"/>
          <w:szCs w:val="16"/>
        </w:rPr>
        <w:t xml:space="preserve"> </w:t>
      </w:r>
      <w:smartTag w:uri="urn:schemas-microsoft-com:office:smarttags" w:element="PersonName">
        <w:r>
          <w:rPr>
            <w:sz w:val="16"/>
            <w:szCs w:val="16"/>
          </w:rPr>
          <w:t>petra.streitova@imsbrno.cz</w:t>
        </w:r>
      </w:smartTag>
      <w:r>
        <w:rPr>
          <w:sz w:val="16"/>
          <w:szCs w:val="16"/>
        </w:rPr>
        <w:t>)</w:t>
      </w:r>
    </w:p>
    <w:p w:rsidR="00752BD4" w:rsidRDefault="00752BD4" w:rsidP="00752BD4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B020E3" w:rsidRPr="004F6612" w:rsidRDefault="00752BD4" w:rsidP="004F6612">
      <w:pPr>
        <w:jc w:val="both"/>
        <w:rPr>
          <w:sz w:val="16"/>
          <w:szCs w:val="16"/>
        </w:rPr>
      </w:pPr>
      <w:r>
        <w:rPr>
          <w:sz w:val="16"/>
          <w:szCs w:val="16"/>
        </w:rPr>
        <w:t>D – uspokojivě, E – dostatečně, F – nedostatečně).</w:t>
      </w:r>
    </w:p>
    <w:sectPr w:rsidR="00B020E3" w:rsidRPr="004F6612" w:rsidSect="00B02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F02E6"/>
    <w:multiLevelType w:val="hybridMultilevel"/>
    <w:tmpl w:val="45B802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864D3B"/>
    <w:multiLevelType w:val="hybridMultilevel"/>
    <w:tmpl w:val="16D662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2BD4"/>
    <w:rsid w:val="00204819"/>
    <w:rsid w:val="002855D9"/>
    <w:rsid w:val="004F6612"/>
    <w:rsid w:val="0051200E"/>
    <w:rsid w:val="0060603A"/>
    <w:rsid w:val="00752BD4"/>
    <w:rsid w:val="00964B72"/>
    <w:rsid w:val="00AB0249"/>
    <w:rsid w:val="00AB04BD"/>
    <w:rsid w:val="00B0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52BD4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752BD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1"/>
    <w:qFormat/>
    <w:rsid w:val="00752BD4"/>
    <w:pPr>
      <w:jc w:val="center"/>
    </w:pPr>
    <w:rPr>
      <w:rFonts w:ascii="Arial Unicode MS" w:eastAsia="Arial Unicode MS" w:hAnsi="Arial Unicode MS" w:cs="Arial Unicode MS"/>
      <w:b/>
      <w:sz w:val="22"/>
    </w:rPr>
  </w:style>
  <w:style w:type="character" w:customStyle="1" w:styleId="NzevChar">
    <w:name w:val="Název Char"/>
    <w:basedOn w:val="Standardnpsmoodstavce"/>
    <w:link w:val="Nzev"/>
    <w:uiPriority w:val="10"/>
    <w:rsid w:val="00752BD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zevChar1">
    <w:name w:val="Název Char1"/>
    <w:basedOn w:val="Standardnpsmoodstavce"/>
    <w:link w:val="Nzev"/>
    <w:locked/>
    <w:rsid w:val="00752BD4"/>
    <w:rPr>
      <w:rFonts w:ascii="Arial Unicode MS" w:eastAsia="Arial Unicode MS" w:hAnsi="Arial Unicode MS" w:cs="Arial Unicode MS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048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cp:lastPrinted>2013-05-30T12:19:00Z</cp:lastPrinted>
  <dcterms:created xsi:type="dcterms:W3CDTF">2013-05-30T13:03:00Z</dcterms:created>
  <dcterms:modified xsi:type="dcterms:W3CDTF">2013-05-30T13:03:00Z</dcterms:modified>
</cp:coreProperties>
</file>