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9FC" w:rsidRDefault="00C32BF7" w:rsidP="00C32BF7">
      <w:pPr>
        <w:pStyle w:val="Nzev"/>
        <w:spacing w:after="0" w:line="240" w:lineRule="auto"/>
        <w:jc w:val="left"/>
      </w:pPr>
      <w:r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2729FC" w:rsidRDefault="00C32BF7" w:rsidP="00C32BF7">
      <w:pPr>
        <w:pStyle w:val="Nzev"/>
        <w:spacing w:after="0" w:line="240" w:lineRule="auto"/>
        <w:jc w:val="left"/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2729FC" w:rsidRDefault="002729FC" w:rsidP="00C32BF7">
      <w:pPr>
        <w:pStyle w:val="Nzev"/>
        <w:spacing w:after="0" w:line="240" w:lineRule="auto"/>
      </w:pPr>
    </w:p>
    <w:p w:rsidR="002729FC" w:rsidRDefault="00C32BF7" w:rsidP="00C32BF7">
      <w:pPr>
        <w:pStyle w:val="Nzev"/>
        <w:spacing w:after="0" w:line="240" w:lineRule="auto"/>
      </w:pPr>
      <w:r>
        <w:rPr>
          <w:rFonts w:ascii="Times New Roman" w:hAnsi="Times New Roman"/>
          <w:i/>
          <w:sz w:val="24"/>
          <w:szCs w:val="24"/>
        </w:rPr>
        <w:t>Posudek oponenta diplomové práce</w:t>
      </w:r>
    </w:p>
    <w:p w:rsidR="002729FC" w:rsidRDefault="002729FC" w:rsidP="00C32BF7">
      <w:pPr>
        <w:pStyle w:val="Nzev"/>
        <w:spacing w:after="0" w:line="240" w:lineRule="auto"/>
      </w:pPr>
    </w:p>
    <w:p w:rsidR="002729FC" w:rsidRDefault="00C32BF7" w:rsidP="00C32BF7">
      <w:pPr>
        <w:pStyle w:val="Nzev"/>
        <w:spacing w:after="0" w:line="240" w:lineRule="auto"/>
        <w:jc w:val="left"/>
      </w:pPr>
      <w:r>
        <w:rPr>
          <w:rFonts w:ascii="Times New Roman" w:hAnsi="Times New Roman"/>
          <w:b w:val="0"/>
          <w:i/>
          <w:sz w:val="24"/>
          <w:szCs w:val="24"/>
        </w:rPr>
        <w:t>Autor (autorka) diplomové práce: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ab/>
        <w:t>Bc. Barbora Šolcová</w:t>
      </w:r>
      <w:r>
        <w:rPr>
          <w:rFonts w:ascii="Times New Roman" w:hAnsi="Times New Roman"/>
          <w:b w:val="0"/>
          <w:i/>
          <w:sz w:val="24"/>
          <w:szCs w:val="24"/>
        </w:rPr>
        <w:tab/>
      </w:r>
    </w:p>
    <w:p w:rsidR="002729FC" w:rsidRDefault="00C32BF7" w:rsidP="00C32BF7">
      <w:pPr>
        <w:pStyle w:val="Vchoz"/>
        <w:tabs>
          <w:tab w:val="left" w:pos="3568"/>
          <w:tab w:val="left" w:pos="4276"/>
          <w:tab w:val="left" w:pos="4294"/>
          <w:tab w:val="left" w:pos="7136"/>
        </w:tabs>
        <w:spacing w:after="0" w:line="240" w:lineRule="auto"/>
        <w:ind w:left="3568" w:hanging="3568"/>
        <w:jc w:val="both"/>
      </w:pPr>
      <w:r>
        <w:rPr>
          <w:i/>
          <w:sz w:val="24"/>
          <w:szCs w:val="24"/>
        </w:rPr>
        <w:t>Název práce:</w:t>
      </w:r>
      <w:r>
        <w:rPr>
          <w:b/>
          <w:i/>
          <w:sz w:val="24"/>
          <w:szCs w:val="24"/>
        </w:rPr>
        <w:tab/>
      </w:r>
      <w:r>
        <w:rPr>
          <w:b/>
          <w:sz w:val="24"/>
          <w:szCs w:val="24"/>
        </w:rPr>
        <w:t>Rovné příležitosti ve vědeckém prostředí jako forma sociální inovace</w:t>
      </w:r>
    </w:p>
    <w:p w:rsidR="002729FC" w:rsidRDefault="00C32BF7" w:rsidP="00C32BF7">
      <w:pPr>
        <w:pStyle w:val="Vchoz"/>
        <w:pBdr>
          <w:bottom w:val="single" w:sz="6" w:space="0" w:color="00000A"/>
        </w:pBdr>
        <w:spacing w:after="0" w:line="240" w:lineRule="auto"/>
        <w:jc w:val="both"/>
      </w:pPr>
      <w:r>
        <w:rPr>
          <w:i/>
          <w:sz w:val="24"/>
          <w:szCs w:val="24"/>
        </w:rPr>
        <w:t>Oponent práce: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Jiří </w:t>
      </w:r>
      <w:proofErr w:type="spellStart"/>
      <w:r>
        <w:rPr>
          <w:sz w:val="24"/>
          <w:szCs w:val="24"/>
        </w:rPr>
        <w:t>Dalajka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Ph.D</w:t>
      </w:r>
      <w:proofErr w:type="spellEnd"/>
      <w:r>
        <w:rPr>
          <w:sz w:val="24"/>
          <w:szCs w:val="24"/>
        </w:rPr>
        <w:t>.</w:t>
      </w:r>
    </w:p>
    <w:p w:rsidR="002729FC" w:rsidRDefault="002729FC" w:rsidP="00C32BF7">
      <w:pPr>
        <w:pStyle w:val="Vchoz"/>
        <w:spacing w:after="0" w:line="240" w:lineRule="auto"/>
        <w:jc w:val="both"/>
      </w:pPr>
    </w:p>
    <w:p w:rsidR="002729FC" w:rsidRDefault="00C32BF7" w:rsidP="00C32BF7">
      <w:pPr>
        <w:pStyle w:val="Vchoz"/>
        <w:spacing w:after="0" w:line="240" w:lineRule="auto"/>
      </w:pPr>
      <w:r>
        <w:rPr>
          <w:b/>
          <w:i/>
          <w:sz w:val="24"/>
          <w:szCs w:val="24"/>
        </w:rPr>
        <w:t>Volba tématu a zaměření práce, formulace cíle</w:t>
      </w:r>
    </w:p>
    <w:p w:rsidR="002729FC" w:rsidRDefault="00C32BF7" w:rsidP="00C32BF7">
      <w:pPr>
        <w:pStyle w:val="Vchoz"/>
        <w:spacing w:after="0" w:line="240" w:lineRule="auto"/>
      </w:pPr>
      <w:r>
        <w:rPr>
          <w:sz w:val="24"/>
          <w:szCs w:val="24"/>
        </w:rPr>
        <w:t xml:space="preserve">Téma práce je přiměřeně široké, zaměření práce odpovídá zadání, cíle odpovídají zadání, jsou uchopitelné a </w:t>
      </w:r>
      <w:proofErr w:type="spellStart"/>
      <w:r>
        <w:rPr>
          <w:sz w:val="24"/>
          <w:szCs w:val="24"/>
        </w:rPr>
        <w:t>naplnitelné</w:t>
      </w:r>
      <w:proofErr w:type="spellEnd"/>
      <w:r>
        <w:rPr>
          <w:sz w:val="24"/>
          <w:szCs w:val="24"/>
        </w:rPr>
        <w:t>.</w:t>
      </w:r>
    </w:p>
    <w:p w:rsidR="002729FC" w:rsidRDefault="00C32BF7" w:rsidP="00C32BF7">
      <w:pPr>
        <w:pStyle w:val="Vchoz"/>
        <w:spacing w:after="0" w:line="240" w:lineRule="auto"/>
      </w:pPr>
      <w:r>
        <w:rPr>
          <w:b/>
          <w:i/>
          <w:sz w:val="24"/>
          <w:szCs w:val="24"/>
        </w:rPr>
        <w:t xml:space="preserve">Struktura práce, vhodnost zvoleného postupu a použitých metod </w:t>
      </w:r>
    </w:p>
    <w:p w:rsidR="002729FC" w:rsidRDefault="00C32BF7" w:rsidP="00C32BF7">
      <w:pPr>
        <w:pStyle w:val="Vchoz"/>
        <w:spacing w:after="0" w:line="240" w:lineRule="auto"/>
        <w:jc w:val="both"/>
      </w:pPr>
      <w:r>
        <w:rPr>
          <w:sz w:val="24"/>
          <w:szCs w:val="24"/>
        </w:rPr>
        <w:t xml:space="preserve">Struktura tvoří logický celek. V teoretické části autorka seznamuje s problematikou, jednotlivé témata propojuje a vztahuje k vlastnímu cíli. Z hlediska empirické části volí autorka adekvátní postupy, přehledně a srozumitelně informuje o </w:t>
      </w:r>
      <w:proofErr w:type="gramStart"/>
      <w:r w:rsidR="005853FE">
        <w:rPr>
          <w:sz w:val="24"/>
          <w:szCs w:val="24"/>
        </w:rPr>
        <w:t>svých</w:t>
      </w:r>
      <w:proofErr w:type="gramEnd"/>
      <w:r>
        <w:rPr>
          <w:sz w:val="24"/>
          <w:szCs w:val="24"/>
        </w:rPr>
        <w:t xml:space="preserve"> zjištění.</w:t>
      </w:r>
    </w:p>
    <w:p w:rsidR="002729FC" w:rsidRDefault="00C32BF7" w:rsidP="00C32BF7">
      <w:pPr>
        <w:pStyle w:val="Vchoz"/>
        <w:spacing w:after="0" w:line="240" w:lineRule="auto"/>
        <w:jc w:val="both"/>
      </w:pPr>
      <w:r>
        <w:rPr>
          <w:b/>
          <w:i/>
          <w:sz w:val="24"/>
          <w:szCs w:val="24"/>
        </w:rPr>
        <w:t xml:space="preserve">Odborná úroveň </w:t>
      </w:r>
    </w:p>
    <w:p w:rsidR="002729FC" w:rsidRDefault="00C32BF7" w:rsidP="00C32BF7">
      <w:pPr>
        <w:pStyle w:val="Vchoz"/>
        <w:spacing w:after="0" w:line="240" w:lineRule="auto"/>
        <w:jc w:val="both"/>
      </w:pPr>
      <w:r>
        <w:rPr>
          <w:sz w:val="24"/>
          <w:szCs w:val="24"/>
        </w:rPr>
        <w:t xml:space="preserve">Práce je na dobré úrovni, je vidět vnoření se do </w:t>
      </w:r>
      <w:r w:rsidR="005853FE">
        <w:rPr>
          <w:sz w:val="24"/>
          <w:szCs w:val="24"/>
        </w:rPr>
        <w:t>problematiky, o které</w:t>
      </w:r>
      <w:r>
        <w:rPr>
          <w:sz w:val="24"/>
          <w:szCs w:val="24"/>
        </w:rPr>
        <w:t xml:space="preserve"> vyváženým způsobem referuje. Z hlediska metodologického volí autorky přiměřené postupy. Jak kvantitativní, tak kvalitativní část je přehledná, využívající vědecké postupy. Při testování hypotéz </w:t>
      </w:r>
      <w:r w:rsidR="00192B32">
        <w:rPr>
          <w:sz w:val="24"/>
          <w:szCs w:val="24"/>
        </w:rPr>
        <w:t>bych doporučil používat pokročilejší statistické operace (</w:t>
      </w:r>
      <w:r>
        <w:rPr>
          <w:sz w:val="24"/>
          <w:szCs w:val="24"/>
        </w:rPr>
        <w:t xml:space="preserve">Chí-kvadrát test, </w:t>
      </w:r>
      <w:r w:rsidR="00192B32">
        <w:rPr>
          <w:sz w:val="24"/>
          <w:szCs w:val="24"/>
        </w:rPr>
        <w:t>statistická</w:t>
      </w:r>
      <w:r>
        <w:rPr>
          <w:sz w:val="24"/>
          <w:szCs w:val="24"/>
        </w:rPr>
        <w:t xml:space="preserve"> významnost zjišťovaných rozdílů</w:t>
      </w:r>
      <w:r w:rsidR="00192B32">
        <w:rPr>
          <w:sz w:val="24"/>
          <w:szCs w:val="24"/>
        </w:rPr>
        <w:t>).</w:t>
      </w:r>
    </w:p>
    <w:p w:rsidR="002729FC" w:rsidRDefault="00C32BF7" w:rsidP="00C32BF7">
      <w:pPr>
        <w:pStyle w:val="Vchoz"/>
        <w:spacing w:after="0" w:line="240" w:lineRule="auto"/>
      </w:pPr>
      <w:r>
        <w:rPr>
          <w:b/>
          <w:i/>
          <w:sz w:val="24"/>
          <w:szCs w:val="24"/>
        </w:rPr>
        <w:t>Práce s literaturou</w:t>
      </w:r>
    </w:p>
    <w:p w:rsidR="002729FC" w:rsidRDefault="00C32BF7" w:rsidP="00C32BF7">
      <w:pPr>
        <w:pStyle w:val="Vchoz"/>
        <w:spacing w:after="0" w:line="240" w:lineRule="auto"/>
        <w:jc w:val="both"/>
      </w:pPr>
      <w:r>
        <w:rPr>
          <w:sz w:val="24"/>
          <w:szCs w:val="24"/>
        </w:rPr>
        <w:t xml:space="preserve">Práce s literaturou je na dobré úrovni, 42 tištěných publikací, časopisecké empirická studie, pokud jsou, chybí jejich náležitá citace v seznamu literatury (odkazy na www adresu časopisu nejsou dostatečné), jeden zdroj v anglickém jazyce. Při odkazování na www zdroje je zapotřebí citovat celou cestu ke zdrojovému dokumentu (ne </w:t>
      </w:r>
      <w:r w:rsidRPr="00707CFB">
        <w:rPr>
          <w:color w:val="auto"/>
          <w:sz w:val="24"/>
          <w:szCs w:val="24"/>
        </w:rPr>
        <w:t xml:space="preserve">jenom </w:t>
      </w:r>
      <w:r w:rsidRPr="00707CFB">
        <w:rPr>
          <w:rStyle w:val="Internetovodkaz"/>
          <w:color w:val="auto"/>
          <w:sz w:val="24"/>
          <w:szCs w:val="24"/>
          <w:u w:val="none"/>
        </w:rPr>
        <w:t>www.msmt.cz</w:t>
      </w:r>
      <w:r w:rsidRPr="00707CFB">
        <w:rPr>
          <w:color w:val="auto"/>
          <w:sz w:val="24"/>
          <w:szCs w:val="24"/>
        </w:rPr>
        <w:t>).</w:t>
      </w:r>
      <w:r>
        <w:rPr>
          <w:sz w:val="24"/>
          <w:szCs w:val="24"/>
        </w:rPr>
        <w:t xml:space="preserve"> Zdroje uvedeny pod čarou nejsou v seznamu literatury (např. </w:t>
      </w:r>
      <w:proofErr w:type="gramStart"/>
      <w:r>
        <w:rPr>
          <w:sz w:val="24"/>
          <w:szCs w:val="24"/>
        </w:rPr>
        <w:t>17,18,19,20.....)</w:t>
      </w:r>
      <w:proofErr w:type="gramEnd"/>
    </w:p>
    <w:p w:rsidR="002729FC" w:rsidRDefault="00C32BF7" w:rsidP="00C32BF7">
      <w:pPr>
        <w:pStyle w:val="Vchoz"/>
        <w:spacing w:after="0" w:line="240" w:lineRule="auto"/>
      </w:pPr>
      <w:r>
        <w:rPr>
          <w:b/>
          <w:i/>
          <w:sz w:val="24"/>
          <w:szCs w:val="24"/>
        </w:rPr>
        <w:t>Rozsah práce, jazyková, stylistická a formální úprava</w:t>
      </w:r>
    </w:p>
    <w:p w:rsidR="002729FC" w:rsidRDefault="00C32BF7" w:rsidP="00C32BF7">
      <w:pPr>
        <w:pStyle w:val="Vchoz"/>
        <w:spacing w:after="0" w:line="240" w:lineRule="auto"/>
        <w:jc w:val="both"/>
      </w:pPr>
      <w:r>
        <w:rPr>
          <w:sz w:val="24"/>
          <w:szCs w:val="24"/>
        </w:rPr>
        <w:t>Rozsah práce odpovídá zadání, jazykově a stylisticky na dobré úrovni</w:t>
      </w:r>
    </w:p>
    <w:p w:rsidR="002729FC" w:rsidRDefault="00C32BF7" w:rsidP="00C32BF7">
      <w:pPr>
        <w:pStyle w:val="Vchoz"/>
        <w:spacing w:after="0" w:line="240" w:lineRule="auto"/>
        <w:jc w:val="both"/>
      </w:pPr>
      <w:r>
        <w:rPr>
          <w:b/>
          <w:i/>
          <w:sz w:val="24"/>
          <w:szCs w:val="24"/>
        </w:rPr>
        <w:t>Případné připomínky, náměty, otázky pro obhajobu</w:t>
      </w:r>
    </w:p>
    <w:p w:rsidR="002729FC" w:rsidRDefault="00C32BF7" w:rsidP="00C32BF7">
      <w:pPr>
        <w:pStyle w:val="Vchoz"/>
        <w:spacing w:after="0" w:line="240" w:lineRule="auto"/>
        <w:jc w:val="both"/>
      </w:pPr>
      <w:r>
        <w:rPr>
          <w:sz w:val="24"/>
          <w:szCs w:val="24"/>
        </w:rPr>
        <w:t>Práce působí zdařile, jednotlivé části jsou promyšlené a sledují cíl práce. Mám připomínky pouze ke dvěma věcem, a to je dopracování statistických operací při ověřování hypotéz a nepřehledná práce s citacemi, které neodpovídají požadované normě (všechny použité zdroje nejsou v seznamu literatury, nedostatečné odkazování www zdrojů)</w:t>
      </w:r>
    </w:p>
    <w:p w:rsidR="002729FC" w:rsidRDefault="002729FC" w:rsidP="00C32BF7">
      <w:pPr>
        <w:pStyle w:val="Vchoz"/>
        <w:spacing w:after="0" w:line="240" w:lineRule="auto"/>
        <w:jc w:val="both"/>
      </w:pPr>
    </w:p>
    <w:p w:rsidR="002729FC" w:rsidRDefault="002729FC" w:rsidP="00C32BF7">
      <w:pPr>
        <w:pStyle w:val="Vchoz"/>
        <w:spacing w:after="0" w:line="240" w:lineRule="auto"/>
        <w:jc w:val="both"/>
      </w:pPr>
    </w:p>
    <w:p w:rsidR="002729FC" w:rsidRDefault="00F04216" w:rsidP="00C32BF7">
      <w:pPr>
        <w:pStyle w:val="Nadpis2"/>
        <w:numPr>
          <w:ilvl w:val="1"/>
          <w:numId w:val="2"/>
        </w:numPr>
        <w:spacing w:after="0" w:line="240" w:lineRule="auto"/>
        <w:ind w:left="0" w:firstLine="0"/>
        <w:jc w:val="left"/>
        <w:rPr>
          <w:b w:val="0"/>
          <w:i w:val="0"/>
          <w:szCs w:val="24"/>
        </w:rPr>
      </w:pPr>
      <w:r w:rsidRPr="00F04216">
        <w:rPr>
          <w:b w:val="0"/>
          <w:i w:val="0"/>
          <w:szCs w:val="24"/>
        </w:rPr>
        <w:t xml:space="preserve">Práci </w:t>
      </w:r>
      <w:r w:rsidRPr="00F04216">
        <w:rPr>
          <w:b w:val="0"/>
          <w:i w:val="0"/>
          <w:color w:val="000000"/>
          <w:szCs w:val="24"/>
        </w:rPr>
        <w:t xml:space="preserve">doporučuji </w:t>
      </w:r>
      <w:r w:rsidRPr="00F04216">
        <w:rPr>
          <w:b w:val="0"/>
          <w:i w:val="0"/>
          <w:szCs w:val="24"/>
        </w:rPr>
        <w:t xml:space="preserve">k obhajobě a hodnotím ji stupněm </w:t>
      </w:r>
      <w:r w:rsidR="005853FE">
        <w:rPr>
          <w:b w:val="0"/>
          <w:i w:val="0"/>
          <w:szCs w:val="24"/>
        </w:rPr>
        <w:t>A</w:t>
      </w:r>
    </w:p>
    <w:p w:rsidR="00F04216" w:rsidRPr="00F04216" w:rsidRDefault="00F04216" w:rsidP="00F04216">
      <w:pPr>
        <w:pStyle w:val="Tlotextu"/>
      </w:pPr>
    </w:p>
    <w:p w:rsidR="002729FC" w:rsidRDefault="002729FC" w:rsidP="00C32BF7">
      <w:pPr>
        <w:pStyle w:val="Vchoz"/>
        <w:spacing w:after="0" w:line="240" w:lineRule="auto"/>
        <w:jc w:val="both"/>
      </w:pPr>
    </w:p>
    <w:p w:rsidR="002729FC" w:rsidRDefault="00C32BF7" w:rsidP="00C32BF7">
      <w:pPr>
        <w:pStyle w:val="Vchoz"/>
        <w:spacing w:after="0" w:line="240" w:lineRule="auto"/>
        <w:ind w:firstLine="708"/>
        <w:jc w:val="both"/>
      </w:pPr>
      <w:r>
        <w:rPr>
          <w:i/>
          <w:sz w:val="24"/>
          <w:szCs w:val="24"/>
        </w:rPr>
        <w:t xml:space="preserve">Datum  </w:t>
      </w:r>
      <w:r>
        <w:rPr>
          <w:sz w:val="24"/>
          <w:szCs w:val="24"/>
        </w:rPr>
        <w:t>26.4.2013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proofErr w:type="gramStart"/>
      <w:r>
        <w:rPr>
          <w:sz w:val="24"/>
          <w:szCs w:val="24"/>
        </w:rPr>
        <w:t>…..…</w:t>
      </w:r>
      <w:proofErr w:type="gramEnd"/>
      <w:r>
        <w:rPr>
          <w:sz w:val="24"/>
          <w:szCs w:val="24"/>
        </w:rPr>
        <w:t>…………………</w:t>
      </w:r>
    </w:p>
    <w:p w:rsidR="002729FC" w:rsidRDefault="00C32BF7" w:rsidP="00C32BF7">
      <w:pPr>
        <w:pStyle w:val="Vchoz"/>
        <w:spacing w:after="0" w:line="240" w:lineRule="auto"/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  Podpis</w:t>
      </w:r>
    </w:p>
    <w:p w:rsidR="002729FC" w:rsidRDefault="002729FC" w:rsidP="00C32BF7">
      <w:pPr>
        <w:pStyle w:val="Vchoz"/>
        <w:pBdr>
          <w:top w:val="single" w:sz="4" w:space="0" w:color="00000A"/>
        </w:pBdr>
        <w:spacing w:after="0" w:line="240" w:lineRule="auto"/>
      </w:pPr>
    </w:p>
    <w:p w:rsidR="002729FC" w:rsidRDefault="00C32BF7" w:rsidP="00C32BF7">
      <w:pPr>
        <w:pStyle w:val="Vchoz"/>
        <w:spacing w:after="0" w:line="240" w:lineRule="auto"/>
        <w:jc w:val="both"/>
      </w:pPr>
      <w:r>
        <w:rPr>
          <w:sz w:val="16"/>
          <w:szCs w:val="16"/>
        </w:rPr>
        <w:t xml:space="preserve">Posudek v písemné i elektronické podobě odevzdejte společně s diplomovou (bakalářskou) prací do stanoveného termínu na studijní administrativu IMS Brno, Veveří 111, 616 00 Brno (e-mail: </w:t>
      </w:r>
      <w:proofErr w:type="spellStart"/>
      <w:r>
        <w:rPr>
          <w:sz w:val="16"/>
          <w:szCs w:val="16"/>
        </w:rPr>
        <w:t>pavla.vasickova</w:t>
      </w:r>
      <w:proofErr w:type="spellEnd"/>
      <w:r>
        <w:rPr>
          <w:sz w:val="16"/>
          <w:szCs w:val="16"/>
        </w:rPr>
        <w:t>@imsbrno.cz).</w:t>
      </w:r>
    </w:p>
    <w:p w:rsidR="002729FC" w:rsidRDefault="00C32BF7" w:rsidP="00C32BF7">
      <w:pPr>
        <w:pStyle w:val="Vchoz"/>
        <w:spacing w:after="0" w:line="240" w:lineRule="auto"/>
        <w:jc w:val="both"/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2729FC" w:rsidRDefault="00C32BF7" w:rsidP="00C32BF7">
      <w:pPr>
        <w:pStyle w:val="Vchoz"/>
        <w:spacing w:after="0" w:line="240" w:lineRule="auto"/>
        <w:jc w:val="both"/>
      </w:pPr>
      <w:r>
        <w:rPr>
          <w:sz w:val="16"/>
          <w:szCs w:val="16"/>
        </w:rPr>
        <w:t>D – uspokojivě, E – dostatečně, F – nedostatečně).</w:t>
      </w:r>
    </w:p>
    <w:sectPr w:rsidR="002729FC" w:rsidSect="002729FC">
      <w:pgSz w:w="11906" w:h="16838"/>
      <w:pgMar w:top="851" w:right="1134" w:bottom="284" w:left="1134" w:header="0" w:footer="0" w:gutter="0"/>
      <w:cols w:space="708"/>
      <w:formProt w:val="0"/>
      <w:docGrid w:linePitch="360" w:charSpace="1638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E1E17"/>
    <w:multiLevelType w:val="multilevel"/>
    <w:tmpl w:val="9354856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95E00F0"/>
    <w:multiLevelType w:val="multilevel"/>
    <w:tmpl w:val="669C03D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729FC"/>
    <w:rsid w:val="00192B32"/>
    <w:rsid w:val="002729FC"/>
    <w:rsid w:val="003B651B"/>
    <w:rsid w:val="00461D78"/>
    <w:rsid w:val="004B7D01"/>
    <w:rsid w:val="005853FE"/>
    <w:rsid w:val="006148B1"/>
    <w:rsid w:val="00662824"/>
    <w:rsid w:val="00707CFB"/>
    <w:rsid w:val="0076257D"/>
    <w:rsid w:val="009E2640"/>
    <w:rsid w:val="00C32BF7"/>
    <w:rsid w:val="00F04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1D78"/>
  </w:style>
  <w:style w:type="paragraph" w:styleId="Nadpis1">
    <w:name w:val="heading 1"/>
    <w:basedOn w:val="Vchoz"/>
    <w:next w:val="Tlotextu"/>
    <w:rsid w:val="002729FC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Nadpis2">
    <w:name w:val="heading 2"/>
    <w:basedOn w:val="Vchoz"/>
    <w:next w:val="Tlotextu"/>
    <w:rsid w:val="002729FC"/>
    <w:pPr>
      <w:keepNext/>
      <w:tabs>
        <w:tab w:val="num" w:pos="576"/>
      </w:tabs>
      <w:ind w:firstLine="708"/>
      <w:jc w:val="center"/>
      <w:outlineLvl w:val="1"/>
    </w:pPr>
    <w:rPr>
      <w:b/>
      <w:bCs/>
      <w:i/>
      <w:iCs/>
      <w:sz w:val="24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">
    <w:name w:val="Výchozí"/>
    <w:rsid w:val="002729FC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Internetovodkaz">
    <w:name w:val="Internetový odkaz"/>
    <w:basedOn w:val="Standardnpsmoodstavce"/>
    <w:rsid w:val="002729FC"/>
    <w:rPr>
      <w:color w:val="0000FF"/>
      <w:u w:val="single"/>
      <w:lang w:val="cs-CZ" w:eastAsia="cs-CZ" w:bidi="cs-CZ"/>
    </w:rPr>
  </w:style>
  <w:style w:type="character" w:customStyle="1" w:styleId="TextbublinyChar">
    <w:name w:val="Text bubliny Char"/>
    <w:basedOn w:val="Standardnpsmoodstavce"/>
    <w:rsid w:val="002729FC"/>
    <w:rPr>
      <w:rFonts w:ascii="Tahoma" w:hAnsi="Tahoma" w:cs="Tahoma"/>
      <w:sz w:val="16"/>
      <w:szCs w:val="16"/>
    </w:rPr>
  </w:style>
  <w:style w:type="paragraph" w:customStyle="1" w:styleId="Nadpis">
    <w:name w:val="Nadpis"/>
    <w:basedOn w:val="Vchoz"/>
    <w:next w:val="Tlotextu"/>
    <w:rsid w:val="002729FC"/>
    <w:pPr>
      <w:keepNext/>
      <w:spacing w:before="240" w:after="120"/>
    </w:pPr>
    <w:rPr>
      <w:rFonts w:ascii="Arial" w:eastAsia="WenQuanYi Zen Hei" w:hAnsi="Arial" w:cs="Lohit Hindi"/>
      <w:sz w:val="28"/>
      <w:szCs w:val="28"/>
    </w:rPr>
  </w:style>
  <w:style w:type="paragraph" w:customStyle="1" w:styleId="Tlotextu">
    <w:name w:val="Tělo textu"/>
    <w:basedOn w:val="Vchoz"/>
    <w:rsid w:val="002729FC"/>
    <w:pPr>
      <w:spacing w:after="120"/>
    </w:pPr>
  </w:style>
  <w:style w:type="paragraph" w:styleId="Seznam">
    <w:name w:val="List"/>
    <w:basedOn w:val="Tlotextu"/>
    <w:rsid w:val="002729FC"/>
    <w:rPr>
      <w:rFonts w:cs="Lohit Hindi"/>
    </w:rPr>
  </w:style>
  <w:style w:type="paragraph" w:customStyle="1" w:styleId="Popisek">
    <w:name w:val="Popisek"/>
    <w:basedOn w:val="Vchoz"/>
    <w:rsid w:val="002729FC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Rejstk">
    <w:name w:val="Rejstřík"/>
    <w:basedOn w:val="Vchoz"/>
    <w:rsid w:val="002729FC"/>
    <w:pPr>
      <w:suppressLineNumbers/>
    </w:pPr>
    <w:rPr>
      <w:rFonts w:cs="Lohit Hindi"/>
    </w:rPr>
  </w:style>
  <w:style w:type="paragraph" w:styleId="Nzev">
    <w:name w:val="Title"/>
    <w:basedOn w:val="Vchoz"/>
    <w:next w:val="Podtitul"/>
    <w:rsid w:val="002729FC"/>
    <w:pPr>
      <w:jc w:val="center"/>
    </w:pPr>
    <w:rPr>
      <w:rFonts w:ascii="Arial Unicode MS" w:eastAsia="Arial Unicode MS" w:hAnsi="Arial Unicode MS"/>
      <w:b/>
      <w:bCs/>
      <w:sz w:val="22"/>
      <w:szCs w:val="36"/>
    </w:rPr>
  </w:style>
  <w:style w:type="paragraph" w:styleId="Podtitul">
    <w:name w:val="Subtitle"/>
    <w:basedOn w:val="Nadpis"/>
    <w:next w:val="Tlotextu"/>
    <w:rsid w:val="002729FC"/>
    <w:pPr>
      <w:jc w:val="center"/>
    </w:pPr>
    <w:rPr>
      <w:i/>
      <w:iCs/>
    </w:rPr>
  </w:style>
  <w:style w:type="paragraph" w:styleId="Textbubliny">
    <w:name w:val="Balloon Text"/>
    <w:basedOn w:val="Vchoz"/>
    <w:rsid w:val="002729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387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Hewlett-Packard Company</Company>
  <LinksUpToDate>false</LinksUpToDate>
  <CharactersWithSpaces>2668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creator>Antonín Řehoř</dc:creator>
  <cp:lastModifiedBy>Filipová Magdaléna</cp:lastModifiedBy>
  <cp:revision>2</cp:revision>
  <cp:lastPrinted>2012-04-17T13:53:00Z</cp:lastPrinted>
  <dcterms:created xsi:type="dcterms:W3CDTF">2013-05-02T11:41:00Z</dcterms:created>
  <dcterms:modified xsi:type="dcterms:W3CDTF">2013-05-02T11:41:00Z</dcterms:modified>
</cp:coreProperties>
</file>