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D39B7" w:rsidRPr="00C50B27" w:rsidTr="00255580">
        <w:tc>
          <w:tcPr>
            <w:tcW w:w="9828" w:type="dxa"/>
            <w:gridSpan w:val="9"/>
          </w:tcPr>
          <w:p w:rsidR="00BD39B7" w:rsidRPr="00C50B27" w:rsidRDefault="00BD39B7" w:rsidP="00255580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D39B7" w:rsidRPr="00C50B27" w:rsidTr="00255580">
        <w:tc>
          <w:tcPr>
            <w:tcW w:w="2808" w:type="dxa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D39B7" w:rsidRPr="00C50B27" w:rsidRDefault="00BD39B7" w:rsidP="00255580">
            <w:r>
              <w:rPr>
                <w:sz w:val="22"/>
                <w:szCs w:val="22"/>
              </w:rPr>
              <w:t>Bc. Martina Vránová</w:t>
            </w:r>
          </w:p>
        </w:tc>
      </w:tr>
      <w:tr w:rsidR="00BD39B7" w:rsidRPr="00C50B27" w:rsidTr="00255580">
        <w:tc>
          <w:tcPr>
            <w:tcW w:w="2808" w:type="dxa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D39B7" w:rsidRPr="00C50B27" w:rsidRDefault="00BD39B7" w:rsidP="00255580">
            <w:r>
              <w:rPr>
                <w:sz w:val="22"/>
                <w:szCs w:val="22"/>
              </w:rPr>
              <w:t xml:space="preserve">Kompetence sociálního pedagoga za základních a středních </w:t>
            </w:r>
            <w:proofErr w:type="gramStart"/>
            <w:r>
              <w:rPr>
                <w:sz w:val="22"/>
                <w:szCs w:val="22"/>
              </w:rPr>
              <w:t>školách</w:t>
            </w:r>
            <w:proofErr w:type="gramEnd"/>
          </w:p>
        </w:tc>
      </w:tr>
      <w:tr w:rsidR="00BD39B7" w:rsidRPr="00C50B27" w:rsidTr="00255580">
        <w:tc>
          <w:tcPr>
            <w:tcW w:w="2808" w:type="dxa"/>
          </w:tcPr>
          <w:p w:rsidR="00BD39B7" w:rsidRPr="00C50B27" w:rsidRDefault="00BD39B7" w:rsidP="00255580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D39B7" w:rsidRPr="00C50B27" w:rsidRDefault="00BD39B7" w:rsidP="00255580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BD39B7" w:rsidRPr="00C50B27" w:rsidTr="00255580">
        <w:tc>
          <w:tcPr>
            <w:tcW w:w="2808" w:type="dxa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D39B7" w:rsidRPr="00C50B27" w:rsidRDefault="00BD39B7" w:rsidP="00255580">
            <w:r>
              <w:rPr>
                <w:sz w:val="22"/>
                <w:szCs w:val="22"/>
              </w:rPr>
              <w:t>Sociální pedagogika</w:t>
            </w:r>
          </w:p>
        </w:tc>
      </w:tr>
      <w:tr w:rsidR="00BD39B7" w:rsidRPr="00C50B27" w:rsidTr="00255580">
        <w:tc>
          <w:tcPr>
            <w:tcW w:w="2808" w:type="dxa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D39B7" w:rsidRPr="00C50B27" w:rsidRDefault="00BD39B7" w:rsidP="00255580">
            <w:r>
              <w:rPr>
                <w:sz w:val="22"/>
                <w:szCs w:val="22"/>
              </w:rPr>
              <w:t>Prezenční</w:t>
            </w:r>
          </w:p>
        </w:tc>
      </w:tr>
      <w:tr w:rsidR="00BD39B7" w:rsidRPr="00C50B27" w:rsidTr="00255580">
        <w:tc>
          <w:tcPr>
            <w:tcW w:w="2808" w:type="dxa"/>
            <w:vAlign w:val="center"/>
          </w:tcPr>
          <w:p w:rsidR="00BD39B7" w:rsidRPr="00C50B27" w:rsidRDefault="00BD39B7" w:rsidP="0025558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D39B7" w:rsidRPr="00C50B27" w:rsidRDefault="00BD39B7" w:rsidP="00255580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D39B7" w:rsidRPr="00C50B27" w:rsidRDefault="00BD39B7" w:rsidP="00255580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D39B7" w:rsidRPr="00C50B27" w:rsidTr="00255580">
        <w:tc>
          <w:tcPr>
            <w:tcW w:w="9828" w:type="dxa"/>
            <w:gridSpan w:val="9"/>
            <w:shd w:val="clear" w:color="auto" w:fill="A6A6A6"/>
          </w:tcPr>
          <w:p w:rsidR="00BD39B7" w:rsidRPr="00C50B27" w:rsidRDefault="00BD39B7" w:rsidP="00255580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2F7C4D" w:rsidP="00255580">
            <w:r>
              <w:t>D</w:t>
            </w: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2F7C4D" w:rsidP="0025558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9828" w:type="dxa"/>
            <w:gridSpan w:val="9"/>
            <w:shd w:val="clear" w:color="auto" w:fill="A6A6A6"/>
            <w:vAlign w:val="center"/>
          </w:tcPr>
          <w:p w:rsidR="00BD39B7" w:rsidRPr="00C50B27" w:rsidRDefault="00BD39B7" w:rsidP="00255580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9828" w:type="dxa"/>
            <w:gridSpan w:val="9"/>
            <w:shd w:val="clear" w:color="auto" w:fill="A6A6A6"/>
            <w:vAlign w:val="center"/>
          </w:tcPr>
          <w:p w:rsidR="00BD39B7" w:rsidRPr="00C50B27" w:rsidRDefault="00BD39B7" w:rsidP="00255580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9828" w:type="dxa"/>
            <w:gridSpan w:val="9"/>
            <w:shd w:val="clear" w:color="auto" w:fill="A6A6A6"/>
          </w:tcPr>
          <w:p w:rsidR="00BD39B7" w:rsidRPr="00B411DB" w:rsidRDefault="00BD39B7" w:rsidP="00255580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BD39B7" w:rsidRPr="00C50B27" w:rsidRDefault="00BD39B7" w:rsidP="00255580"/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  <w:vAlign w:val="center"/>
          </w:tcPr>
          <w:p w:rsidR="00BD39B7" w:rsidRPr="00C50B27" w:rsidRDefault="004535B3" w:rsidP="00255580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5" w:type="dxa"/>
            <w:vAlign w:val="center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9828" w:type="dxa"/>
            <w:gridSpan w:val="9"/>
          </w:tcPr>
          <w:p w:rsidR="00BD39B7" w:rsidRDefault="00BD39B7" w:rsidP="0025558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D39B7" w:rsidRPr="00C50B27" w:rsidRDefault="00BD39B7" w:rsidP="00255580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BD39B7" w:rsidRDefault="00BD39B7" w:rsidP="00255580">
            <w:r>
              <w:rPr>
                <w:sz w:val="22"/>
                <w:szCs w:val="22"/>
              </w:rPr>
              <w:t>+ zájem autorky o danou problematiku</w:t>
            </w:r>
          </w:p>
          <w:p w:rsidR="00BD39B7" w:rsidRDefault="00BD39B7" w:rsidP="00255580">
            <w:r>
              <w:rPr>
                <w:sz w:val="22"/>
                <w:szCs w:val="22"/>
              </w:rPr>
              <w:t>+ dostatek zdrojů</w:t>
            </w:r>
          </w:p>
          <w:p w:rsidR="00BD39B7" w:rsidRDefault="00BD39B7" w:rsidP="00255580">
            <w:pPr>
              <w:rPr>
                <w:b/>
                <w:sz w:val="22"/>
                <w:szCs w:val="22"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BD39B7" w:rsidRDefault="00BD39B7" w:rsidP="0025558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proofErr w:type="spellStart"/>
            <w:r w:rsidRPr="00BD39B7">
              <w:rPr>
                <w:sz w:val="22"/>
                <w:szCs w:val="22"/>
              </w:rPr>
              <w:t>nerelevantnost</w:t>
            </w:r>
            <w:proofErr w:type="spellEnd"/>
            <w:r w:rsidRPr="00BD39B7">
              <w:rPr>
                <w:sz w:val="22"/>
                <w:szCs w:val="22"/>
              </w:rPr>
              <w:t xml:space="preserve"> některých kapitol</w:t>
            </w:r>
            <w:r>
              <w:rPr>
                <w:sz w:val="22"/>
                <w:szCs w:val="22"/>
              </w:rPr>
              <w:t xml:space="preserve"> teoretické části ve vztahu k tématu (např. 1. kap. vznik a vývoj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ped</w:t>
            </w:r>
            <w:proofErr w:type="spellEnd"/>
            <w:r>
              <w:rPr>
                <w:sz w:val="22"/>
                <w:szCs w:val="22"/>
              </w:rPr>
              <w:t>., antika, středověk, období humanismu)</w:t>
            </w:r>
          </w:p>
          <w:p w:rsidR="00BD39B7" w:rsidRPr="00BD39B7" w:rsidRDefault="00BD39B7" w:rsidP="00255580">
            <w:r>
              <w:rPr>
                <w:sz w:val="22"/>
                <w:szCs w:val="22"/>
              </w:rPr>
              <w:t xml:space="preserve">- objevují se gramatické chyby (např. na s. 58. </w:t>
            </w:r>
            <w:r w:rsidRPr="00BD39B7">
              <w:rPr>
                <w:i/>
                <w:sz w:val="22"/>
                <w:szCs w:val="22"/>
              </w:rPr>
              <w:t>obecnými cíly</w:t>
            </w:r>
            <w:r w:rsidR="004535B3">
              <w:rPr>
                <w:i/>
                <w:sz w:val="22"/>
                <w:szCs w:val="22"/>
              </w:rPr>
              <w:t xml:space="preserve"> vzdělávání jsou</w:t>
            </w:r>
            <w:r>
              <w:rPr>
                <w:sz w:val="22"/>
                <w:szCs w:val="22"/>
              </w:rPr>
              <w:t>…)</w:t>
            </w:r>
            <w:r w:rsidR="002F7C4D">
              <w:rPr>
                <w:sz w:val="22"/>
                <w:szCs w:val="22"/>
              </w:rPr>
              <w:t xml:space="preserve">, chyby v interpunkci, </w:t>
            </w:r>
            <w:r w:rsidR="004535B3">
              <w:rPr>
                <w:sz w:val="22"/>
                <w:szCs w:val="22"/>
              </w:rPr>
              <w:t xml:space="preserve">formální nedostatky - </w:t>
            </w:r>
            <w:r w:rsidR="002F7C4D">
              <w:rPr>
                <w:sz w:val="22"/>
                <w:szCs w:val="22"/>
              </w:rPr>
              <w:t>chybí odsazení na začátcích odstavců</w:t>
            </w:r>
            <w:r w:rsidR="004535B3">
              <w:rPr>
                <w:sz w:val="22"/>
                <w:szCs w:val="22"/>
              </w:rPr>
              <w:t xml:space="preserve"> aj.</w:t>
            </w:r>
          </w:p>
          <w:p w:rsidR="00BD39B7" w:rsidRDefault="00BD39B7" w:rsidP="00255580">
            <w:pPr>
              <w:rPr>
                <w:i/>
                <w:sz w:val="22"/>
                <w:szCs w:val="22"/>
              </w:rPr>
            </w:pPr>
            <w:r w:rsidRPr="003D6527">
              <w:rPr>
                <w:sz w:val="22"/>
                <w:szCs w:val="22"/>
              </w:rPr>
              <w:t xml:space="preserve">- </w:t>
            </w:r>
            <w:r w:rsidR="002F7C4D">
              <w:rPr>
                <w:sz w:val="22"/>
                <w:szCs w:val="22"/>
              </w:rPr>
              <w:t xml:space="preserve">autorka kupí dlouhá souvětí, která často postrádají smysl (např. na s. 79 název </w:t>
            </w:r>
            <w:proofErr w:type="spellStart"/>
            <w:r w:rsidR="002F7C4D">
              <w:rPr>
                <w:sz w:val="22"/>
                <w:szCs w:val="22"/>
              </w:rPr>
              <w:t>podkap</w:t>
            </w:r>
            <w:proofErr w:type="spellEnd"/>
            <w:r w:rsidR="002F7C4D">
              <w:rPr>
                <w:sz w:val="22"/>
                <w:szCs w:val="22"/>
              </w:rPr>
              <w:t xml:space="preserve">. 6. 3 </w:t>
            </w:r>
            <w:r w:rsidR="002F7C4D" w:rsidRPr="002F7C4D">
              <w:rPr>
                <w:i/>
                <w:sz w:val="22"/>
                <w:szCs w:val="22"/>
              </w:rPr>
              <w:t>Vyhodnocení části dotazníku věnující se kompetencím sociálního pedagoga na základních a středních školách a ověření hypotéz.</w:t>
            </w:r>
            <w:r w:rsidR="002F7C4D">
              <w:rPr>
                <w:sz w:val="22"/>
                <w:szCs w:val="22"/>
              </w:rPr>
              <w:t xml:space="preserve"> Následuje věta: </w:t>
            </w:r>
            <w:r w:rsidR="002F7C4D" w:rsidRPr="002F7C4D">
              <w:rPr>
                <w:i/>
                <w:sz w:val="22"/>
                <w:szCs w:val="22"/>
              </w:rPr>
              <w:t>„Z části dotazníku věnující se kompetencím sociálního pedagoga ve školách, po přepsání dat do tabulek a jejich statistickém zpracování, zjišťujeme které oblasti kompetencí a které kompetence pro kterou činnost by byly na základních a středních školách nejvíce využity</w:t>
            </w:r>
            <w:r w:rsidR="002F7C4D">
              <w:rPr>
                <w:i/>
                <w:sz w:val="22"/>
                <w:szCs w:val="22"/>
              </w:rPr>
              <w:t>“</w:t>
            </w:r>
            <w:r w:rsidR="002F7C4D" w:rsidRPr="002F7C4D">
              <w:rPr>
                <w:i/>
                <w:sz w:val="22"/>
                <w:szCs w:val="22"/>
              </w:rPr>
              <w:t>.</w:t>
            </w:r>
          </w:p>
          <w:p w:rsidR="002F7C4D" w:rsidRDefault="002F7C4D" w:rsidP="00255580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- </w:t>
            </w:r>
            <w:r w:rsidRPr="002F7C4D">
              <w:rPr>
                <w:sz w:val="22"/>
                <w:szCs w:val="22"/>
              </w:rPr>
              <w:t>myšlenka</w:t>
            </w:r>
            <w:r>
              <w:rPr>
                <w:sz w:val="22"/>
                <w:szCs w:val="22"/>
              </w:rPr>
              <w:t xml:space="preserve"> výzkumu není špatná, ale realizace a interpretace dat vyznívá jako nonsens</w:t>
            </w:r>
          </w:p>
          <w:p w:rsidR="002F7C4D" w:rsidRDefault="002F7C4D" w:rsidP="002555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chybně až nesmyslně formulované hypotézy</w:t>
            </w:r>
            <w:r w:rsidR="004535B3">
              <w:rPr>
                <w:sz w:val="22"/>
                <w:szCs w:val="22"/>
              </w:rPr>
              <w:t xml:space="preserve"> (např. </w:t>
            </w:r>
            <w:r w:rsidR="004535B3" w:rsidRPr="004535B3">
              <w:rPr>
                <w:i/>
                <w:sz w:val="22"/>
                <w:szCs w:val="22"/>
              </w:rPr>
              <w:t>H2 Míra využití kompetencí sociálního pedagoga pro práci s ohroženými skupinami žáků a pro práci s žáky se specifickými výchovnými potřebami na základní škole a na střední škole nebude výrazně odlišná</w:t>
            </w:r>
            <w:r w:rsidR="004535B3">
              <w:rPr>
                <w:sz w:val="22"/>
                <w:szCs w:val="22"/>
              </w:rPr>
              <w:t>).</w:t>
            </w:r>
          </w:p>
          <w:p w:rsidR="004535B3" w:rsidRPr="002F7C4D" w:rsidRDefault="004535B3" w:rsidP="00255580">
            <w:r>
              <w:rPr>
                <w:sz w:val="22"/>
                <w:szCs w:val="22"/>
              </w:rPr>
              <w:t>- chybné či zastaralé termíny</w:t>
            </w:r>
          </w:p>
          <w:p w:rsidR="00BD39B7" w:rsidRDefault="00BD39B7" w:rsidP="00255580"/>
          <w:p w:rsidR="00BD39B7" w:rsidRPr="00747A13" w:rsidRDefault="00BD39B7" w:rsidP="00255580"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BD39B7" w:rsidRPr="00C50B27" w:rsidTr="00255580">
        <w:tc>
          <w:tcPr>
            <w:tcW w:w="9828" w:type="dxa"/>
            <w:gridSpan w:val="9"/>
          </w:tcPr>
          <w:p w:rsidR="00BD39B7" w:rsidRPr="00C50B27" w:rsidRDefault="00BD39B7" w:rsidP="004535B3">
            <w:r w:rsidRPr="00C50B27">
              <w:rPr>
                <w:b/>
                <w:sz w:val="22"/>
                <w:szCs w:val="22"/>
              </w:rPr>
              <w:t>Otázky k obhajobě:</w:t>
            </w:r>
          </w:p>
        </w:tc>
      </w:tr>
      <w:tr w:rsidR="00BD39B7" w:rsidRPr="00C50B27" w:rsidTr="00255580">
        <w:tc>
          <w:tcPr>
            <w:tcW w:w="6791" w:type="dxa"/>
            <w:gridSpan w:val="3"/>
          </w:tcPr>
          <w:p w:rsidR="00BD39B7" w:rsidRPr="00C50B27" w:rsidRDefault="00BD39B7" w:rsidP="00255580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7" w:type="dxa"/>
          </w:tcPr>
          <w:p w:rsidR="00BD39B7" w:rsidRPr="00C50B27" w:rsidRDefault="00BD39B7" w:rsidP="00255580">
            <w:pPr>
              <w:jc w:val="center"/>
            </w:pPr>
          </w:p>
        </w:tc>
        <w:tc>
          <w:tcPr>
            <w:tcW w:w="506" w:type="dxa"/>
          </w:tcPr>
          <w:p w:rsidR="00BD39B7" w:rsidRPr="00C50B27" w:rsidRDefault="002F7C4D" w:rsidP="0025558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BD39B7" w:rsidRPr="00C50B27" w:rsidRDefault="00BD39B7" w:rsidP="00255580">
            <w:pPr>
              <w:jc w:val="center"/>
            </w:pPr>
          </w:p>
        </w:tc>
      </w:tr>
      <w:tr w:rsidR="00BD39B7" w:rsidRPr="00C50B27" w:rsidTr="00255580">
        <w:tc>
          <w:tcPr>
            <w:tcW w:w="4068" w:type="dxa"/>
            <w:gridSpan w:val="2"/>
            <w:vAlign w:val="center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7. 5. 2013</w:t>
            </w:r>
          </w:p>
        </w:tc>
        <w:tc>
          <w:tcPr>
            <w:tcW w:w="5760" w:type="dxa"/>
            <w:gridSpan w:val="7"/>
            <w:vAlign w:val="center"/>
          </w:tcPr>
          <w:p w:rsidR="00BD39B7" w:rsidRPr="00C50B27" w:rsidRDefault="00BD39B7" w:rsidP="0025558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BD39B7" w:rsidRDefault="00BD39B7" w:rsidP="00BD39B7"/>
    <w:p w:rsidR="00BD39B7" w:rsidRDefault="00BD39B7" w:rsidP="00BD39B7"/>
    <w:p w:rsidR="00BD39B7" w:rsidRDefault="00BD39B7" w:rsidP="00BD39B7"/>
    <w:p w:rsidR="00BD39B7" w:rsidRDefault="00BD39B7" w:rsidP="00BD39B7"/>
    <w:p w:rsidR="00957CC7" w:rsidRDefault="00957CC7"/>
    <w:sectPr w:rsidR="00957CC7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AA4" w:rsidRDefault="00DD2AA4" w:rsidP="00BD39B7">
      <w:r>
        <w:separator/>
      </w:r>
    </w:p>
  </w:endnote>
  <w:endnote w:type="continuationSeparator" w:id="0">
    <w:p w:rsidR="00DD2AA4" w:rsidRDefault="00DD2AA4" w:rsidP="00BD3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AA4" w:rsidRDefault="00DD2AA4" w:rsidP="00BD39B7">
      <w:r>
        <w:separator/>
      </w:r>
    </w:p>
  </w:footnote>
  <w:footnote w:type="continuationSeparator" w:id="0">
    <w:p w:rsidR="00DD2AA4" w:rsidRDefault="00DD2AA4" w:rsidP="00BD39B7">
      <w:r>
        <w:continuationSeparator/>
      </w:r>
    </w:p>
  </w:footnote>
  <w:footnote w:id="1">
    <w:p w:rsidR="00BD39B7" w:rsidRDefault="00BD39B7" w:rsidP="00BD39B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9B7"/>
    <w:rsid w:val="002F7C4D"/>
    <w:rsid w:val="004535B3"/>
    <w:rsid w:val="00607B85"/>
    <w:rsid w:val="00856974"/>
    <w:rsid w:val="00957CC7"/>
    <w:rsid w:val="00BD39B7"/>
    <w:rsid w:val="00DD2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3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D39B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D39B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BD39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387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dcterms:created xsi:type="dcterms:W3CDTF">2013-05-07T09:52:00Z</dcterms:created>
  <dcterms:modified xsi:type="dcterms:W3CDTF">2013-05-07T10:35:00Z</dcterms:modified>
</cp:coreProperties>
</file>