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VEDOUCÍHO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A952B6" w:rsidP="00362AB0">
            <w:r>
              <w:t>Kateřina Valíčková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Pr="006C176F" w:rsidRDefault="00A952B6" w:rsidP="00362AB0">
            <w:pPr>
              <w:rPr>
                <w:lang w:val="de-DE"/>
              </w:rPr>
            </w:pPr>
            <w:r>
              <w:rPr>
                <w:lang w:val="de-DE"/>
              </w:rPr>
              <w:t xml:space="preserve">Analyse der Kommunikation bei der Geschäftsverhandlung der Firma 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C90D97" w:rsidRDefault="006C176F" w:rsidP="00362AB0">
            <w:r>
              <w:t xml:space="preserve">Mgr. </w:t>
            </w:r>
            <w:smartTag w:uri="urn:schemas-microsoft-com:office:smarttags" w:element="PersonName">
              <w:smartTagPr>
                <w:attr w:name="ProductID" w:val="Renata Šilhánová"/>
              </w:smartTagPr>
              <w:r>
                <w:t>Renata Šilhánová</w:t>
              </w:r>
            </w:smartTag>
            <w:r>
              <w:t>, Ph.D.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90D97" w:rsidRDefault="006C176F" w:rsidP="00362AB0">
            <w:r>
              <w:t>Německý jazyk pro manažerskou praxi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C90D97" w:rsidRDefault="0032043E" w:rsidP="00362AB0">
            <w:r>
              <w:t>P</w:t>
            </w:r>
            <w:r w:rsidR="006C176F">
              <w:t>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321B83" w:rsidRDefault="00321B83" w:rsidP="00760BE2">
            <w:pPr>
              <w:jc w:val="center"/>
              <w:rPr>
                <w:b/>
              </w:rPr>
            </w:pPr>
            <w:r w:rsidRPr="00321B83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Pr="00321B83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4C085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4C085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Pr="004C0851" w:rsidRDefault="00A952B6" w:rsidP="00760BE2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Pr="004C085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4C085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Pr="004C085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4C0851" w:rsidRDefault="00321B83" w:rsidP="00760BE2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4C0851" w:rsidRDefault="00C90D97" w:rsidP="00362AB0">
            <w:pPr>
              <w:rPr>
                <w:b/>
              </w:rPr>
            </w:pPr>
            <w:r w:rsidRPr="004C0851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4C085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Pr="004C085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4C0851" w:rsidRDefault="00A952B6" w:rsidP="00760BE2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4C085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7" w:type="dxa"/>
          </w:tcPr>
          <w:p w:rsidR="00C90D97" w:rsidRPr="004C0851" w:rsidRDefault="00321B83" w:rsidP="00760BE2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Pr="004C085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  <w:vAlign w:val="center"/>
          </w:tcPr>
          <w:p w:rsidR="00C90D97" w:rsidRPr="004C085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  <w:vAlign w:val="center"/>
          </w:tcPr>
          <w:p w:rsidR="00C90D97" w:rsidRPr="004C0851" w:rsidRDefault="00794DE1" w:rsidP="00760BE2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4C085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4C0851" w:rsidRDefault="00002091" w:rsidP="00760BE2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4C085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4C0851" w:rsidRDefault="00002091" w:rsidP="00760BE2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4C0851" w:rsidRDefault="00321B83" w:rsidP="00760BE2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Pr="004C085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AF199B" w:rsidRDefault="00C90D97" w:rsidP="00362AB0">
            <w:pPr>
              <w:rPr>
                <w:b/>
                <w:bCs/>
              </w:rPr>
            </w:pPr>
            <w:r w:rsidRPr="00AF199B">
              <w:rPr>
                <w:b/>
                <w:bCs/>
              </w:rPr>
              <w:t>Odůvodnění hodnocení práce:</w:t>
            </w:r>
          </w:p>
          <w:p w:rsidR="005B213C" w:rsidRPr="00AF199B" w:rsidRDefault="00A952B6" w:rsidP="00362AB0">
            <w:pPr>
              <w:rPr>
                <w:bCs/>
              </w:rPr>
            </w:pPr>
            <w:r w:rsidRPr="00AF199B">
              <w:rPr>
                <w:bCs/>
              </w:rPr>
              <w:t>V teoretické části se studentka zabývá pouze pojmem komunikac</w:t>
            </w:r>
            <w:r w:rsidR="005B213C" w:rsidRPr="00AF199B">
              <w:rPr>
                <w:bCs/>
              </w:rPr>
              <w:t>e</w:t>
            </w:r>
            <w:r w:rsidRPr="00AF199B">
              <w:rPr>
                <w:bCs/>
              </w:rPr>
              <w:t>, kdy uvádí nejrůznější pohledy, členění a klasifikac</w:t>
            </w:r>
            <w:r w:rsidR="005B213C" w:rsidRPr="00AF199B">
              <w:rPr>
                <w:bCs/>
              </w:rPr>
              <w:t>e</w:t>
            </w:r>
            <w:r w:rsidRPr="00AF199B">
              <w:rPr>
                <w:bCs/>
              </w:rPr>
              <w:t>.</w:t>
            </w:r>
            <w:r w:rsidR="005B213C" w:rsidRPr="00AF199B">
              <w:rPr>
                <w:bCs/>
              </w:rPr>
              <w:t xml:space="preserve"> Tato část je velmi obecná, chybí zde souvislosti mezi jednotlivými kapitolami a především s daným tématem. Postrádám kapitolku zaměřující se na komunikaci během obchodních jednání (viz název práce). </w:t>
            </w:r>
          </w:p>
          <w:p w:rsidR="00AF199B" w:rsidRDefault="00AF199B" w:rsidP="00362AB0">
            <w:pPr>
              <w:rPr>
                <w:bCs/>
              </w:rPr>
            </w:pPr>
            <w:r w:rsidRPr="00AF199B">
              <w:rPr>
                <w:bCs/>
              </w:rPr>
              <w:t xml:space="preserve">V praktické části studentka zcela bez úvodu a souvislostí přechází na téma z oblasti lexikologie, kdy na pouhých dvou stranách definuje pojmy slovní zásoba a slovník. Následuje praktický slovníček, který se má vztahovat na komunikaci při obchodním jednání ve firmě. </w:t>
            </w:r>
            <w:r>
              <w:rPr>
                <w:bCs/>
              </w:rPr>
              <w:t>Jedná se však o slovní zásobu používanou v běžné obchodní němčině v různých situacích a pro různé účely</w:t>
            </w:r>
            <w:r w:rsidR="001958D5">
              <w:rPr>
                <w:bCs/>
              </w:rPr>
              <w:t>, nikoliv o lexémy specifické pro obchodní jednání</w:t>
            </w:r>
            <w:r>
              <w:rPr>
                <w:bCs/>
              </w:rPr>
              <w:t>.</w:t>
            </w:r>
            <w:r w:rsidR="001958D5">
              <w:rPr>
                <w:bCs/>
              </w:rPr>
              <w:t xml:space="preserve"> Navíc je výčet slov krátký</w:t>
            </w:r>
            <w:r w:rsidR="00F00BD8">
              <w:rPr>
                <w:bCs/>
              </w:rPr>
              <w:t xml:space="preserve">, příklady použití slovíček v kontextu jsou často zvolené nevhodně a o významu slova nic nevypovídají, věty jsou krátké a obsahují </w:t>
            </w:r>
            <w:r w:rsidR="001958D5">
              <w:rPr>
                <w:bCs/>
              </w:rPr>
              <w:t>mnoho gramatických chyb.</w:t>
            </w:r>
          </w:p>
          <w:p w:rsidR="001958D5" w:rsidRDefault="001958D5" w:rsidP="00362AB0">
            <w:pPr>
              <w:rPr>
                <w:bCs/>
              </w:rPr>
            </w:pPr>
            <w:r>
              <w:rPr>
                <w:bCs/>
              </w:rPr>
              <w:t>Závěr práce je zcela nedostačující.</w:t>
            </w:r>
          </w:p>
          <w:p w:rsidR="00AF199B" w:rsidRPr="00AF199B" w:rsidRDefault="001958D5" w:rsidP="00362AB0">
            <w:pPr>
              <w:rPr>
                <w:bCs/>
              </w:rPr>
            </w:pPr>
            <w:r>
              <w:rPr>
                <w:bCs/>
              </w:rPr>
              <w:t xml:space="preserve">Práce nemá jasnou strukturu, nejsou v ní stanoveny zásadní cíle, k nimž chce autorka dojít. Dále se autorka odklonila od tématu, neuvádí citace (nízký počet použitých zdrojů) , pouze několikrát parafrázuje. Negativně lze hodnotit </w:t>
            </w:r>
            <w:r w:rsidR="00187D0B">
              <w:rPr>
                <w:bCs/>
              </w:rPr>
              <w:t>i jazykovou úroveň, kdy jazykově dobře zpracované odstavce střídají zcela nesrozumitelné pasáže.</w:t>
            </w:r>
          </w:p>
          <w:p w:rsidR="00C90D97" w:rsidRPr="00AF199B" w:rsidRDefault="001958D5" w:rsidP="00362AB0">
            <w:pPr>
              <w:rPr>
                <w:bCs/>
              </w:rPr>
            </w:pPr>
            <w:r>
              <w:rPr>
                <w:bCs/>
              </w:rPr>
              <w:t>I přes uvedené nedostatky p</w:t>
            </w:r>
            <w:r w:rsidR="003F7E85" w:rsidRPr="00AF199B">
              <w:rPr>
                <w:bCs/>
              </w:rPr>
              <w:t>ráci doporučuji k obhajobě.</w:t>
            </w:r>
          </w:p>
        </w:tc>
      </w:tr>
      <w:tr w:rsidR="00C90D97">
        <w:tc>
          <w:tcPr>
            <w:tcW w:w="9828" w:type="dxa"/>
            <w:gridSpan w:val="9"/>
          </w:tcPr>
          <w:p w:rsidR="00C90D97" w:rsidRPr="00AF199B" w:rsidRDefault="00C90D97" w:rsidP="00362AB0">
            <w:pPr>
              <w:rPr>
                <w:b/>
                <w:bCs/>
              </w:rPr>
            </w:pPr>
            <w:r w:rsidRPr="00AF199B">
              <w:rPr>
                <w:b/>
                <w:bCs/>
              </w:rPr>
              <w:t>Otázky k obhajobě:</w:t>
            </w:r>
          </w:p>
          <w:p w:rsidR="001958D5" w:rsidRPr="001958D5" w:rsidRDefault="000F200C" w:rsidP="00FE6480">
            <w:pPr>
              <w:numPr>
                <w:ilvl w:val="0"/>
                <w:numId w:val="1"/>
              </w:numPr>
            </w:pPr>
            <w:r w:rsidRPr="00AF199B">
              <w:t>Wa</w:t>
            </w:r>
            <w:r w:rsidR="001958D5">
              <w:t>s stellen Sie sich unter dem Begriff Gesch</w:t>
            </w:r>
            <w:r w:rsidR="001958D5">
              <w:rPr>
                <w:lang w:val="de-DE"/>
              </w:rPr>
              <w:t>äftsverhandlung eigentlich vor?</w:t>
            </w:r>
          </w:p>
          <w:p w:rsidR="001958D5" w:rsidRPr="001958D5" w:rsidRDefault="001958D5" w:rsidP="00FE6480">
            <w:pPr>
              <w:numPr>
                <w:ilvl w:val="0"/>
                <w:numId w:val="1"/>
              </w:numPr>
            </w:pPr>
            <w:r>
              <w:rPr>
                <w:lang w:val="de-DE"/>
              </w:rPr>
              <w:t>Woher stammen die in der Arbeit angeführten Wörter? Auf welche Art und Weise sind sie bei Erstellung der W</w:t>
            </w:r>
            <w:r w:rsidR="00F00BD8">
              <w:rPr>
                <w:lang w:val="de-DE"/>
              </w:rPr>
              <w:t>ort</w:t>
            </w:r>
            <w:r>
              <w:rPr>
                <w:lang w:val="de-DE"/>
              </w:rPr>
              <w:t xml:space="preserve">liste vorgegangen? </w:t>
            </w:r>
          </w:p>
          <w:p w:rsidR="00C90D97" w:rsidRPr="00AF199B" w:rsidRDefault="00C90D97" w:rsidP="001958D5">
            <w:pPr>
              <w:ind w:left="360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A37EE5" w:rsidRDefault="00A24C9F" w:rsidP="00B1482D">
            <w:pPr>
              <w:jc w:val="both"/>
              <w:rPr>
                <w:b/>
                <w:bCs/>
              </w:rPr>
            </w:pPr>
            <w:r w:rsidRPr="00A37EE5">
              <w:rPr>
                <w:b/>
              </w:rPr>
              <w:t>Práce byla zkontrolována systémem pro odhalování plagiátů Theses s výsledkem negativním</w:t>
            </w:r>
            <w:r w:rsidR="00870475">
              <w:rPr>
                <w:b/>
              </w:rPr>
              <w:t>.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  <w:r w:rsidR="000138BC" w:rsidRPr="00760BE2">
              <w:rPr>
                <w:rStyle w:val="Znakapoznpodarou"/>
                <w:b/>
                <w:bCs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4C0851" w:rsidRDefault="00C90D97" w:rsidP="00760BE2">
            <w:pPr>
              <w:jc w:val="center"/>
              <w:rPr>
                <w:b/>
              </w:rPr>
            </w:pPr>
          </w:p>
        </w:tc>
        <w:tc>
          <w:tcPr>
            <w:tcW w:w="506" w:type="dxa"/>
          </w:tcPr>
          <w:p w:rsidR="00C90D97" w:rsidRPr="009E3C5B" w:rsidRDefault="009E3C5B" w:rsidP="00760BE2">
            <w:pPr>
              <w:jc w:val="center"/>
              <w:rPr>
                <w:b/>
              </w:rPr>
            </w:pPr>
            <w:r w:rsidRPr="009E3C5B">
              <w:rPr>
                <w:b/>
              </w:rP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6C176F">
              <w:t xml:space="preserve"> 17.5.2013</w:t>
            </w:r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F00BD8" w:rsidRDefault="00C90D97" w:rsidP="00362AB0">
            <w:r>
              <w:t>Podpis:</w:t>
            </w:r>
            <w:r w:rsidR="003D4C96">
              <w:t xml:space="preserve"> Mgr. Renata Šilhánová, Ph.D., v.r.</w:t>
            </w:r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0A4B" w:rsidRDefault="000F0A4B">
      <w:r>
        <w:separator/>
      </w:r>
    </w:p>
  </w:endnote>
  <w:endnote w:type="continuationSeparator" w:id="0">
    <w:p w:rsidR="000F0A4B" w:rsidRDefault="000F0A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0A4B" w:rsidRDefault="000F0A4B">
      <w:r>
        <w:separator/>
      </w:r>
    </w:p>
  </w:footnote>
  <w:footnote w:type="continuationSeparator" w:id="0">
    <w:p w:rsidR="000F0A4B" w:rsidRDefault="000F0A4B">
      <w:r>
        <w:continuationSeparator/>
      </w:r>
    </w:p>
  </w:footnote>
  <w:footnote w:id="1">
    <w:p w:rsidR="00187D0B" w:rsidRDefault="00187D0B" w:rsidP="006847E2">
      <w:pPr>
        <w:pStyle w:val="Textpoznpodarou"/>
      </w:pPr>
      <w:r>
        <w:rPr>
          <w:rStyle w:val="Znakapoznpodarou"/>
        </w:rPr>
        <w:t>**</w:t>
      </w:r>
      <w:r>
        <w:t xml:space="preserve">  Výsledná známka není aritmetickým průměrem jednotlivých kritérií hodnocení práce.</w:t>
      </w:r>
    </w:p>
  </w:footnote>
  <w:footnote w:id="2">
    <w:p w:rsidR="00187D0B" w:rsidRDefault="00187D0B" w:rsidP="000138BC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812CE4"/>
    <w:multiLevelType w:val="hybridMultilevel"/>
    <w:tmpl w:val="4E9C13C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02091"/>
    <w:rsid w:val="0001264A"/>
    <w:rsid w:val="000138BC"/>
    <w:rsid w:val="00037949"/>
    <w:rsid w:val="00065813"/>
    <w:rsid w:val="00075511"/>
    <w:rsid w:val="00086970"/>
    <w:rsid w:val="000B5B83"/>
    <w:rsid w:val="000C472E"/>
    <w:rsid w:val="000F0A4B"/>
    <w:rsid w:val="000F200C"/>
    <w:rsid w:val="000F3895"/>
    <w:rsid w:val="00122F79"/>
    <w:rsid w:val="001479D4"/>
    <w:rsid w:val="00184BC5"/>
    <w:rsid w:val="00187D0B"/>
    <w:rsid w:val="001958D5"/>
    <w:rsid w:val="001A0158"/>
    <w:rsid w:val="001B2D68"/>
    <w:rsid w:val="001D16F2"/>
    <w:rsid w:val="001E7B50"/>
    <w:rsid w:val="00205A83"/>
    <w:rsid w:val="00222543"/>
    <w:rsid w:val="00226FF2"/>
    <w:rsid w:val="00264642"/>
    <w:rsid w:val="002707E4"/>
    <w:rsid w:val="00270B43"/>
    <w:rsid w:val="002946BD"/>
    <w:rsid w:val="002D45AF"/>
    <w:rsid w:val="002E34C2"/>
    <w:rsid w:val="003074EF"/>
    <w:rsid w:val="0032043E"/>
    <w:rsid w:val="00321B83"/>
    <w:rsid w:val="003245DE"/>
    <w:rsid w:val="00362AB0"/>
    <w:rsid w:val="003B3470"/>
    <w:rsid w:val="003D4C96"/>
    <w:rsid w:val="003F5DA2"/>
    <w:rsid w:val="003F7E85"/>
    <w:rsid w:val="00415531"/>
    <w:rsid w:val="004703FF"/>
    <w:rsid w:val="00471C0C"/>
    <w:rsid w:val="004A4476"/>
    <w:rsid w:val="004C0851"/>
    <w:rsid w:val="00526D47"/>
    <w:rsid w:val="005458A8"/>
    <w:rsid w:val="00573928"/>
    <w:rsid w:val="005B213C"/>
    <w:rsid w:val="005E6AAC"/>
    <w:rsid w:val="006011FE"/>
    <w:rsid w:val="006270D3"/>
    <w:rsid w:val="00631607"/>
    <w:rsid w:val="0064625E"/>
    <w:rsid w:val="0067251A"/>
    <w:rsid w:val="00673989"/>
    <w:rsid w:val="006847E2"/>
    <w:rsid w:val="006B02A9"/>
    <w:rsid w:val="006C176F"/>
    <w:rsid w:val="006E1A66"/>
    <w:rsid w:val="006E7479"/>
    <w:rsid w:val="00700229"/>
    <w:rsid w:val="007101EF"/>
    <w:rsid w:val="007202F5"/>
    <w:rsid w:val="007235AF"/>
    <w:rsid w:val="007527BD"/>
    <w:rsid w:val="00760BE2"/>
    <w:rsid w:val="0076787D"/>
    <w:rsid w:val="00782375"/>
    <w:rsid w:val="00794DE1"/>
    <w:rsid w:val="00795CBF"/>
    <w:rsid w:val="007B30CF"/>
    <w:rsid w:val="007E792A"/>
    <w:rsid w:val="00807A78"/>
    <w:rsid w:val="00870475"/>
    <w:rsid w:val="00874D56"/>
    <w:rsid w:val="008A087F"/>
    <w:rsid w:val="008A5955"/>
    <w:rsid w:val="008B457A"/>
    <w:rsid w:val="008D1958"/>
    <w:rsid w:val="00910FE2"/>
    <w:rsid w:val="00945558"/>
    <w:rsid w:val="00971B76"/>
    <w:rsid w:val="0098167A"/>
    <w:rsid w:val="009822DB"/>
    <w:rsid w:val="00986A0A"/>
    <w:rsid w:val="00987F31"/>
    <w:rsid w:val="009B098C"/>
    <w:rsid w:val="009C77CE"/>
    <w:rsid w:val="009E3C5B"/>
    <w:rsid w:val="009E723A"/>
    <w:rsid w:val="00A107BE"/>
    <w:rsid w:val="00A24C9F"/>
    <w:rsid w:val="00A37EE5"/>
    <w:rsid w:val="00A55E2A"/>
    <w:rsid w:val="00A952B6"/>
    <w:rsid w:val="00AA599B"/>
    <w:rsid w:val="00AB3B95"/>
    <w:rsid w:val="00AB5373"/>
    <w:rsid w:val="00AE657A"/>
    <w:rsid w:val="00AE77DA"/>
    <w:rsid w:val="00AF199B"/>
    <w:rsid w:val="00B10B4C"/>
    <w:rsid w:val="00B1482D"/>
    <w:rsid w:val="00B24848"/>
    <w:rsid w:val="00B759C0"/>
    <w:rsid w:val="00BA1CD3"/>
    <w:rsid w:val="00BA3203"/>
    <w:rsid w:val="00BE64C9"/>
    <w:rsid w:val="00C27272"/>
    <w:rsid w:val="00C46692"/>
    <w:rsid w:val="00C90D97"/>
    <w:rsid w:val="00CA0A18"/>
    <w:rsid w:val="00CB3924"/>
    <w:rsid w:val="00CE16A7"/>
    <w:rsid w:val="00CF4A12"/>
    <w:rsid w:val="00D30749"/>
    <w:rsid w:val="00D41FD0"/>
    <w:rsid w:val="00D4704D"/>
    <w:rsid w:val="00D60F34"/>
    <w:rsid w:val="00D93200"/>
    <w:rsid w:val="00D95009"/>
    <w:rsid w:val="00DC1BF5"/>
    <w:rsid w:val="00DE1146"/>
    <w:rsid w:val="00E21784"/>
    <w:rsid w:val="00E21D9C"/>
    <w:rsid w:val="00E77CDB"/>
    <w:rsid w:val="00E82659"/>
    <w:rsid w:val="00E87D8B"/>
    <w:rsid w:val="00EB76C6"/>
    <w:rsid w:val="00EC0C71"/>
    <w:rsid w:val="00ED246B"/>
    <w:rsid w:val="00EF0815"/>
    <w:rsid w:val="00F00BD8"/>
    <w:rsid w:val="00F14423"/>
    <w:rsid w:val="00F16CBC"/>
    <w:rsid w:val="00F24160"/>
    <w:rsid w:val="00F31037"/>
    <w:rsid w:val="00F76E7C"/>
    <w:rsid w:val="00F8781B"/>
    <w:rsid w:val="00FC1787"/>
    <w:rsid w:val="00FE6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99"/>
    <w:semiHidden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basedOn w:val="Standardnpsmoodstav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703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9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3</cp:revision>
  <cp:lastPrinted>2013-05-20T06:21:00Z</cp:lastPrinted>
  <dcterms:created xsi:type="dcterms:W3CDTF">2013-05-20T09:00:00Z</dcterms:created>
  <dcterms:modified xsi:type="dcterms:W3CDTF">2013-05-20T09:01:00Z</dcterms:modified>
</cp:coreProperties>
</file>