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A17A21" w:rsidTr="00376DCF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A17A21" w:rsidRDefault="00A17A21" w:rsidP="00376DCF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A17A21" w:rsidTr="00376DCF">
        <w:tc>
          <w:tcPr>
            <w:tcW w:w="2808" w:type="dxa"/>
          </w:tcPr>
          <w:p w:rsidR="00A17A21" w:rsidRDefault="00A17A21" w:rsidP="00376DCF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A17A21" w:rsidRDefault="00A17A21" w:rsidP="00376DCF">
            <w:r>
              <w:t>Martina Martincová</w:t>
            </w:r>
          </w:p>
        </w:tc>
      </w:tr>
      <w:tr w:rsidR="00A17A21" w:rsidTr="00376DCF">
        <w:tc>
          <w:tcPr>
            <w:tcW w:w="2808" w:type="dxa"/>
          </w:tcPr>
          <w:p w:rsidR="00A17A21" w:rsidRDefault="00A17A21" w:rsidP="00376DCF">
            <w:r>
              <w:t>Název práce</w:t>
            </w:r>
          </w:p>
        </w:tc>
        <w:tc>
          <w:tcPr>
            <w:tcW w:w="7020" w:type="dxa"/>
            <w:gridSpan w:val="8"/>
          </w:tcPr>
          <w:p w:rsidR="00A17A21" w:rsidRDefault="00BF604F" w:rsidP="00BF604F"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Analysis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Employee</w:t>
            </w:r>
            <w:proofErr w:type="spellEnd"/>
            <w:r>
              <w:t xml:space="preserve"> </w:t>
            </w:r>
            <w:proofErr w:type="spellStart"/>
            <w:r>
              <w:t>Motivation</w:t>
            </w:r>
            <w:proofErr w:type="spellEnd"/>
            <w:r>
              <w:t xml:space="preserve"> </w:t>
            </w:r>
            <w:proofErr w:type="spellStart"/>
            <w:r>
              <w:t>at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International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</w:p>
        </w:tc>
      </w:tr>
      <w:tr w:rsidR="00A17A21" w:rsidTr="00376DCF">
        <w:tc>
          <w:tcPr>
            <w:tcW w:w="2808" w:type="dxa"/>
          </w:tcPr>
          <w:p w:rsidR="00A17A21" w:rsidRDefault="00A17A21" w:rsidP="00376DCF">
            <w:r>
              <w:t>Oponent práce</w:t>
            </w:r>
          </w:p>
        </w:tc>
        <w:tc>
          <w:tcPr>
            <w:tcW w:w="7020" w:type="dxa"/>
            <w:gridSpan w:val="8"/>
          </w:tcPr>
          <w:p w:rsidR="00A17A21" w:rsidRDefault="00BF604F" w:rsidP="00376DCF">
            <w:r>
              <w:t>Mgr. Zuzana Tomková</w:t>
            </w:r>
          </w:p>
        </w:tc>
      </w:tr>
      <w:tr w:rsidR="00A17A21" w:rsidTr="00376DCF">
        <w:tc>
          <w:tcPr>
            <w:tcW w:w="2808" w:type="dxa"/>
          </w:tcPr>
          <w:p w:rsidR="00A17A21" w:rsidRDefault="00A17A21" w:rsidP="00376DCF">
            <w:r>
              <w:t>Obor</w:t>
            </w:r>
          </w:p>
        </w:tc>
        <w:tc>
          <w:tcPr>
            <w:tcW w:w="7020" w:type="dxa"/>
            <w:gridSpan w:val="8"/>
          </w:tcPr>
          <w:p w:rsidR="00A17A21" w:rsidRDefault="00BF604F" w:rsidP="00376DCF">
            <w:r>
              <w:t>Anglický jazyk pro manažerskou praxi</w:t>
            </w:r>
          </w:p>
        </w:tc>
      </w:tr>
      <w:tr w:rsidR="00A17A21" w:rsidTr="00376DCF">
        <w:tc>
          <w:tcPr>
            <w:tcW w:w="2808" w:type="dxa"/>
          </w:tcPr>
          <w:p w:rsidR="00A17A21" w:rsidRDefault="00A17A21" w:rsidP="00376DCF">
            <w:r>
              <w:t>Forma studia</w:t>
            </w:r>
          </w:p>
        </w:tc>
        <w:tc>
          <w:tcPr>
            <w:tcW w:w="7020" w:type="dxa"/>
            <w:gridSpan w:val="8"/>
          </w:tcPr>
          <w:p w:rsidR="00A17A21" w:rsidRDefault="00BF604F" w:rsidP="00376DCF">
            <w:r>
              <w:t>Prezenční</w:t>
            </w:r>
          </w:p>
        </w:tc>
      </w:tr>
      <w:tr w:rsidR="00A17A21" w:rsidTr="00376DCF">
        <w:tc>
          <w:tcPr>
            <w:tcW w:w="2808" w:type="dxa"/>
            <w:vAlign w:val="center"/>
          </w:tcPr>
          <w:p w:rsidR="00A17A21" w:rsidRPr="00760BE2" w:rsidRDefault="00A17A21" w:rsidP="00376DCF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17A21" w:rsidRPr="00760BE2" w:rsidRDefault="00A17A21" w:rsidP="00376DCF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A17A21" w:rsidRDefault="00A17A21" w:rsidP="00376DCF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A17A21" w:rsidTr="00376DCF">
        <w:tc>
          <w:tcPr>
            <w:tcW w:w="9828" w:type="dxa"/>
            <w:gridSpan w:val="9"/>
            <w:shd w:val="clear" w:color="auto" w:fill="A6A6A6"/>
          </w:tcPr>
          <w:p w:rsidR="00A17A21" w:rsidRPr="00760BE2" w:rsidRDefault="00A17A21" w:rsidP="00376DCF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>
              <w:t>Přehlednost a členění práce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>
              <w:t>Úroveň jazykového zpracování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>
              <w:t>Dodržení citační normy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9828" w:type="dxa"/>
            <w:gridSpan w:val="9"/>
            <w:shd w:val="clear" w:color="auto" w:fill="A6A6A6"/>
          </w:tcPr>
          <w:p w:rsidR="00A17A21" w:rsidRDefault="00A17A21" w:rsidP="00376DCF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>
              <w:t>Formulace cílů práce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  <w:vAlign w:val="center"/>
          </w:tcPr>
          <w:p w:rsidR="00A17A21" w:rsidRDefault="00A17A21" w:rsidP="00376DCF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A17A21" w:rsidRDefault="00A17A21" w:rsidP="00376DCF">
            <w:pPr>
              <w:jc w:val="center"/>
            </w:pPr>
          </w:p>
        </w:tc>
        <w:tc>
          <w:tcPr>
            <w:tcW w:w="507" w:type="dxa"/>
            <w:vAlign w:val="center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  <w:vAlign w:val="center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  <w:vAlign w:val="center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>
              <w:t>Úroveň analytické a interpretační složky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>
              <w:t>Formulace závěrů a splnění cílů práce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>
              <w:t>Originalita a odborný přínos práce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9828" w:type="dxa"/>
            <w:gridSpan w:val="9"/>
          </w:tcPr>
          <w:p w:rsidR="00A17A21" w:rsidRPr="00760BE2" w:rsidRDefault="00A17A21" w:rsidP="00376DCF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F11947" w:rsidRDefault="00F11947" w:rsidP="00376DCF"/>
          <w:p w:rsidR="00F11947" w:rsidRDefault="00CD107E" w:rsidP="00376DCF">
            <w:r>
              <w:t xml:space="preserve">Studentka ve své práci </w:t>
            </w:r>
            <w:r w:rsidR="00031DB5">
              <w:t xml:space="preserve">zkoumá motivační faktory v mezinárodní společnosti. </w:t>
            </w:r>
          </w:p>
          <w:p w:rsidR="00F11947" w:rsidRDefault="00F11947" w:rsidP="00376DCF"/>
          <w:p w:rsidR="00031DB5" w:rsidRDefault="00031DB5" w:rsidP="00376DCF">
            <w:r>
              <w:t xml:space="preserve">V teoretické části představuje různé motivační teorie a definuje motivaci a její složky. </w:t>
            </w:r>
          </w:p>
          <w:p w:rsidR="00151C7B" w:rsidRDefault="00031DB5" w:rsidP="00376DCF">
            <w:r>
              <w:t>V praktické části dotazníkovou metodou</w:t>
            </w:r>
            <w:r w:rsidR="00151C7B">
              <w:t xml:space="preserve"> a formou pohovorů</w:t>
            </w:r>
            <w:r>
              <w:t xml:space="preserve"> analyzuje motivační stimuly</w:t>
            </w:r>
            <w:r w:rsidR="00F11947">
              <w:t xml:space="preserve"> ve společnosti</w:t>
            </w:r>
            <w:r>
              <w:t xml:space="preserve"> a míru spokojenosti </w:t>
            </w:r>
            <w:proofErr w:type="spellStart"/>
            <w:r>
              <w:t>zaměstanců</w:t>
            </w:r>
            <w:proofErr w:type="spellEnd"/>
            <w:r>
              <w:t xml:space="preserve"> společnosti. Vzorek </w:t>
            </w:r>
            <w:proofErr w:type="gramStart"/>
            <w:r>
              <w:t>respondentů  byl</w:t>
            </w:r>
            <w:proofErr w:type="gramEnd"/>
            <w:r>
              <w:t xml:space="preserve"> vybrán vedením</w:t>
            </w:r>
            <w:r w:rsidR="00F11947">
              <w:t xml:space="preserve"> </w:t>
            </w:r>
            <w:r>
              <w:t xml:space="preserve">společnosti, což mohlo do jisté míry ovlivnit výsledky výzkumu. </w:t>
            </w:r>
          </w:p>
          <w:p w:rsidR="00151C7B" w:rsidRDefault="00151C7B" w:rsidP="00376DCF"/>
          <w:p w:rsidR="00A17A21" w:rsidRDefault="00652A48" w:rsidP="00376DCF">
            <w:r>
              <w:t>I když práce vykaz</w:t>
            </w:r>
            <w:r w:rsidR="00F11947">
              <w:t>uje občasné gramatické chyby, t</w:t>
            </w:r>
            <w:r w:rsidR="00031DB5">
              <w:t xml:space="preserve">eoretická i praktická část jsou přehledné a </w:t>
            </w:r>
            <w:r w:rsidR="00F11947">
              <w:t xml:space="preserve">výsledky zjištění logicky seřazené. </w:t>
            </w:r>
            <w:r w:rsidR="00151C7B">
              <w:t>Oceňuji zejména praktický přínos pro danou společnost.</w:t>
            </w:r>
          </w:p>
          <w:p w:rsidR="00A17A21" w:rsidRDefault="00A17A21" w:rsidP="00376DCF"/>
        </w:tc>
      </w:tr>
      <w:tr w:rsidR="00A17A21" w:rsidTr="00376DCF">
        <w:tc>
          <w:tcPr>
            <w:tcW w:w="9828" w:type="dxa"/>
            <w:gridSpan w:val="9"/>
          </w:tcPr>
          <w:p w:rsidR="00A17A21" w:rsidRPr="00760BE2" w:rsidRDefault="00A17A21" w:rsidP="00376DCF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A17A21" w:rsidRDefault="00A17A21" w:rsidP="00376DCF"/>
          <w:p w:rsidR="00A17A21" w:rsidRDefault="00377B2D" w:rsidP="000B57B3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Why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 w:rsidR="000B57B3">
              <w:t>Herzberg</w:t>
            </w:r>
            <w:proofErr w:type="spellEnd"/>
            <w:r w:rsidR="000B57B3">
              <w:t xml:space="preserve">'s </w:t>
            </w:r>
            <w:proofErr w:type="spellStart"/>
            <w:r>
              <w:t>two</w:t>
            </w:r>
            <w:proofErr w:type="spellEnd"/>
            <w:r>
              <w:t>-</w:t>
            </w:r>
            <w:proofErr w:type="spellStart"/>
            <w:r>
              <w:t>factor</w:t>
            </w:r>
            <w:proofErr w:type="spellEnd"/>
            <w:r>
              <w:t xml:space="preserve"> model </w:t>
            </w:r>
            <w:proofErr w:type="spellStart"/>
            <w:r w:rsidR="000B57B3">
              <w:t>often</w:t>
            </w:r>
            <w:proofErr w:type="spellEnd"/>
            <w:r w:rsidR="000B57B3">
              <w:t xml:space="preserve"> </w:t>
            </w:r>
            <w:proofErr w:type="spellStart"/>
            <w:r w:rsidR="000B57B3">
              <w:t>criticised</w:t>
            </w:r>
            <w:proofErr w:type="spellEnd"/>
            <w:r w:rsidR="000B57B3">
              <w:t>?</w:t>
            </w:r>
          </w:p>
          <w:p w:rsidR="00A17A21" w:rsidRDefault="003C34D9" w:rsidP="00376DCF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was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reaction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company</w:t>
            </w:r>
            <w:proofErr w:type="spellEnd"/>
            <w:r>
              <w:t xml:space="preserve"> management </w:t>
            </w:r>
            <w:r w:rsidR="00CD107E">
              <w:t xml:space="preserve">to </w:t>
            </w:r>
            <w:proofErr w:type="spellStart"/>
            <w:r w:rsidR="00CD107E">
              <w:t>the</w:t>
            </w:r>
            <w:proofErr w:type="spellEnd"/>
            <w:r w:rsidR="00CD107E">
              <w:t xml:space="preserve"> </w:t>
            </w:r>
            <w:proofErr w:type="spellStart"/>
            <w:r w:rsidR="00CD107E">
              <w:t>results</w:t>
            </w:r>
            <w:proofErr w:type="spellEnd"/>
            <w:r w:rsidR="00CD107E">
              <w:t xml:space="preserve"> </w:t>
            </w:r>
            <w:proofErr w:type="spellStart"/>
            <w:r w:rsidR="00CD107E">
              <w:t>of</w:t>
            </w:r>
            <w:proofErr w:type="spellEnd"/>
            <w:r w:rsidR="00CD107E">
              <w:t xml:space="preserve"> </w:t>
            </w:r>
            <w:proofErr w:type="spellStart"/>
            <w:r w:rsidR="00CD107E">
              <w:t>your</w:t>
            </w:r>
            <w:proofErr w:type="spellEnd"/>
            <w:r w:rsidR="00CD107E">
              <w:t xml:space="preserve"> </w:t>
            </w:r>
            <w:proofErr w:type="spellStart"/>
            <w:r w:rsidR="00CD107E">
              <w:t>findings</w:t>
            </w:r>
            <w:proofErr w:type="spellEnd"/>
            <w:r w:rsidR="00CD107E"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employees</w:t>
            </w:r>
            <w:proofErr w:type="spellEnd"/>
            <w:r>
              <w:t xml:space="preserve"> do not </w:t>
            </w:r>
            <w:proofErr w:type="spellStart"/>
            <w:r>
              <w:t>feel</w:t>
            </w:r>
            <w:proofErr w:type="spellEnd"/>
            <w:r>
              <w:t xml:space="preserve"> 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supported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motivated</w:t>
            </w:r>
            <w:proofErr w:type="spellEnd"/>
            <w:r>
              <w:t xml:space="preserve"> in </w:t>
            </w:r>
            <w:proofErr w:type="spellStart"/>
            <w:r>
              <w:t>terms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communicati</w:t>
            </w:r>
            <w:r w:rsidR="00652A48">
              <w:t>o</w:t>
            </w:r>
            <w:r>
              <w:t>n</w:t>
            </w:r>
            <w:proofErr w:type="spellEnd"/>
            <w:r>
              <w:t xml:space="preserve">, </w:t>
            </w:r>
            <w:proofErr w:type="spellStart"/>
            <w:r>
              <w:t>w</w:t>
            </w:r>
            <w:r w:rsidR="00CD107E">
              <w:t>orking</w:t>
            </w:r>
            <w:proofErr w:type="spellEnd"/>
            <w:r w:rsidR="00CD107E">
              <w:t xml:space="preserve"> </w:t>
            </w:r>
            <w:proofErr w:type="spellStart"/>
            <w:r w:rsidR="00CD107E">
              <w:t>environment</w:t>
            </w:r>
            <w:proofErr w:type="spellEnd"/>
            <w:r w:rsidR="00CD107E">
              <w:t xml:space="preserve"> </w:t>
            </w:r>
            <w:proofErr w:type="spellStart"/>
            <w:r w:rsidR="00CD107E">
              <w:t>and</w:t>
            </w:r>
            <w:proofErr w:type="spellEnd"/>
            <w:r w:rsidR="00CD107E">
              <w:t xml:space="preserve"> </w:t>
            </w:r>
            <w:proofErr w:type="spellStart"/>
            <w:r w:rsidR="00CD107E">
              <w:t>benefits</w:t>
            </w:r>
            <w:proofErr w:type="spellEnd"/>
            <w:r w:rsidR="00CD107E">
              <w:t xml:space="preserve">? </w:t>
            </w:r>
          </w:p>
          <w:p w:rsidR="00A17A21" w:rsidRDefault="00A17A21" w:rsidP="00376DCF"/>
          <w:p w:rsidR="00A17A21" w:rsidRDefault="00A17A21" w:rsidP="00376DCF"/>
        </w:tc>
      </w:tr>
      <w:tr w:rsidR="00A17A21" w:rsidTr="00376DCF">
        <w:tc>
          <w:tcPr>
            <w:tcW w:w="6791" w:type="dxa"/>
            <w:gridSpan w:val="3"/>
          </w:tcPr>
          <w:p w:rsidR="00A17A21" w:rsidRDefault="00A17A21" w:rsidP="00376DCF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7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6" w:type="dxa"/>
          </w:tcPr>
          <w:p w:rsidR="00A17A21" w:rsidRDefault="00A17A21" w:rsidP="00376DCF">
            <w:pPr>
              <w:jc w:val="center"/>
            </w:pPr>
          </w:p>
        </w:tc>
        <w:tc>
          <w:tcPr>
            <w:tcW w:w="505" w:type="dxa"/>
          </w:tcPr>
          <w:p w:rsidR="00A17A21" w:rsidRDefault="00A17A21" w:rsidP="00376DCF">
            <w:pPr>
              <w:jc w:val="center"/>
            </w:pPr>
          </w:p>
        </w:tc>
      </w:tr>
      <w:tr w:rsidR="00A17A21" w:rsidTr="00376DCF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A17A21" w:rsidRDefault="00A17A21" w:rsidP="00376DCF">
            <w:r>
              <w:t>Datum:</w:t>
            </w:r>
            <w:r w:rsidR="00953103">
              <w:t xml:space="preserve">    </w:t>
            </w:r>
            <w:proofErr w:type="gramStart"/>
            <w:r w:rsidR="00953103">
              <w:t>27.5.2013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A17A21" w:rsidRDefault="00A17A21" w:rsidP="00376DCF">
            <w:r>
              <w:t>Podpis:</w:t>
            </w:r>
          </w:p>
        </w:tc>
      </w:tr>
    </w:tbl>
    <w:p w:rsidR="00A17A21" w:rsidRDefault="00A17A21" w:rsidP="00A17A21"/>
    <w:p w:rsidR="001253B9" w:rsidRDefault="001253B9"/>
    <w:sectPr w:rsidR="001253B9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51C" w:rsidRDefault="0018051C" w:rsidP="00A17A21">
      <w:r>
        <w:separator/>
      </w:r>
    </w:p>
  </w:endnote>
  <w:endnote w:type="continuationSeparator" w:id="0">
    <w:p w:rsidR="0018051C" w:rsidRDefault="0018051C" w:rsidP="00A17A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51C" w:rsidRDefault="0018051C" w:rsidP="00A17A21">
      <w:r>
        <w:separator/>
      </w:r>
    </w:p>
  </w:footnote>
  <w:footnote w:type="continuationSeparator" w:id="0">
    <w:p w:rsidR="0018051C" w:rsidRDefault="0018051C" w:rsidP="00A17A21">
      <w:r>
        <w:continuationSeparator/>
      </w:r>
    </w:p>
  </w:footnote>
  <w:footnote w:id="1">
    <w:p w:rsidR="00A17A21" w:rsidRDefault="00A17A21" w:rsidP="00A17A2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F01A3"/>
    <w:multiLevelType w:val="hybridMultilevel"/>
    <w:tmpl w:val="4990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7A21"/>
    <w:rsid w:val="00031DB5"/>
    <w:rsid w:val="000B57B3"/>
    <w:rsid w:val="00110EEC"/>
    <w:rsid w:val="001253B9"/>
    <w:rsid w:val="001272B7"/>
    <w:rsid w:val="00151C7B"/>
    <w:rsid w:val="00152D9D"/>
    <w:rsid w:val="0018051C"/>
    <w:rsid w:val="001C0055"/>
    <w:rsid w:val="002031DD"/>
    <w:rsid w:val="002B02C4"/>
    <w:rsid w:val="00377B2D"/>
    <w:rsid w:val="003C34D9"/>
    <w:rsid w:val="003D0BF8"/>
    <w:rsid w:val="00552E5C"/>
    <w:rsid w:val="00652A48"/>
    <w:rsid w:val="00664E22"/>
    <w:rsid w:val="007C03AE"/>
    <w:rsid w:val="00826CCB"/>
    <w:rsid w:val="00953103"/>
    <w:rsid w:val="00A17A21"/>
    <w:rsid w:val="00AF7EB9"/>
    <w:rsid w:val="00BC19AC"/>
    <w:rsid w:val="00BF604F"/>
    <w:rsid w:val="00CD107E"/>
    <w:rsid w:val="00F11947"/>
    <w:rsid w:val="00FA64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A17A2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17A2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rsid w:val="00A17A2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B57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tomkova</dc:creator>
  <cp:keywords/>
  <dc:description/>
  <cp:lastModifiedBy>hulejova</cp:lastModifiedBy>
  <cp:revision>2</cp:revision>
  <cp:lastPrinted>2013-05-27T09:05:00Z</cp:lastPrinted>
  <dcterms:created xsi:type="dcterms:W3CDTF">2013-05-27T11:55:00Z</dcterms:created>
  <dcterms:modified xsi:type="dcterms:W3CDTF">2013-05-27T11:55:00Z</dcterms:modified>
</cp:coreProperties>
</file>