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652D3F" w:rsidP="00362AB0">
            <w:r>
              <w:t>Lucie Mertová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652D3F" w:rsidP="00362AB0">
            <w:r>
              <w:t xml:space="preserve">Návrh marketingové strategie pro neziskovou organizaci </w:t>
            </w:r>
            <w:proofErr w:type="spellStart"/>
            <w:r>
              <w:t>ShineBean</w:t>
            </w:r>
            <w:proofErr w:type="spellEnd"/>
            <w:r>
              <w:t xml:space="preserve">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795A" w:rsidP="00362AB0">
            <w:r>
              <w:t xml:space="preserve">Ing. Janka Vydrová,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8539FD" w:rsidRDefault="00C57845" w:rsidP="00C57845">
            <w:r>
              <w:t xml:space="preserve">Bakalářská práce je napsána na téma </w:t>
            </w:r>
            <w:r w:rsidR="00FA313B">
              <w:t xml:space="preserve">„Návrh marketingové strategie pro neziskovou organizaci </w:t>
            </w:r>
            <w:proofErr w:type="spellStart"/>
            <w:r w:rsidR="00FA313B">
              <w:t>ShineBean</w:t>
            </w:r>
            <w:proofErr w:type="spellEnd"/>
            <w:r w:rsidR="00FA313B">
              <w:t>“</w:t>
            </w:r>
            <w:r>
              <w:t xml:space="preserve">. Teoretická část slouží jako kvalitní podklad pro zpracování části analytické. Stěžejní část analytické práce je věnována kvalitně </w:t>
            </w:r>
            <w:r w:rsidR="008539FD">
              <w:t xml:space="preserve">provedenému kvantitativnímu průzkumu. Získání potřebných dat je z pohledu zpracování celé bakalářské práce klíčové. Studentce se tento krok podařilo splnit a získala tak kvalitní podklad pro zpracování a formulaci doporučení. </w:t>
            </w:r>
          </w:p>
          <w:p w:rsidR="00C57845" w:rsidRDefault="00C57845" w:rsidP="00C57845">
            <w:r>
              <w:t xml:space="preserve">Doporučení jsou správně formulována a jsou přínosná. </w:t>
            </w:r>
          </w:p>
          <w:p w:rsidR="00C57845" w:rsidRPr="00BA3203" w:rsidRDefault="00C57845" w:rsidP="00C57845">
            <w:r>
              <w:t xml:space="preserve">Bakalářka pravidelně konzultovala, držela se instrukcí a při zpracování bakalářské práce byla aktivní. </w:t>
            </w:r>
          </w:p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Pr="00A7721F" w:rsidRDefault="00A7721F" w:rsidP="00A7721F">
            <w:pPr>
              <w:pStyle w:val="Odstavecseseznamem"/>
              <w:numPr>
                <w:ilvl w:val="0"/>
                <w:numId w:val="1"/>
              </w:numPr>
            </w:pPr>
            <w:r w:rsidRPr="00BC109B">
              <w:rPr>
                <w:lang w:val="en-GB"/>
              </w:rPr>
              <w:t xml:space="preserve">Did you </w:t>
            </w:r>
            <w:r>
              <w:rPr>
                <w:lang w:val="en-GB"/>
              </w:rPr>
              <w:t>c</w:t>
            </w:r>
            <w:r w:rsidRPr="00BC109B">
              <w:rPr>
                <w:lang w:val="en-GB"/>
              </w:rPr>
              <w:t xml:space="preserve">onsult </w:t>
            </w:r>
            <w:r>
              <w:rPr>
                <w:lang w:val="en-GB"/>
              </w:rPr>
              <w:t xml:space="preserve">your recommendations with the organisation? </w:t>
            </w:r>
          </w:p>
          <w:p w:rsidR="00A7721F" w:rsidRDefault="003F0A25" w:rsidP="00A7721F">
            <w:pPr>
              <w:pStyle w:val="Odstavecseseznamem"/>
              <w:numPr>
                <w:ilvl w:val="0"/>
                <w:numId w:val="1"/>
              </w:numPr>
            </w:pPr>
            <w:r w:rsidRPr="00F2729E">
              <w:rPr>
                <w:lang w:val="en-GB"/>
              </w:rPr>
              <w:t>Can you specify SWOT analysis of analysed companies?</w:t>
            </w:r>
            <w:r>
              <w:rPr>
                <w:lang w:val="en-GB"/>
              </w:rPr>
              <w:t xml:space="preserve"> 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7126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1B8" w:rsidRDefault="007C31B8">
      <w:r>
        <w:separator/>
      </w:r>
    </w:p>
  </w:endnote>
  <w:endnote w:type="continuationSeparator" w:id="0">
    <w:p w:rsidR="007C31B8" w:rsidRDefault="007C3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1B8" w:rsidRDefault="007C31B8">
      <w:r>
        <w:separator/>
      </w:r>
    </w:p>
  </w:footnote>
  <w:footnote w:type="continuationSeparator" w:id="0">
    <w:p w:rsidR="007C31B8" w:rsidRDefault="007C31B8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11678"/>
    <w:multiLevelType w:val="hybridMultilevel"/>
    <w:tmpl w:val="70808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21795A"/>
    <w:rsid w:val="002B09BF"/>
    <w:rsid w:val="002F4635"/>
    <w:rsid w:val="00362AB0"/>
    <w:rsid w:val="003F0A25"/>
    <w:rsid w:val="003F5DA2"/>
    <w:rsid w:val="00434A82"/>
    <w:rsid w:val="004607AB"/>
    <w:rsid w:val="00471C0C"/>
    <w:rsid w:val="0049285A"/>
    <w:rsid w:val="004D25F5"/>
    <w:rsid w:val="00526D47"/>
    <w:rsid w:val="005D38FE"/>
    <w:rsid w:val="00652D3F"/>
    <w:rsid w:val="006847E2"/>
    <w:rsid w:val="006E1A66"/>
    <w:rsid w:val="006F5C2D"/>
    <w:rsid w:val="007A4DB5"/>
    <w:rsid w:val="007C31B8"/>
    <w:rsid w:val="008539FD"/>
    <w:rsid w:val="008B457A"/>
    <w:rsid w:val="00927126"/>
    <w:rsid w:val="009C5497"/>
    <w:rsid w:val="009F2682"/>
    <w:rsid w:val="00A54A16"/>
    <w:rsid w:val="00A55E2A"/>
    <w:rsid w:val="00A7721F"/>
    <w:rsid w:val="00AA2142"/>
    <w:rsid w:val="00AA599B"/>
    <w:rsid w:val="00B10B4C"/>
    <w:rsid w:val="00B80F29"/>
    <w:rsid w:val="00BA3203"/>
    <w:rsid w:val="00C57845"/>
    <w:rsid w:val="00C729AC"/>
    <w:rsid w:val="00C86EC9"/>
    <w:rsid w:val="00CA0A18"/>
    <w:rsid w:val="00DC1BF5"/>
    <w:rsid w:val="00E21D9C"/>
    <w:rsid w:val="00EA78F1"/>
    <w:rsid w:val="00F222B8"/>
    <w:rsid w:val="00F5589B"/>
    <w:rsid w:val="00FA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77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22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15</cp:revision>
  <cp:lastPrinted>1601-01-01T00:00:00Z</cp:lastPrinted>
  <dcterms:created xsi:type="dcterms:W3CDTF">2012-06-04T06:11:00Z</dcterms:created>
  <dcterms:modified xsi:type="dcterms:W3CDTF">2012-06-04T06:36:00Z</dcterms:modified>
</cp:coreProperties>
</file>