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847E2" w:rsidTr="00D34FAC">
        <w:tc>
          <w:tcPr>
            <w:tcW w:w="9828" w:type="dxa"/>
            <w:gridSpan w:val="9"/>
          </w:tcPr>
          <w:p w:rsidR="006847E2" w:rsidRDefault="006847E2" w:rsidP="00D34FAC">
            <w:pPr>
              <w:jc w:val="center"/>
            </w:pPr>
            <w:r w:rsidRPr="00D34FAC">
              <w:rPr>
                <w:b/>
              </w:rPr>
              <w:t xml:space="preserve">POSUDEK </w:t>
            </w:r>
            <w:r w:rsidR="00FA3B2F" w:rsidRPr="00D34FAC">
              <w:rPr>
                <w:b/>
              </w:rPr>
              <w:t>OPONENTA</w:t>
            </w:r>
            <w:r w:rsidRPr="00D34FAC">
              <w:rPr>
                <w:b/>
              </w:rPr>
              <w:t xml:space="preserve"> BAKALÁŘSKÉ PRÁCE</w:t>
            </w:r>
          </w:p>
        </w:tc>
      </w:tr>
      <w:tr w:rsidR="006847E2" w:rsidTr="00D34FAC">
        <w:tc>
          <w:tcPr>
            <w:tcW w:w="2808" w:type="dxa"/>
          </w:tcPr>
          <w:p w:rsidR="006847E2" w:rsidRDefault="006847E2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Default="007D6BB6" w:rsidP="00362AB0">
            <w:r>
              <w:t>Barbora KOZUBÍKOVÁ</w:t>
            </w:r>
          </w:p>
        </w:tc>
      </w:tr>
      <w:tr w:rsidR="006847E2" w:rsidTr="00D34FAC">
        <w:tc>
          <w:tcPr>
            <w:tcW w:w="2808" w:type="dxa"/>
          </w:tcPr>
          <w:p w:rsidR="006847E2" w:rsidRDefault="006847E2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6847E2" w:rsidRDefault="007D6BB6" w:rsidP="00362AB0">
            <w:r>
              <w:t>PRENATÁLNÍ PÉČE A POROD ŽEN S VÍCEČETNOU GRAVIDITOU SE ZAMĚŘENÍM NA ČASTÁ RIZIKA A KOMPLIKACE</w:t>
            </w:r>
          </w:p>
        </w:tc>
      </w:tr>
      <w:tr w:rsidR="006847E2" w:rsidTr="00D34FAC">
        <w:tc>
          <w:tcPr>
            <w:tcW w:w="2808" w:type="dxa"/>
          </w:tcPr>
          <w:p w:rsidR="006847E2" w:rsidRDefault="00FA3B2F" w:rsidP="00362AB0">
            <w:r>
              <w:t>Oponent</w:t>
            </w:r>
            <w:r w:rsidR="006847E2"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Default="007B2B74" w:rsidP="00362AB0">
            <w:r>
              <w:t xml:space="preserve">Mgr. Ludmila </w:t>
            </w:r>
            <w:proofErr w:type="spellStart"/>
            <w:r>
              <w:t>Reslerová</w:t>
            </w:r>
            <w:proofErr w:type="spellEnd"/>
            <w:r>
              <w:t xml:space="preserve">, </w:t>
            </w:r>
            <w:proofErr w:type="spellStart"/>
            <w:r>
              <w:t>Ph.D</w:t>
            </w:r>
            <w:proofErr w:type="spellEnd"/>
            <w:r>
              <w:t>.</w:t>
            </w:r>
          </w:p>
        </w:tc>
      </w:tr>
      <w:tr w:rsidR="006847E2" w:rsidTr="00D34FAC">
        <w:tc>
          <w:tcPr>
            <w:tcW w:w="2808" w:type="dxa"/>
          </w:tcPr>
          <w:p w:rsidR="006847E2" w:rsidRDefault="006847E2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6847E2" w:rsidRDefault="007B2B74" w:rsidP="00362AB0">
            <w:r>
              <w:t>Porodní asistentka</w:t>
            </w:r>
          </w:p>
        </w:tc>
      </w:tr>
      <w:tr w:rsidR="006847E2" w:rsidTr="00D34FAC">
        <w:tc>
          <w:tcPr>
            <w:tcW w:w="2808" w:type="dxa"/>
          </w:tcPr>
          <w:p w:rsidR="006847E2" w:rsidRDefault="006847E2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6847E2" w:rsidRDefault="007B2B74" w:rsidP="00362AB0">
            <w:r>
              <w:t>prezenční</w:t>
            </w:r>
          </w:p>
        </w:tc>
      </w:tr>
      <w:tr w:rsidR="006847E2" w:rsidTr="00D34FAC">
        <w:tc>
          <w:tcPr>
            <w:tcW w:w="2808" w:type="dxa"/>
            <w:vAlign w:val="center"/>
          </w:tcPr>
          <w:p w:rsidR="006847E2" w:rsidRPr="00D34FAC" w:rsidRDefault="006847E2" w:rsidP="00362AB0">
            <w:pPr>
              <w:rPr>
                <w:b/>
              </w:rPr>
            </w:pPr>
            <w:r w:rsidRPr="00D34FAC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D34FAC" w:rsidRDefault="006847E2" w:rsidP="00D34FAC">
            <w:pPr>
              <w:jc w:val="right"/>
              <w:rPr>
                <w:b/>
              </w:rPr>
            </w:pPr>
            <w:r w:rsidRPr="00D34FAC">
              <w:rPr>
                <w:b/>
              </w:rPr>
              <w:t>Stupeň hodnocení</w:t>
            </w:r>
          </w:p>
          <w:p w:rsidR="006847E2" w:rsidRDefault="006847E2" w:rsidP="00D34FAC">
            <w:pPr>
              <w:jc w:val="right"/>
            </w:pPr>
            <w:r w:rsidRPr="00D34FAC">
              <w:rPr>
                <w:b/>
              </w:rPr>
              <w:t>dle stupnice ECTS</w:t>
            </w:r>
          </w:p>
        </w:tc>
      </w:tr>
      <w:tr w:rsidR="006847E2" w:rsidTr="00D34FAC">
        <w:tc>
          <w:tcPr>
            <w:tcW w:w="9828" w:type="dxa"/>
            <w:gridSpan w:val="9"/>
            <w:shd w:val="clear" w:color="auto" w:fill="A6A6A6"/>
          </w:tcPr>
          <w:p w:rsidR="006847E2" w:rsidRPr="00D34FAC" w:rsidRDefault="006847E2" w:rsidP="00362AB0">
            <w:pPr>
              <w:rPr>
                <w:color w:val="FFFFFF"/>
              </w:rPr>
            </w:pPr>
            <w:r w:rsidRPr="00D34FAC">
              <w:rPr>
                <w:b/>
                <w:color w:val="FFFFFF"/>
              </w:rPr>
              <w:t>Formální stránka práce</w:t>
            </w: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</w:tcPr>
          <w:p w:rsidR="006847E2" w:rsidRPr="009E5F74" w:rsidRDefault="009E5F74" w:rsidP="00D34FAC">
            <w:pPr>
              <w:jc w:val="center"/>
              <w:rPr>
                <w:color w:val="000000"/>
              </w:rPr>
            </w:pPr>
            <w:r w:rsidRPr="009E5F74">
              <w:rPr>
                <w:color w:val="000000"/>
              </w:rPr>
              <w:t>A</w:t>
            </w: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</w:tcPr>
          <w:p w:rsidR="006847E2" w:rsidRPr="009E5F74" w:rsidRDefault="009E5F74" w:rsidP="00D34FAC">
            <w:pPr>
              <w:jc w:val="center"/>
              <w:rPr>
                <w:color w:val="000000"/>
              </w:rPr>
            </w:pPr>
            <w:r w:rsidRPr="009E5F74">
              <w:rPr>
                <w:color w:val="000000"/>
              </w:rPr>
              <w:t>A</w:t>
            </w: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847E2" w:rsidRPr="009E5F74" w:rsidRDefault="009E5F74" w:rsidP="00D34FAC">
            <w:pPr>
              <w:jc w:val="center"/>
              <w:rPr>
                <w:color w:val="000000"/>
              </w:rPr>
            </w:pPr>
            <w:r w:rsidRPr="009E5F74">
              <w:rPr>
                <w:color w:val="000000"/>
              </w:rPr>
              <w:t>A</w:t>
            </w: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1F4991" w:rsidRDefault="006847E2" w:rsidP="00D34FAC">
            <w:pPr>
              <w:jc w:val="center"/>
              <w:rPr>
                <w:color w:val="FF0000"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9828" w:type="dxa"/>
            <w:gridSpan w:val="9"/>
            <w:shd w:val="clear" w:color="auto" w:fill="A6A6A6"/>
          </w:tcPr>
          <w:p w:rsidR="006847E2" w:rsidRPr="009E5F74" w:rsidRDefault="006847E2" w:rsidP="00362AB0">
            <w:pPr>
              <w:rPr>
                <w:color w:val="000000"/>
              </w:rPr>
            </w:pPr>
            <w:r w:rsidRPr="009E5F74">
              <w:rPr>
                <w:b/>
                <w:color w:val="000000"/>
              </w:rPr>
              <w:t>Obsahová stránka práce</w:t>
            </w: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</w:tcPr>
          <w:p w:rsidR="006847E2" w:rsidRPr="009E5F74" w:rsidRDefault="009E5F74" w:rsidP="00D34FAC">
            <w:pPr>
              <w:jc w:val="center"/>
              <w:rPr>
                <w:color w:val="000000"/>
              </w:rPr>
            </w:pPr>
            <w:r w:rsidRPr="009E5F74">
              <w:rPr>
                <w:color w:val="000000"/>
              </w:rPr>
              <w:t>A</w:t>
            </w:r>
          </w:p>
        </w:tc>
        <w:tc>
          <w:tcPr>
            <w:tcW w:w="506" w:type="dxa"/>
          </w:tcPr>
          <w:p w:rsidR="006847E2" w:rsidRPr="001F4991" w:rsidRDefault="006847E2" w:rsidP="00D34FAC">
            <w:pPr>
              <w:jc w:val="center"/>
              <w:rPr>
                <w:color w:val="FF0000"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</w:tcPr>
          <w:p w:rsidR="006847E2" w:rsidRPr="009E5F74" w:rsidRDefault="009E5F74" w:rsidP="00D34FAC">
            <w:pPr>
              <w:jc w:val="center"/>
              <w:rPr>
                <w:color w:val="000000"/>
              </w:rPr>
            </w:pPr>
            <w:r w:rsidRPr="009E5F74">
              <w:rPr>
                <w:color w:val="000000"/>
              </w:rPr>
              <w:t>A</w:t>
            </w: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847E2" w:rsidRPr="009E5F74" w:rsidRDefault="009E5F74" w:rsidP="00D34FAC">
            <w:pPr>
              <w:jc w:val="center"/>
              <w:rPr>
                <w:color w:val="000000"/>
              </w:rPr>
            </w:pPr>
            <w:r w:rsidRPr="009E5F74">
              <w:rPr>
                <w:color w:val="000000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  <w:vAlign w:val="center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  <w:vAlign w:val="center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  <w:vAlign w:val="center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  <w:vAlign w:val="center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6847E2" w:rsidRPr="009E5F74" w:rsidRDefault="006847E2" w:rsidP="00D34FAC">
            <w:pPr>
              <w:jc w:val="center"/>
              <w:rPr>
                <w:color w:val="000000"/>
              </w:rPr>
            </w:pPr>
          </w:p>
        </w:tc>
        <w:tc>
          <w:tcPr>
            <w:tcW w:w="506" w:type="dxa"/>
          </w:tcPr>
          <w:p w:rsidR="006847E2" w:rsidRPr="009959B5" w:rsidRDefault="009959B5" w:rsidP="00D34FAC">
            <w:pPr>
              <w:jc w:val="center"/>
            </w:pPr>
            <w:r w:rsidRPr="009959B5">
              <w:t>B</w:t>
            </w: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6847E2" w:rsidRPr="009E5F74" w:rsidRDefault="006847E2" w:rsidP="00D34FAC">
            <w:pPr>
              <w:jc w:val="center"/>
              <w:rPr>
                <w:color w:val="000000"/>
              </w:rPr>
            </w:pPr>
          </w:p>
        </w:tc>
        <w:tc>
          <w:tcPr>
            <w:tcW w:w="506" w:type="dxa"/>
          </w:tcPr>
          <w:p w:rsidR="006847E2" w:rsidRPr="009959B5" w:rsidRDefault="009959B5" w:rsidP="00D34FAC">
            <w:pPr>
              <w:jc w:val="center"/>
            </w:pPr>
            <w:r w:rsidRPr="009959B5">
              <w:t>B</w:t>
            </w: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847E2" w:rsidRPr="009E5F74" w:rsidRDefault="006847E2" w:rsidP="00D34FAC">
            <w:pPr>
              <w:jc w:val="center"/>
              <w:rPr>
                <w:color w:val="000000"/>
              </w:rPr>
            </w:pPr>
          </w:p>
        </w:tc>
        <w:tc>
          <w:tcPr>
            <w:tcW w:w="506" w:type="dxa"/>
          </w:tcPr>
          <w:p w:rsidR="006847E2" w:rsidRPr="009959B5" w:rsidRDefault="009959B5" w:rsidP="00D34FAC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9828" w:type="dxa"/>
            <w:gridSpan w:val="9"/>
          </w:tcPr>
          <w:p w:rsidR="00264DD0" w:rsidRDefault="006847E2" w:rsidP="00180871">
            <w:pPr>
              <w:rPr>
                <w:b/>
              </w:rPr>
            </w:pPr>
            <w:r w:rsidRPr="00D34FAC">
              <w:rPr>
                <w:b/>
              </w:rPr>
              <w:t>Odůvodnění hodnocení práce (silné a slabé stránky práce):</w:t>
            </w:r>
          </w:p>
          <w:p w:rsidR="007D6BB6" w:rsidRDefault="002F56A8" w:rsidP="00EA2A7C">
            <w:pPr>
              <w:jc w:val="both"/>
            </w:pPr>
            <w:r>
              <w:t xml:space="preserve">V </w:t>
            </w:r>
            <w:r w:rsidR="007D6BB6">
              <w:t>úvodních</w:t>
            </w:r>
            <w:r w:rsidR="002C470D">
              <w:t xml:space="preserve"> kapitolách teoretické části bakalářské p</w:t>
            </w:r>
            <w:r w:rsidR="00EA2A7C">
              <w:t xml:space="preserve">ráce autorka </w:t>
            </w:r>
            <w:r w:rsidR="007D6BB6">
              <w:t>uvádí klasifikaci a diagnostiku vícečetné gravidity, d</w:t>
            </w:r>
            <w:r w:rsidR="00264DD0">
              <w:t xml:space="preserve">alší kapitoly jsou věnovány </w:t>
            </w:r>
            <w:r w:rsidR="007D6BB6">
              <w:t xml:space="preserve">výčtu rizik v průběhu těhotenství a porodu v souvislosti </w:t>
            </w:r>
            <w:r w:rsidR="002A7C47">
              <w:t>vícečetným těhotenstvím.</w:t>
            </w:r>
          </w:p>
          <w:p w:rsidR="006847E2" w:rsidRDefault="00264DD0" w:rsidP="00EA2A7C">
            <w:pPr>
              <w:jc w:val="both"/>
            </w:pPr>
            <w:r>
              <w:t xml:space="preserve">Oddíly textu </w:t>
            </w:r>
            <w:r w:rsidR="002C470D">
              <w:t>jsou řazeny do logicky sestavených celků aktuálně vystihujících danou problematiku</w:t>
            </w:r>
            <w:r>
              <w:t>.</w:t>
            </w:r>
          </w:p>
          <w:p w:rsidR="002A7C47" w:rsidRDefault="00264DD0" w:rsidP="00EA2A7C">
            <w:pPr>
              <w:jc w:val="both"/>
            </w:pPr>
            <w:r>
              <w:t>V praktické části bakalářské práce si autor</w:t>
            </w:r>
            <w:r w:rsidR="002A7C47">
              <w:t xml:space="preserve">ka stanovila splnění čtyř cílů, které jsou zaměřeny na zjištění prevalence vícečetných těhotenství v souvislosti v IVF metodou oplodnění, dále autorka zjišťuje informovanost žen o průběhu těhotenství a porodu a výskytu komplikací, v posledním cíli zjišťuje nejčastější týden a způsob ukončení vícečetné gravidity. </w:t>
            </w:r>
          </w:p>
          <w:p w:rsidR="002F56A8" w:rsidRDefault="002C470D" w:rsidP="00EA2A7C">
            <w:pPr>
              <w:jc w:val="both"/>
              <w:rPr>
                <w:noProof/>
              </w:rPr>
            </w:pPr>
            <w:r>
              <w:t>K získání potřebných údajů byla užita metoda anonymního dotazníku</w:t>
            </w:r>
            <w:r w:rsidR="00EA2A7C">
              <w:t xml:space="preserve"> s </w:t>
            </w:r>
            <w:r w:rsidR="002F56A8">
              <w:t>21</w:t>
            </w:r>
            <w:r w:rsidR="00EA2A7C">
              <w:t xml:space="preserve"> položkami </w:t>
            </w:r>
            <w:r w:rsidR="00264DD0">
              <w:t>určeného ženám</w:t>
            </w:r>
            <w:r w:rsidR="002F56A8">
              <w:t xml:space="preserve"> po porodu dvojčat, který byl distribuován na oddělení šestinedělí několika zdravotnických zařízení. </w:t>
            </w:r>
            <w:r w:rsidRPr="0018258A">
              <w:t>Výzkum byl proveden pečlivě a zodpovědně, g</w:t>
            </w:r>
            <w:r w:rsidRPr="0018258A">
              <w:rPr>
                <w:noProof/>
              </w:rPr>
              <w:t>rafické zpracování je přehledné, výsledky jso</w:t>
            </w:r>
            <w:r>
              <w:rPr>
                <w:noProof/>
              </w:rPr>
              <w:t xml:space="preserve">u </w:t>
            </w:r>
            <w:r w:rsidR="009E5F74">
              <w:rPr>
                <w:noProof/>
              </w:rPr>
              <w:t xml:space="preserve">prezentovány </w:t>
            </w:r>
            <w:r w:rsidR="002F56A8">
              <w:rPr>
                <w:noProof/>
              </w:rPr>
              <w:t xml:space="preserve">v požadovaném formátu, </w:t>
            </w:r>
            <w:r w:rsidR="002F56A8" w:rsidRPr="006B44D5">
              <w:t xml:space="preserve">vyhodnocení </w:t>
            </w:r>
            <w:r w:rsidR="002F56A8">
              <w:t xml:space="preserve">výsledků šetření </w:t>
            </w:r>
            <w:r w:rsidR="002F56A8" w:rsidRPr="006B44D5">
              <w:t xml:space="preserve">je </w:t>
            </w:r>
            <w:r w:rsidR="002F56A8">
              <w:t>v položkách s možností více odpovědí (dotazníková položka 6, 10, 11</w:t>
            </w:r>
            <w:r w:rsidR="0045273A">
              <w:t>, 12, 13, 14, 15, 19, 20</w:t>
            </w:r>
            <w:r w:rsidR="002F56A8">
              <w:t>) chybně popsáno.</w:t>
            </w:r>
          </w:p>
          <w:p w:rsidR="002C470D" w:rsidRPr="0018258A" w:rsidRDefault="002C470D" w:rsidP="002C470D">
            <w:pPr>
              <w:jc w:val="both"/>
              <w:rPr>
                <w:noProof/>
              </w:rPr>
            </w:pPr>
            <w:r>
              <w:t>Výsledky výzkumného šetření jsou podrobně analyzovány v obsáhlé diskusi, v</w:t>
            </w:r>
            <w:r w:rsidR="00310A5A">
              <w:t> níž autorka práce srovnává výsledky svého šetření s podobně z</w:t>
            </w:r>
            <w:r w:rsidR="0045273A">
              <w:t>aměřenými výzkumy jiných autorů</w:t>
            </w:r>
            <w:r w:rsidR="00310A5A">
              <w:t xml:space="preserve">. V </w:t>
            </w:r>
            <w:r>
              <w:t>závěru práce je provedeno zhodnocení splnění jednotlivých cílů bakalářské práce</w:t>
            </w:r>
            <w:r w:rsidR="00310A5A">
              <w:t>. V</w:t>
            </w:r>
            <w:r>
              <w:t xml:space="preserve">ýstupem </w:t>
            </w:r>
            <w:r w:rsidR="00310A5A">
              <w:t xml:space="preserve">je </w:t>
            </w:r>
            <w:r w:rsidR="00985562">
              <w:t>doporučení pro praxi a graficky poutavě zpracovaný edukační brožurka informující o průběhu vícečetného těhotenství.</w:t>
            </w:r>
            <w:r w:rsidR="00985562">
              <w:rPr>
                <w:noProof/>
              </w:rPr>
              <w:t xml:space="preserve"> </w:t>
            </w:r>
            <w:r w:rsidRPr="0018258A">
              <w:t>Struktura i formální úprava práce, j</w:t>
            </w:r>
            <w:r>
              <w:rPr>
                <w:noProof/>
              </w:rPr>
              <w:t>azyková i stylistická úroveň</w:t>
            </w:r>
            <w:r w:rsidRPr="0018258A">
              <w:rPr>
                <w:noProof/>
              </w:rPr>
              <w:t xml:space="preserve"> odpovídají požadovaným standardům.</w:t>
            </w:r>
          </w:p>
          <w:p w:rsidR="00180871" w:rsidRDefault="002C470D" w:rsidP="00180871">
            <w:r>
              <w:t xml:space="preserve">Bakalářská práce je zpracována v rozsahu </w:t>
            </w:r>
            <w:r w:rsidR="00985562">
              <w:t>86</w:t>
            </w:r>
            <w:r>
              <w:t xml:space="preserve"> stran, v</w:t>
            </w:r>
            <w:r w:rsidRPr="0018258A">
              <w:t> seznam</w:t>
            </w:r>
            <w:r>
              <w:t>u</w:t>
            </w:r>
            <w:r w:rsidR="00310A5A">
              <w:t xml:space="preserve"> použité literatury je uvedeno 4</w:t>
            </w:r>
            <w:r w:rsidR="00985562">
              <w:t>4</w:t>
            </w:r>
            <w:r w:rsidR="00310A5A">
              <w:t xml:space="preserve"> </w:t>
            </w:r>
            <w:r w:rsidRPr="0018258A">
              <w:t xml:space="preserve">odkazů na </w:t>
            </w:r>
            <w:r w:rsidR="00310A5A">
              <w:t>použité literární zdroje a 1</w:t>
            </w:r>
            <w:r w:rsidR="00985562">
              <w:t>1</w:t>
            </w:r>
            <w:r w:rsidR="00310A5A">
              <w:t xml:space="preserve"> </w:t>
            </w:r>
            <w:r w:rsidR="009E5F74">
              <w:t xml:space="preserve">odkazů na zdroje internetové.  </w:t>
            </w:r>
            <w:r>
              <w:t xml:space="preserve">Práce obsahuje </w:t>
            </w:r>
            <w:r w:rsidR="009E5F74">
              <w:t>4</w:t>
            </w:r>
            <w:r>
              <w:t xml:space="preserve"> příloh</w:t>
            </w:r>
            <w:r w:rsidR="009E5F74">
              <w:t>y</w:t>
            </w:r>
            <w:r>
              <w:t>.</w:t>
            </w:r>
          </w:p>
          <w:p w:rsidR="00E14783" w:rsidRDefault="00E14783" w:rsidP="00180871"/>
        </w:tc>
      </w:tr>
      <w:tr w:rsidR="006847E2" w:rsidTr="00D34FAC">
        <w:tc>
          <w:tcPr>
            <w:tcW w:w="9828" w:type="dxa"/>
            <w:gridSpan w:val="9"/>
          </w:tcPr>
          <w:p w:rsidR="006847E2" w:rsidRPr="00D34FAC" w:rsidRDefault="006847E2" w:rsidP="00264213">
            <w:pPr>
              <w:rPr>
                <w:b/>
              </w:rPr>
            </w:pPr>
            <w:r w:rsidRPr="00D34FAC">
              <w:rPr>
                <w:b/>
              </w:rPr>
              <w:t>Otázky k obhajobě:</w:t>
            </w:r>
          </w:p>
          <w:p w:rsidR="00331518" w:rsidRDefault="00331518" w:rsidP="00331518">
            <w:r w:rsidRPr="006D20AA">
              <w:t xml:space="preserve">V čem </w:t>
            </w:r>
            <w:r>
              <w:t xml:space="preserve">spočívá přínos Vaší bakalářské práce pro obě skupiny </w:t>
            </w:r>
            <w:proofErr w:type="spellStart"/>
            <w:r>
              <w:t>respondentek</w:t>
            </w:r>
            <w:proofErr w:type="spellEnd"/>
            <w:r>
              <w:t xml:space="preserve"> zařazených do výzkumného šetření?</w:t>
            </w:r>
          </w:p>
          <w:p w:rsidR="00180871" w:rsidRDefault="00331518" w:rsidP="00DF4F7B">
            <w:pPr>
              <w:jc w:val="both"/>
            </w:pPr>
            <w:r>
              <w:lastRenderedPageBreak/>
              <w:t>Jak hodláte využít edukační brožurku, která</w:t>
            </w:r>
            <w:r w:rsidR="009E5F74">
              <w:t xml:space="preserve"> je výstupem Vaší bakalářské práce?</w:t>
            </w: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 w:rsidRPr="00D34FAC">
              <w:rPr>
                <w:b/>
              </w:rPr>
              <w:lastRenderedPageBreak/>
              <w:t>Celkové hodnocení</w:t>
            </w:r>
            <w:r w:rsidRPr="00D34FAC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847E2" w:rsidRPr="00E14783" w:rsidRDefault="006847E2" w:rsidP="00D34FAC">
            <w:pPr>
              <w:jc w:val="center"/>
            </w:pPr>
          </w:p>
        </w:tc>
        <w:tc>
          <w:tcPr>
            <w:tcW w:w="506" w:type="dxa"/>
          </w:tcPr>
          <w:p w:rsidR="006847E2" w:rsidRPr="009959B5" w:rsidRDefault="009959B5" w:rsidP="00D34FAC">
            <w:pPr>
              <w:jc w:val="center"/>
            </w:pPr>
            <w:r w:rsidRPr="009959B5">
              <w:t>B</w:t>
            </w: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8B457A" w:rsidTr="00D34FAC">
        <w:tc>
          <w:tcPr>
            <w:tcW w:w="6791" w:type="dxa"/>
            <w:gridSpan w:val="3"/>
            <w:vAlign w:val="center"/>
          </w:tcPr>
          <w:p w:rsidR="008B457A" w:rsidRPr="00D34FAC" w:rsidRDefault="008B457A" w:rsidP="00362AB0">
            <w:pPr>
              <w:rPr>
                <w:b/>
              </w:rPr>
            </w:pPr>
          </w:p>
        </w:tc>
        <w:tc>
          <w:tcPr>
            <w:tcW w:w="3037" w:type="dxa"/>
            <w:gridSpan w:val="6"/>
            <w:vAlign w:val="center"/>
          </w:tcPr>
          <w:p w:rsidR="008B457A" w:rsidRPr="00D34FAC" w:rsidRDefault="008B457A" w:rsidP="00362AB0">
            <w:pPr>
              <w:rPr>
                <w:b/>
              </w:rPr>
            </w:pPr>
          </w:p>
        </w:tc>
      </w:tr>
      <w:tr w:rsidR="006847E2" w:rsidTr="00D34FAC">
        <w:tc>
          <w:tcPr>
            <w:tcW w:w="3348" w:type="dxa"/>
            <w:gridSpan w:val="2"/>
            <w:vAlign w:val="center"/>
          </w:tcPr>
          <w:p w:rsidR="006847E2" w:rsidRDefault="006847E2" w:rsidP="007D6BB6">
            <w:r>
              <w:t>Datum:</w:t>
            </w:r>
            <w:r w:rsidR="00264213">
              <w:t xml:space="preserve"> </w:t>
            </w:r>
            <w:r w:rsidR="007D6BB6">
              <w:t>7</w:t>
            </w:r>
            <w:r w:rsidR="00E14783">
              <w:t xml:space="preserve">. 6. 2012 </w:t>
            </w:r>
          </w:p>
        </w:tc>
        <w:tc>
          <w:tcPr>
            <w:tcW w:w="6480" w:type="dxa"/>
            <w:gridSpan w:val="7"/>
            <w:vAlign w:val="center"/>
          </w:tcPr>
          <w:p w:rsidR="006847E2" w:rsidRDefault="006847E2" w:rsidP="00362AB0">
            <w:r>
              <w:t>Podpis:</w:t>
            </w:r>
            <w:r w:rsidR="00E14783">
              <w:t xml:space="preserve">Mgr. Ludmila </w:t>
            </w:r>
            <w:proofErr w:type="spellStart"/>
            <w:r w:rsidR="00E14783">
              <w:t>Reslerová</w:t>
            </w:r>
            <w:proofErr w:type="spellEnd"/>
            <w:r w:rsidR="00E14783">
              <w:t xml:space="preserve">, </w:t>
            </w:r>
            <w:proofErr w:type="spellStart"/>
            <w:r w:rsidR="00E14783">
              <w:t>Ph.D</w:t>
            </w:r>
            <w:proofErr w:type="spellEnd"/>
            <w:r w:rsidR="00E14783">
              <w:t>.</w:t>
            </w:r>
          </w:p>
        </w:tc>
      </w:tr>
    </w:tbl>
    <w:p w:rsidR="006847E2" w:rsidRDefault="006847E2"/>
    <w:sectPr w:rsidR="006847E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7B3C" w:rsidRDefault="00C97B3C">
      <w:r>
        <w:separator/>
      </w:r>
    </w:p>
  </w:endnote>
  <w:endnote w:type="continuationSeparator" w:id="0">
    <w:p w:rsidR="00C97B3C" w:rsidRDefault="00C97B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7B3C" w:rsidRDefault="00C97B3C">
      <w:r>
        <w:separator/>
      </w:r>
    </w:p>
  </w:footnote>
  <w:footnote w:type="continuationSeparator" w:id="0">
    <w:p w:rsidR="00C97B3C" w:rsidRDefault="00C97B3C">
      <w:r>
        <w:continuationSeparator/>
      </w:r>
    </w:p>
  </w:footnote>
  <w:footnote w:id="1">
    <w:p w:rsidR="00E21D9C" w:rsidRDefault="00E21D9C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1A66"/>
    <w:rsid w:val="00065813"/>
    <w:rsid w:val="000E0483"/>
    <w:rsid w:val="000F3D5E"/>
    <w:rsid w:val="00180871"/>
    <w:rsid w:val="001F3AF5"/>
    <w:rsid w:val="001F4991"/>
    <w:rsid w:val="00240352"/>
    <w:rsid w:val="00264213"/>
    <w:rsid w:val="00264DD0"/>
    <w:rsid w:val="00284BA1"/>
    <w:rsid w:val="002865EA"/>
    <w:rsid w:val="002A7C47"/>
    <w:rsid w:val="002C470D"/>
    <w:rsid w:val="002F56A8"/>
    <w:rsid w:val="00310A5A"/>
    <w:rsid w:val="00326AA2"/>
    <w:rsid w:val="00331518"/>
    <w:rsid w:val="00362AB0"/>
    <w:rsid w:val="003F5DA2"/>
    <w:rsid w:val="0045273A"/>
    <w:rsid w:val="00513734"/>
    <w:rsid w:val="00526D47"/>
    <w:rsid w:val="00575137"/>
    <w:rsid w:val="006847E2"/>
    <w:rsid w:val="006C465C"/>
    <w:rsid w:val="006E1A66"/>
    <w:rsid w:val="00770E03"/>
    <w:rsid w:val="007B2B74"/>
    <w:rsid w:val="007D0A80"/>
    <w:rsid w:val="007D6BB6"/>
    <w:rsid w:val="008B457A"/>
    <w:rsid w:val="008B60F8"/>
    <w:rsid w:val="00985562"/>
    <w:rsid w:val="009959B5"/>
    <w:rsid w:val="009D471E"/>
    <w:rsid w:val="009E5F74"/>
    <w:rsid w:val="00A01A38"/>
    <w:rsid w:val="00A123B1"/>
    <w:rsid w:val="00A55E2A"/>
    <w:rsid w:val="00A64480"/>
    <w:rsid w:val="00AA599B"/>
    <w:rsid w:val="00AB636C"/>
    <w:rsid w:val="00B10B4C"/>
    <w:rsid w:val="00BA3203"/>
    <w:rsid w:val="00C256B9"/>
    <w:rsid w:val="00C545F0"/>
    <w:rsid w:val="00C8148B"/>
    <w:rsid w:val="00C97B3C"/>
    <w:rsid w:val="00D34FAC"/>
    <w:rsid w:val="00DC1BF5"/>
    <w:rsid w:val="00DF4F7B"/>
    <w:rsid w:val="00E14783"/>
    <w:rsid w:val="00E21D9C"/>
    <w:rsid w:val="00EA2A7C"/>
    <w:rsid w:val="00F46E29"/>
    <w:rsid w:val="00F866D8"/>
    <w:rsid w:val="00FA3B2F"/>
    <w:rsid w:val="00FB3B19"/>
    <w:rsid w:val="00FF58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práce.dot</Template>
  <TotalTime>0</TotalTime>
  <Pages>2</Pages>
  <Words>438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3021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klimesova</cp:lastModifiedBy>
  <cp:revision>2</cp:revision>
  <cp:lastPrinted>2012-06-12T11:09:00Z</cp:lastPrinted>
  <dcterms:created xsi:type="dcterms:W3CDTF">2012-06-14T07:45:00Z</dcterms:created>
  <dcterms:modified xsi:type="dcterms:W3CDTF">2012-06-14T07:45:00Z</dcterms:modified>
</cp:coreProperties>
</file>