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4D25F5">
        <w:tc>
          <w:tcPr>
            <w:tcW w:w="9828" w:type="dxa"/>
            <w:gridSpan w:val="9"/>
          </w:tcPr>
          <w:p w:rsidR="006847E2" w:rsidRDefault="006847E2" w:rsidP="004D25F5">
            <w:pPr>
              <w:jc w:val="center"/>
            </w:pPr>
            <w:r w:rsidRPr="004D25F5">
              <w:rPr>
                <w:b/>
              </w:rPr>
              <w:t>POSUDEK VEDOUCÍHO BAKALÁŘSKÉ PRÁCE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394AEE" w:rsidP="00362AB0">
            <w:r>
              <w:t xml:space="preserve">Andrea </w:t>
            </w:r>
            <w:proofErr w:type="spellStart"/>
            <w:r>
              <w:t>Šašinková</w:t>
            </w:r>
            <w:proofErr w:type="spellEnd"/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394AEE" w:rsidP="00362AB0">
            <w:r>
              <w:t xml:space="preserve">Motivace zaměstnanců dceřiné společnosti </w:t>
            </w:r>
            <w:proofErr w:type="spellStart"/>
            <w:r>
              <w:t>Mollificio</w:t>
            </w:r>
            <w:proofErr w:type="spellEnd"/>
            <w:r>
              <w:t xml:space="preserve"> </w:t>
            </w:r>
            <w:proofErr w:type="spellStart"/>
            <w:r>
              <w:t>Cappaller</w:t>
            </w:r>
            <w:proofErr w:type="spellEnd"/>
            <w:r>
              <w:t xml:space="preserve"> </w:t>
            </w:r>
            <w:proofErr w:type="spellStart"/>
            <w:r>
              <w:t>Neinsa</w:t>
            </w:r>
            <w:proofErr w:type="spellEnd"/>
            <w:r>
              <w:t xml:space="preserve"> 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394AEE" w:rsidP="00362AB0">
            <w:r>
              <w:t>Ing. Janka Vydrová, Ph.D.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Anglický jazyk pro manažerskou praxi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375CC2" w:rsidP="00362AB0">
            <w:r>
              <w:t>p</w:t>
            </w:r>
            <w:r w:rsidR="00F5589B">
              <w:t>rezenční</w:t>
            </w:r>
          </w:p>
        </w:tc>
      </w:tr>
      <w:tr w:rsidR="006847E2" w:rsidTr="004D25F5">
        <w:tc>
          <w:tcPr>
            <w:tcW w:w="2808" w:type="dxa"/>
            <w:vAlign w:val="center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4D25F5" w:rsidRDefault="006847E2" w:rsidP="004D25F5">
            <w:pPr>
              <w:jc w:val="right"/>
              <w:rPr>
                <w:b/>
              </w:rPr>
            </w:pPr>
            <w:r w:rsidRPr="004D25F5">
              <w:rPr>
                <w:b/>
              </w:rPr>
              <w:t>Stupeň hodnocení</w:t>
            </w:r>
          </w:p>
          <w:p w:rsidR="006847E2" w:rsidRDefault="006847E2" w:rsidP="004D25F5">
            <w:pPr>
              <w:jc w:val="right"/>
            </w:pPr>
            <w:r w:rsidRPr="004D25F5">
              <w:rPr>
                <w:b/>
              </w:rPr>
              <w:t>dle stupnice ECTS</w:t>
            </w: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Pr="004D25F5" w:rsidRDefault="006847E2" w:rsidP="00362AB0">
            <w:pPr>
              <w:rPr>
                <w:color w:val="FFFFFF"/>
              </w:rPr>
            </w:pPr>
            <w:r w:rsidRPr="004D25F5">
              <w:rPr>
                <w:b/>
                <w:color w:val="FFFFFF"/>
              </w:rPr>
              <w:t>Formální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4D25F5">
              <w:rPr>
                <w:b/>
                <w:color w:val="FFFFFF"/>
              </w:rPr>
              <w:t>Obsahová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Odůvodnění hodnocení práce (silné a slabé stránky práce):</w:t>
            </w:r>
          </w:p>
          <w:p w:rsidR="00A702B1" w:rsidRDefault="00A702B1" w:rsidP="00A702B1">
            <w:r>
              <w:t xml:space="preserve">Bakalářská práce je napsána na téma „Motivace zaměstnanců dceřiné společnosti </w:t>
            </w:r>
            <w:proofErr w:type="spellStart"/>
            <w:r>
              <w:t>Mollificio</w:t>
            </w:r>
            <w:proofErr w:type="spellEnd"/>
            <w:r>
              <w:t xml:space="preserve"> </w:t>
            </w:r>
            <w:proofErr w:type="spellStart"/>
            <w:r>
              <w:t>Cappaller</w:t>
            </w:r>
            <w:proofErr w:type="spellEnd"/>
            <w:r>
              <w:t xml:space="preserve"> </w:t>
            </w:r>
            <w:proofErr w:type="spellStart"/>
            <w:r>
              <w:t>Neinsa</w:t>
            </w:r>
            <w:proofErr w:type="spellEnd"/>
            <w:r>
              <w:t xml:space="preserve">“. Teoretická část slouží jako kvalitní podklad pro zpracování části analytické. Stěžejní část analytické práce je věnována kvalitně provedenému kvalitativnímu výzkumu, ke kterému si studenta připravila i kvalitně zpracovanou metodiku, včetně výzkumné otázky. Doporučení jsou správně formulována a jsou pro organizaci také přínosná. </w:t>
            </w:r>
          </w:p>
          <w:p w:rsidR="00A702B1" w:rsidRPr="00BA3203" w:rsidRDefault="00A702B1" w:rsidP="00A702B1">
            <w:r>
              <w:t xml:space="preserve">Studentka pravidelně konzultovala, držela se instrukcí a při zpracování bakalářské práce byla aktivní. </w:t>
            </w:r>
          </w:p>
          <w:p w:rsidR="006847E2" w:rsidRPr="00BA3203" w:rsidRDefault="006847E2" w:rsidP="00362AB0"/>
          <w:p w:rsidR="006847E2" w:rsidRPr="00BA3203" w:rsidRDefault="002B09BF" w:rsidP="00362AB0">
            <w:r>
              <w:t xml:space="preserve">Nebyla zjištěna podobnost BP s dříve publikovaným textem. </w:t>
            </w:r>
          </w:p>
          <w:p w:rsidR="006847E2" w:rsidRPr="00BA3203" w:rsidRDefault="006847E2" w:rsidP="00362AB0"/>
          <w:p w:rsidR="006847E2" w:rsidRPr="00BA3203" w:rsidRDefault="006847E2" w:rsidP="00362AB0"/>
          <w:p w:rsidR="006847E2" w:rsidRPr="00BA3203" w:rsidRDefault="006847E2" w:rsidP="00362AB0"/>
          <w:p w:rsidR="006847E2" w:rsidRPr="00BA3203" w:rsidRDefault="006847E2" w:rsidP="00362AB0"/>
          <w:p w:rsidR="006847E2" w:rsidRDefault="006847E2" w:rsidP="00362AB0"/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Otázky k obhajobě:</w:t>
            </w:r>
          </w:p>
          <w:p w:rsidR="00A702B1" w:rsidRDefault="00A702B1" w:rsidP="00A702B1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A702B1">
              <w:rPr>
                <w:lang w:val="en-GB"/>
              </w:rPr>
              <w:t xml:space="preserve">Did you consult your recommendations with the organisation? </w:t>
            </w:r>
          </w:p>
          <w:p w:rsidR="00A702B1" w:rsidRPr="00A702B1" w:rsidRDefault="00A702B1" w:rsidP="00A702B1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A702B1">
              <w:rPr>
                <w:lang w:val="en-GB"/>
              </w:rPr>
              <w:t xml:space="preserve">Can you specify SWOT analysis of analysed companies? </w:t>
            </w:r>
          </w:p>
          <w:p w:rsidR="006847E2" w:rsidRDefault="006847E2" w:rsidP="00362AB0"/>
          <w:p w:rsidR="006847E2" w:rsidRDefault="006847E2" w:rsidP="00362AB0"/>
          <w:p w:rsidR="006847E2" w:rsidRDefault="006847E2" w:rsidP="00362AB0"/>
          <w:p w:rsidR="006847E2" w:rsidRDefault="006847E2" w:rsidP="00362AB0"/>
          <w:p w:rsidR="006847E2" w:rsidRDefault="006847E2" w:rsidP="00362AB0"/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 w:rsidRPr="004D25F5">
              <w:rPr>
                <w:b/>
              </w:rPr>
              <w:t>Celkové hodnocení</w:t>
            </w:r>
            <w:r w:rsidRPr="004D25F5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A702B1">
              <w:t xml:space="preserve"> 1. 6. 2012 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798" w:rsidRDefault="00C70798">
      <w:r>
        <w:separator/>
      </w:r>
    </w:p>
  </w:endnote>
  <w:endnote w:type="continuationSeparator" w:id="0">
    <w:p w:rsidR="00C70798" w:rsidRDefault="00C707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798" w:rsidRDefault="00C70798">
      <w:r>
        <w:separator/>
      </w:r>
    </w:p>
  </w:footnote>
  <w:footnote w:type="continuationSeparator" w:id="0">
    <w:p w:rsidR="00C70798" w:rsidRDefault="00C70798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A120E"/>
    <w:multiLevelType w:val="hybridMultilevel"/>
    <w:tmpl w:val="D5A4AA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2B09BF"/>
    <w:rsid w:val="00362AB0"/>
    <w:rsid w:val="00375CC2"/>
    <w:rsid w:val="00394AEE"/>
    <w:rsid w:val="003F5DA2"/>
    <w:rsid w:val="00434A82"/>
    <w:rsid w:val="00471C0C"/>
    <w:rsid w:val="004D25F5"/>
    <w:rsid w:val="00526D47"/>
    <w:rsid w:val="006847E2"/>
    <w:rsid w:val="006E1A66"/>
    <w:rsid w:val="00775BF6"/>
    <w:rsid w:val="00784E8F"/>
    <w:rsid w:val="007A4DB5"/>
    <w:rsid w:val="00892226"/>
    <w:rsid w:val="008B457A"/>
    <w:rsid w:val="009B7F57"/>
    <w:rsid w:val="009D55B3"/>
    <w:rsid w:val="00A55E2A"/>
    <w:rsid w:val="00A702B1"/>
    <w:rsid w:val="00AA599B"/>
    <w:rsid w:val="00B10B4C"/>
    <w:rsid w:val="00B80F29"/>
    <w:rsid w:val="00BA3203"/>
    <w:rsid w:val="00BB514B"/>
    <w:rsid w:val="00C70798"/>
    <w:rsid w:val="00CA0A18"/>
    <w:rsid w:val="00DC1BF5"/>
    <w:rsid w:val="00E21D9C"/>
    <w:rsid w:val="00EA78F1"/>
    <w:rsid w:val="00EC5856"/>
    <w:rsid w:val="00F55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A702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5</TotalTime>
  <Pages>1</Pages>
  <Words>252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svrckova</cp:lastModifiedBy>
  <cp:revision>7</cp:revision>
  <cp:lastPrinted>1601-01-01T00:00:00Z</cp:lastPrinted>
  <dcterms:created xsi:type="dcterms:W3CDTF">2012-06-04T05:29:00Z</dcterms:created>
  <dcterms:modified xsi:type="dcterms:W3CDTF">2012-06-04T07:21:00Z</dcterms:modified>
</cp:coreProperties>
</file>