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447872">
        <w:tc>
          <w:tcPr>
            <w:tcW w:w="9828" w:type="dxa"/>
            <w:gridSpan w:val="9"/>
          </w:tcPr>
          <w:p w:rsidR="00CA1943" w:rsidRDefault="00CA1943" w:rsidP="00447872">
            <w:pPr>
              <w:jc w:val="center"/>
            </w:pPr>
            <w:r w:rsidRPr="00447872">
              <w:rPr>
                <w:b/>
              </w:rPr>
              <w:t>POSUDEK OPONENTA BAKALÁŘSKÉ PRÁCE</w:t>
            </w:r>
          </w:p>
        </w:tc>
      </w:tr>
      <w:tr w:rsidR="00CA1943" w:rsidTr="00447872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E369BB" w:rsidP="00CA1943">
            <w:r>
              <w:t>Jiří Malý</w:t>
            </w:r>
          </w:p>
        </w:tc>
      </w:tr>
      <w:tr w:rsidR="00CA1943" w:rsidTr="00447872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Pr="00EB1C7D" w:rsidRDefault="00E369BB" w:rsidP="00CA1943">
            <w:pPr>
              <w:rPr>
                <w:lang w:val="en-US"/>
              </w:rPr>
            </w:pPr>
            <w:r w:rsidRPr="00EB1C7D">
              <w:rPr>
                <w:lang w:val="en-US"/>
              </w:rPr>
              <w:t xml:space="preserve">The Usage of Web 2.0 in Marketing Communication at </w:t>
            </w:r>
            <w:proofErr w:type="spellStart"/>
            <w:r w:rsidRPr="00EB1C7D">
              <w:rPr>
                <w:lang w:val="en-US"/>
              </w:rPr>
              <w:t>Kleinerwood</w:t>
            </w:r>
            <w:proofErr w:type="spellEnd"/>
            <w:r w:rsidRPr="00EB1C7D">
              <w:rPr>
                <w:lang w:val="en-US"/>
              </w:rPr>
              <w:t xml:space="preserve"> Ltd.</w:t>
            </w:r>
          </w:p>
        </w:tc>
      </w:tr>
      <w:tr w:rsidR="00CA1943" w:rsidTr="00447872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E369BB" w:rsidP="00CA1943">
            <w:r>
              <w:t xml:space="preserve">Ing. Martin </w:t>
            </w:r>
            <w:proofErr w:type="spellStart"/>
            <w:r>
              <w:t>Mikeska</w:t>
            </w:r>
            <w:proofErr w:type="spellEnd"/>
            <w:r>
              <w:t>, Ph.D.</w:t>
            </w:r>
          </w:p>
        </w:tc>
      </w:tr>
      <w:tr w:rsidR="00CA1943" w:rsidTr="00447872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96079E" w:rsidP="00CA1943">
            <w:r>
              <w:t>Anglický jazyk pro manažerskou praxi</w:t>
            </w:r>
          </w:p>
        </w:tc>
      </w:tr>
      <w:tr w:rsidR="00CA1943" w:rsidTr="00447872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364AC9" w:rsidP="00CA1943">
            <w:r>
              <w:t>prezenční</w:t>
            </w:r>
          </w:p>
        </w:tc>
      </w:tr>
      <w:tr w:rsidR="00CA1943" w:rsidTr="00447872">
        <w:tc>
          <w:tcPr>
            <w:tcW w:w="2808" w:type="dxa"/>
            <w:vAlign w:val="center"/>
          </w:tcPr>
          <w:p w:rsidR="00CA1943" w:rsidRPr="00447872" w:rsidRDefault="00CA1943" w:rsidP="00CA1943">
            <w:pPr>
              <w:rPr>
                <w:b/>
              </w:rPr>
            </w:pPr>
            <w:r w:rsidRPr="00447872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47872" w:rsidRDefault="00CA1943" w:rsidP="00447872">
            <w:pPr>
              <w:jc w:val="right"/>
              <w:rPr>
                <w:b/>
              </w:rPr>
            </w:pPr>
            <w:r w:rsidRPr="00447872">
              <w:rPr>
                <w:b/>
              </w:rPr>
              <w:t>Stupeň hodnocení</w:t>
            </w:r>
          </w:p>
          <w:p w:rsidR="00CA1943" w:rsidRDefault="00CA1943" w:rsidP="00447872">
            <w:pPr>
              <w:jc w:val="right"/>
            </w:pPr>
            <w:r w:rsidRPr="00447872">
              <w:rPr>
                <w:b/>
              </w:rPr>
              <w:t>dle stupnice ECTS</w:t>
            </w:r>
          </w:p>
        </w:tc>
      </w:tr>
      <w:tr w:rsidR="00CA1943" w:rsidTr="00447872">
        <w:tc>
          <w:tcPr>
            <w:tcW w:w="9828" w:type="dxa"/>
            <w:gridSpan w:val="9"/>
            <w:shd w:val="clear" w:color="auto" w:fill="A6A6A6"/>
          </w:tcPr>
          <w:p w:rsidR="00CA1943" w:rsidRPr="00447872" w:rsidRDefault="00CA1943" w:rsidP="00CA1943">
            <w:pPr>
              <w:rPr>
                <w:color w:val="FFFFFF"/>
              </w:rPr>
            </w:pPr>
            <w:r w:rsidRPr="00447872">
              <w:rPr>
                <w:b/>
                <w:color w:val="FFFFFF"/>
              </w:rPr>
              <w:t>Formální stránka práce</w:t>
            </w: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447872">
              <w:rPr>
                <w:b/>
                <w:color w:val="FFFFFF"/>
              </w:rPr>
              <w:t>Obsahová stránka práce</w:t>
            </w: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44787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A1943" w:rsidRDefault="00CA1943" w:rsidP="00447872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9828" w:type="dxa"/>
            <w:gridSpan w:val="9"/>
          </w:tcPr>
          <w:p w:rsidR="00CA1943" w:rsidRPr="00447872" w:rsidRDefault="00CA1943" w:rsidP="00A05DD0">
            <w:pPr>
              <w:rPr>
                <w:b/>
              </w:rPr>
            </w:pPr>
            <w:r w:rsidRPr="00447872">
              <w:rPr>
                <w:b/>
              </w:rPr>
              <w:t>Odůvodnění hodnocení práce (silné a slabé stránky práce):</w:t>
            </w:r>
          </w:p>
          <w:p w:rsidR="00CA1943" w:rsidRPr="00C1276E" w:rsidRDefault="007A266F" w:rsidP="00A05DD0">
            <w:r>
              <w:t xml:space="preserve">Nadpis a obsah práce souvisejí jen částečně. </w:t>
            </w:r>
            <w:r w:rsidR="002C7EFE">
              <w:t xml:space="preserve">Práce je sepsána jakoby v časové tísni, bez zpětné kontroly a pozornosti k detailům. V teoretické části je přemíra informací, které pro práci nejsou podstatné (definice SWOT analýzy?). Autor vůbec nevysvětluje, proč které informace uvádí a jak to pomáhá naplnit cíl práce. </w:t>
            </w:r>
            <w:r>
              <w:t>Teorie je kompilací malého množství zdrojů; citační normu autor nedodržuje v textu, ani v seznamu literatury. Po jazykové stránce je ve většině textu na pozadí citelná čeština; chybné jsou slovosledy</w:t>
            </w:r>
            <w:r w:rsidR="00EB1C7D">
              <w:t xml:space="preserve"> (In </w:t>
            </w:r>
            <w:r w:rsidR="00EB1C7D" w:rsidRPr="00EB1C7D">
              <w:rPr>
                <w:lang w:val="en-US"/>
              </w:rPr>
              <w:t>Czech Republic is something similar provided</w:t>
            </w:r>
            <w:r w:rsidR="00EB1C7D">
              <w:t xml:space="preserve"> …, p. 23)</w:t>
            </w:r>
            <w:r>
              <w:t>, chybí slovesa</w:t>
            </w:r>
            <w:r w:rsidR="00EB1C7D">
              <w:t xml:space="preserve"> (</w:t>
            </w:r>
            <w:r w:rsidR="00EB1C7D" w:rsidRPr="00EB1C7D">
              <w:rPr>
                <w:lang w:val="en-US"/>
              </w:rPr>
              <w:t xml:space="preserve">In </w:t>
            </w:r>
            <w:proofErr w:type="gramStart"/>
            <w:r w:rsidR="00EB1C7D" w:rsidRPr="00EB1C7D">
              <w:rPr>
                <w:lang w:val="en-US"/>
              </w:rPr>
              <w:t>case</w:t>
            </w:r>
            <w:proofErr w:type="gramEnd"/>
            <w:r w:rsidR="00EB1C7D" w:rsidRPr="00EB1C7D">
              <w:rPr>
                <w:lang w:val="en-US"/>
              </w:rPr>
              <w:t xml:space="preserve"> of industrial doors cooperation with big industrial companies</w:t>
            </w:r>
            <w:r w:rsidR="00EB1C7D">
              <w:t>., p. 36)</w:t>
            </w:r>
            <w:r>
              <w:t>, neformálnost je často zarážející</w:t>
            </w:r>
            <w:r w:rsidR="00EB1C7D">
              <w:t xml:space="preserve"> (</w:t>
            </w:r>
            <w:r w:rsidR="00EB1C7D" w:rsidRPr="00EB1C7D">
              <w:rPr>
                <w:lang w:val="en-US"/>
              </w:rPr>
              <w:t>This chapter is let´s say the most important</w:t>
            </w:r>
            <w:r w:rsidR="00EB1C7D">
              <w:t>, p. 48)</w:t>
            </w:r>
            <w:r>
              <w:t>. Oceňuji závěr a doporučení.</w:t>
            </w:r>
          </w:p>
          <w:p w:rsidR="00CA1943" w:rsidRPr="00C1276E" w:rsidRDefault="00CA1943" w:rsidP="00A05DD0"/>
          <w:p w:rsidR="00CA1943" w:rsidRDefault="00CA1943" w:rsidP="00CA1943"/>
        </w:tc>
      </w:tr>
      <w:tr w:rsidR="00CA1943" w:rsidTr="00447872">
        <w:tc>
          <w:tcPr>
            <w:tcW w:w="9828" w:type="dxa"/>
            <w:gridSpan w:val="9"/>
          </w:tcPr>
          <w:p w:rsidR="00CA1943" w:rsidRPr="00447872" w:rsidRDefault="00CA1943" w:rsidP="00CA1943">
            <w:pPr>
              <w:rPr>
                <w:b/>
              </w:rPr>
            </w:pPr>
            <w:r w:rsidRPr="00447872">
              <w:rPr>
                <w:b/>
              </w:rPr>
              <w:t>Otázky k obhajobě:</w:t>
            </w:r>
          </w:p>
          <w:p w:rsidR="00CA1943" w:rsidRPr="002C7EFE" w:rsidRDefault="00CA1943" w:rsidP="00CA1943">
            <w:pPr>
              <w:rPr>
                <w:lang w:val="en-US"/>
              </w:rPr>
            </w:pPr>
          </w:p>
          <w:p w:rsidR="00CA1943" w:rsidRPr="002C7EFE" w:rsidRDefault="002C7EFE" w:rsidP="00CA1943">
            <w:pPr>
              <w:rPr>
                <w:lang w:val="en-US"/>
              </w:rPr>
            </w:pPr>
            <w:r w:rsidRPr="002C7EFE">
              <w:rPr>
                <w:lang w:val="en-US"/>
              </w:rPr>
              <w:t>How can you characterize difference between marketing communication and advertising campaign?</w:t>
            </w:r>
          </w:p>
          <w:p w:rsidR="00CA1943" w:rsidRPr="002C7EFE" w:rsidRDefault="002C7EFE" w:rsidP="00CA1943">
            <w:pPr>
              <w:rPr>
                <w:lang w:val="en-US"/>
              </w:rPr>
            </w:pPr>
            <w:r>
              <w:rPr>
                <w:lang w:val="en-US"/>
              </w:rPr>
              <w:t>Who is CTO Bc. Jiří Malý</w:t>
            </w:r>
            <w:r w:rsidR="007A266F">
              <w:rPr>
                <w:lang w:val="en-US"/>
              </w:rPr>
              <w:t xml:space="preserve"> (p. 28)</w:t>
            </w:r>
            <w:r>
              <w:rPr>
                <w:lang w:val="en-US"/>
              </w:rPr>
              <w:t xml:space="preserve">? </w:t>
            </w:r>
          </w:p>
          <w:p w:rsidR="00CA1943" w:rsidRPr="002C7EFE" w:rsidRDefault="00EB1C7D" w:rsidP="00CA1943">
            <w:pPr>
              <w:rPr>
                <w:lang w:val="en-US"/>
              </w:rPr>
            </w:pPr>
            <w:r>
              <w:rPr>
                <w:lang w:val="en-US"/>
              </w:rPr>
              <w:t xml:space="preserve">Suggest a better title of your work which would depict your thesis and its goal. </w:t>
            </w:r>
          </w:p>
          <w:p w:rsidR="00CA1943" w:rsidRPr="002C7EFE" w:rsidRDefault="00CA1943" w:rsidP="00CA1943">
            <w:pPr>
              <w:rPr>
                <w:lang w:val="en-US"/>
              </w:rPr>
            </w:pPr>
          </w:p>
          <w:p w:rsidR="00CA1943" w:rsidRDefault="00CA1943" w:rsidP="00CA1943"/>
        </w:tc>
      </w:tr>
      <w:tr w:rsidR="00CA1943" w:rsidTr="00447872">
        <w:tc>
          <w:tcPr>
            <w:tcW w:w="6791" w:type="dxa"/>
            <w:gridSpan w:val="3"/>
          </w:tcPr>
          <w:p w:rsidR="00CA1943" w:rsidRDefault="00CA1943" w:rsidP="00CA1943">
            <w:r w:rsidRPr="00447872">
              <w:rPr>
                <w:b/>
              </w:rPr>
              <w:t>Celkové hodnocení</w:t>
            </w:r>
            <w:r w:rsidRPr="00447872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478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4787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447872">
            <w:pPr>
              <w:jc w:val="center"/>
            </w:pPr>
          </w:p>
        </w:tc>
      </w:tr>
      <w:tr w:rsidR="00CA1943" w:rsidTr="00447872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EB1C7D">
              <w:t xml:space="preserve"> 4.9.2012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197" w:rsidRDefault="00F52197">
      <w:r>
        <w:separator/>
      </w:r>
    </w:p>
  </w:endnote>
  <w:endnote w:type="continuationSeparator" w:id="0">
    <w:p w:rsidR="00F52197" w:rsidRDefault="00F52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197" w:rsidRDefault="00F52197">
      <w:r>
        <w:separator/>
      </w:r>
    </w:p>
  </w:footnote>
  <w:footnote w:type="continuationSeparator" w:id="0">
    <w:p w:rsidR="00F52197" w:rsidRDefault="00F52197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13F64"/>
    <w:rsid w:val="000C282C"/>
    <w:rsid w:val="0028172F"/>
    <w:rsid w:val="002857C1"/>
    <w:rsid w:val="002C7EFE"/>
    <w:rsid w:val="00353B48"/>
    <w:rsid w:val="00364AC9"/>
    <w:rsid w:val="00436EAC"/>
    <w:rsid w:val="00447872"/>
    <w:rsid w:val="004F5BC7"/>
    <w:rsid w:val="006838CE"/>
    <w:rsid w:val="007A266F"/>
    <w:rsid w:val="00827341"/>
    <w:rsid w:val="008911B8"/>
    <w:rsid w:val="00921BEA"/>
    <w:rsid w:val="0096079E"/>
    <w:rsid w:val="00A05DD0"/>
    <w:rsid w:val="00C1276E"/>
    <w:rsid w:val="00C138E2"/>
    <w:rsid w:val="00C14BEC"/>
    <w:rsid w:val="00CA1943"/>
    <w:rsid w:val="00E369BB"/>
    <w:rsid w:val="00EB1C7D"/>
    <w:rsid w:val="00F11D3A"/>
    <w:rsid w:val="00F52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39</TotalTime>
  <Pages>1</Pages>
  <Words>286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recenze</cp:lastModifiedBy>
  <cp:revision>3</cp:revision>
  <dcterms:created xsi:type="dcterms:W3CDTF">2012-09-04T10:42:00Z</dcterms:created>
  <dcterms:modified xsi:type="dcterms:W3CDTF">2012-09-04T11:19:00Z</dcterms:modified>
</cp:coreProperties>
</file>