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87104A">
        <w:tc>
          <w:tcPr>
            <w:tcW w:w="9828" w:type="dxa"/>
            <w:gridSpan w:val="9"/>
          </w:tcPr>
          <w:p w:rsidR="006847E2" w:rsidRDefault="006847E2" w:rsidP="0087104A">
            <w:pPr>
              <w:jc w:val="center"/>
            </w:pPr>
            <w:r w:rsidRPr="0087104A">
              <w:rPr>
                <w:b/>
              </w:rPr>
              <w:t>POSUDEK VEDOUCÍHO BAKALÁŘSKÉ PRÁCE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C41502" w:rsidP="00FB6CB2">
            <w:r>
              <w:t>Eliška ZAJÍČKOVÁ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C41502" w:rsidP="00362AB0">
            <w:r>
              <w:t>HISTORIE PSYCHOPROFYLAKTICKÉ PŘÍPRAVY TĚHOTNÝCH ŽEN K PORODU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3461B7" w:rsidP="00362AB0">
            <w:r>
              <w:t xml:space="preserve">Mgr. Ludmila </w:t>
            </w:r>
            <w:proofErr w:type="spellStart"/>
            <w:r>
              <w:t>Reslerová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3461B7" w:rsidP="00362AB0">
            <w:r>
              <w:t>Porodní asistentka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3461B7" w:rsidP="00AC02AB">
            <w:r>
              <w:t>prezenční</w:t>
            </w:r>
          </w:p>
        </w:tc>
      </w:tr>
      <w:tr w:rsidR="006847E2" w:rsidTr="0087104A">
        <w:tc>
          <w:tcPr>
            <w:tcW w:w="2808" w:type="dxa"/>
            <w:vAlign w:val="center"/>
          </w:tcPr>
          <w:p w:rsidR="006847E2" w:rsidRPr="0087104A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87104A" w:rsidRDefault="006847E2" w:rsidP="0087104A">
            <w:pPr>
              <w:jc w:val="right"/>
              <w:rPr>
                <w:b/>
              </w:rPr>
            </w:pPr>
            <w:r w:rsidRPr="0087104A">
              <w:rPr>
                <w:b/>
              </w:rPr>
              <w:t>Stupeň hodnocení</w:t>
            </w:r>
          </w:p>
          <w:p w:rsidR="006847E2" w:rsidRDefault="006847E2" w:rsidP="0087104A">
            <w:pPr>
              <w:jc w:val="right"/>
            </w:pPr>
            <w:r w:rsidRPr="0087104A">
              <w:rPr>
                <w:b/>
              </w:rPr>
              <w:t>dle stupnice ECTS</w:t>
            </w:r>
          </w:p>
        </w:tc>
      </w:tr>
      <w:tr w:rsidR="006847E2" w:rsidTr="0087104A">
        <w:tc>
          <w:tcPr>
            <w:tcW w:w="9828" w:type="dxa"/>
            <w:gridSpan w:val="9"/>
            <w:shd w:val="clear" w:color="auto" w:fill="A6A6A6"/>
          </w:tcPr>
          <w:p w:rsidR="006847E2" w:rsidRPr="0087104A" w:rsidRDefault="006847E2" w:rsidP="00362AB0">
            <w:pPr>
              <w:rPr>
                <w:color w:val="FFFFFF"/>
              </w:rPr>
            </w:pPr>
            <w:r w:rsidRPr="0087104A">
              <w:rPr>
                <w:b/>
                <w:color w:val="FFFFFF"/>
              </w:rPr>
              <w:t>Formální stránka práce</w:t>
            </w: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4E228D" w:rsidP="0087104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4E228D" w:rsidP="0087104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FA04E7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87104A">
              <w:rPr>
                <w:b/>
                <w:color w:val="FFFFFF"/>
              </w:rPr>
              <w:t>Obsahová stránka práce</w:t>
            </w: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FA04E7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FA04E7" w:rsidP="0087104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FA04E7" w:rsidP="0087104A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FA04E7" w:rsidP="0087104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FA04E7" w:rsidP="0087104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FA04E7" w:rsidP="0087104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3C1C61" w:rsidP="0087104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9828" w:type="dxa"/>
            <w:gridSpan w:val="9"/>
          </w:tcPr>
          <w:p w:rsidR="006847E2" w:rsidRPr="0087104A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t>Odůvodnění hodnocení práce (silné a slabé stránky práce):</w:t>
            </w:r>
          </w:p>
          <w:p w:rsidR="009065A4" w:rsidRDefault="009065A4" w:rsidP="009065A4">
            <w:pPr>
              <w:jc w:val="both"/>
            </w:pPr>
            <w:r>
              <w:t>V teoretické části bakalářské práce je popsána obsahová náplň kurzů předporodní psychosomatické přípravy rodičovský</w:t>
            </w:r>
            <w:r w:rsidR="005B0DB1">
              <w:t>ch párů</w:t>
            </w:r>
            <w:r w:rsidR="004A2777">
              <w:t xml:space="preserve"> k těhotenství, porodu a péči o dítě</w:t>
            </w:r>
            <w:r w:rsidR="005B0DB1">
              <w:t xml:space="preserve"> </w:t>
            </w:r>
            <w:r w:rsidR="008A6765">
              <w:t>včetně</w:t>
            </w:r>
            <w:r>
              <w:t xml:space="preserve"> cvičební</w:t>
            </w:r>
            <w:r w:rsidR="008A6765">
              <w:t>ch technik doporučovaných a praktikovaných</w:t>
            </w:r>
            <w:r>
              <w:t xml:space="preserve"> v průběhu těhotenství. Z</w:t>
            </w:r>
            <w:r w:rsidR="003764F4">
              <w:t>a</w:t>
            </w:r>
            <w:r>
              <w:t>jímavě je popsaná historie psychoprofylaktické přípravy k porodu v poslední kapitole te</w:t>
            </w:r>
            <w:r w:rsidR="005B0DB1">
              <w:t xml:space="preserve">oretické části bakalářské práce, kde jsou zmíněny </w:t>
            </w:r>
            <w:r w:rsidR="004E228D">
              <w:t xml:space="preserve">také </w:t>
            </w:r>
            <w:r w:rsidR="005B0DB1">
              <w:t xml:space="preserve">zvyklosti a rituály praktikované </w:t>
            </w:r>
            <w:r w:rsidR="004A2777">
              <w:t xml:space="preserve">v souvislosti s mateřstvím </w:t>
            </w:r>
            <w:r w:rsidR="005B0DB1">
              <w:t>u některých přírodních národů.</w:t>
            </w:r>
            <w:r w:rsidR="003764F4">
              <w:t xml:space="preserve"> </w:t>
            </w:r>
            <w:r w:rsidR="00026F34">
              <w:t>Uspořádání jednotlivých oddílů teoretické části bakalářské</w:t>
            </w:r>
            <w:r w:rsidR="005B0DB1">
              <w:t xml:space="preserve"> práce působí chaotickým dojmem</w:t>
            </w:r>
            <w:r w:rsidR="00026F34">
              <w:t>, p</w:t>
            </w:r>
            <w:r w:rsidR="003764F4">
              <w:t xml:space="preserve">referovala bych chronologické řazení kapitol od historického přehledu po </w:t>
            </w:r>
            <w:r w:rsidR="00026F34">
              <w:t>současnost.</w:t>
            </w:r>
            <w:r w:rsidR="008A6765">
              <w:t xml:space="preserve"> </w:t>
            </w:r>
          </w:p>
          <w:p w:rsidR="007005FA" w:rsidRDefault="007005FA" w:rsidP="009065A4">
            <w:pPr>
              <w:jc w:val="both"/>
            </w:pPr>
            <w:r>
              <w:t>Cílem práce bylo zjistit motivaci a účast žen a jejich partnerů na kurzech psychosomatické přípravy k rodičovství.</w:t>
            </w:r>
          </w:p>
          <w:p w:rsidR="009065A4" w:rsidRDefault="009065A4" w:rsidP="009065A4">
            <w:pPr>
              <w:jc w:val="both"/>
            </w:pPr>
            <w:r>
              <w:t>K získání potřebných údajů byla užita metoda anonymního dotazníku</w:t>
            </w:r>
            <w:r w:rsidR="008A057B">
              <w:t xml:space="preserve">, cílová skupina respondentů zařazených do výzkumného šetření však není blíže specifikována. </w:t>
            </w:r>
            <w:r w:rsidRPr="006B44D5">
              <w:t xml:space="preserve">Výzkum byl proveden zodpovědně, </w:t>
            </w:r>
            <w:r w:rsidR="008A057B">
              <w:t xml:space="preserve">výsledky šetření jsou přehledně zpracovány v tabulkách a grafech </w:t>
            </w:r>
            <w:r w:rsidR="008A057B">
              <w:rPr>
                <w:noProof/>
              </w:rPr>
              <w:t xml:space="preserve">doplněných slovními komentáři. </w:t>
            </w:r>
            <w:r>
              <w:t xml:space="preserve"> Výsledky </w:t>
            </w:r>
            <w:r w:rsidR="008A057B">
              <w:t xml:space="preserve">výzkumu </w:t>
            </w:r>
            <w:r>
              <w:t>jsou analyzovány v  diskusi, dále je</w:t>
            </w:r>
            <w:r w:rsidRPr="006B44D5">
              <w:t xml:space="preserve"> provedeno srovnání s výz</w:t>
            </w:r>
            <w:r w:rsidR="008A057B">
              <w:t xml:space="preserve">kumnými šetřeními jiných autorů, </w:t>
            </w:r>
            <w:r w:rsidR="00640EF6">
              <w:t xml:space="preserve">kde bych očekávala </w:t>
            </w:r>
            <w:r w:rsidR="008A6765">
              <w:t xml:space="preserve">detailnější </w:t>
            </w:r>
            <w:r w:rsidR="00640EF6">
              <w:t xml:space="preserve">rozbor a srovnání </w:t>
            </w:r>
            <w:r w:rsidR="008A6765">
              <w:t>získaných údajů.</w:t>
            </w:r>
          </w:p>
          <w:p w:rsidR="00FB6CB2" w:rsidRDefault="009065A4" w:rsidP="003A3A4F">
            <w:pPr>
              <w:jc w:val="both"/>
            </w:pPr>
            <w:r>
              <w:t xml:space="preserve">V závěru práce je provedeno zhodnocení splnění jednotlivých cílů bakalářské práce. Výstupem bakalářské práce je </w:t>
            </w:r>
            <w:r w:rsidR="003E0D0B">
              <w:t xml:space="preserve">velmi stručné </w:t>
            </w:r>
            <w:r>
              <w:t>doporučení pro praxi a pěkně zpracovaný</w:t>
            </w:r>
            <w:r w:rsidR="001548B7">
              <w:t>, rovněž velmi stručný</w:t>
            </w:r>
            <w:r>
              <w:t xml:space="preserve"> edukační leták. </w:t>
            </w:r>
            <w:r w:rsidR="007005FA">
              <w:t xml:space="preserve">Celkovou úroveň bakalářské práce snižují drobné stylistické a gramatické nedostatky pravděpodobně z nedostatku pozornosti. </w:t>
            </w:r>
            <w:r>
              <w:t>Bakalářská práce je zpracována v rozsahu 75 stran, v</w:t>
            </w:r>
            <w:r w:rsidRPr="0018258A">
              <w:t> seznam</w:t>
            </w:r>
            <w:r>
              <w:t xml:space="preserve">u použité literatury je uvedeno </w:t>
            </w:r>
            <w:r w:rsidR="001548B7">
              <w:t>18</w:t>
            </w:r>
            <w:r>
              <w:t xml:space="preserve"> </w:t>
            </w:r>
            <w:r w:rsidRPr="0018258A">
              <w:t xml:space="preserve">odkazů na </w:t>
            </w:r>
            <w:r>
              <w:t>použité literární zdroje a 1</w:t>
            </w:r>
            <w:r w:rsidR="001548B7">
              <w:t>0</w:t>
            </w:r>
            <w:r>
              <w:t xml:space="preserve"> odkaz</w:t>
            </w:r>
            <w:r w:rsidR="001548B7">
              <w:t>ů</w:t>
            </w:r>
            <w:r>
              <w:t xml:space="preserve"> na zdroj</w:t>
            </w:r>
            <w:r w:rsidR="001548B7">
              <w:t>e internetové</w:t>
            </w:r>
            <w:r>
              <w:t xml:space="preserve">.  Práce obsahuje </w:t>
            </w:r>
            <w:r w:rsidR="001548B7">
              <w:t>4</w:t>
            </w:r>
            <w:r>
              <w:t xml:space="preserve"> přílohy.</w:t>
            </w:r>
          </w:p>
        </w:tc>
      </w:tr>
      <w:tr w:rsidR="006847E2" w:rsidTr="0087104A">
        <w:tc>
          <w:tcPr>
            <w:tcW w:w="9828" w:type="dxa"/>
            <w:gridSpan w:val="9"/>
          </w:tcPr>
          <w:p w:rsidR="006847E2" w:rsidRPr="0087104A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t>Otázky k obhajobě:</w:t>
            </w:r>
          </w:p>
          <w:p w:rsidR="006847E2" w:rsidRDefault="00E5264F" w:rsidP="00C05730">
            <w:r>
              <w:t>Na str. 29 píšete, že těhotným ženám byla v těhotenství ke konzumaci doporučována třemdava. Můžete vysvětlit, o jaký druh potravy se jedná?</w:t>
            </w:r>
          </w:p>
          <w:p w:rsidR="009065A4" w:rsidRDefault="009065A4" w:rsidP="009065A4">
            <w:pPr>
              <w:jc w:val="both"/>
            </w:pPr>
            <w:r>
              <w:t>Jak hodláte využít edukační leták, který je výstupem Vaší bakalářské práce?</w:t>
            </w:r>
          </w:p>
          <w:p w:rsidR="00FB6CB2" w:rsidRDefault="00154E3D" w:rsidP="00C05730">
            <w:r>
              <w:t>Navázala jste spolupráci s některou z privátních porodních asistentek pořádajících kurzy psychosomatické přípravy pro rodičovské páry?</w:t>
            </w:r>
          </w:p>
          <w:p w:rsidR="00FB6CB2" w:rsidRDefault="00FB6CB2" w:rsidP="00C05730"/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 w:rsidRPr="0087104A">
              <w:rPr>
                <w:b/>
              </w:rPr>
              <w:lastRenderedPageBreak/>
              <w:t>Celkové hodnocení</w:t>
            </w:r>
            <w:r w:rsidRPr="0087104A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FA04E7" w:rsidP="0087104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8B457A" w:rsidTr="0087104A">
        <w:tc>
          <w:tcPr>
            <w:tcW w:w="6791" w:type="dxa"/>
            <w:gridSpan w:val="3"/>
            <w:vAlign w:val="center"/>
          </w:tcPr>
          <w:p w:rsidR="008B457A" w:rsidRPr="0087104A" w:rsidRDefault="008B457A" w:rsidP="00362AB0">
            <w:pPr>
              <w:rPr>
                <w:b/>
              </w:rPr>
            </w:pPr>
            <w:r w:rsidRPr="0087104A">
              <w:rPr>
                <w:b/>
              </w:rPr>
              <w:t xml:space="preserve">Práce byla zkontrolována systémem pro odhalování plagiátů </w:t>
            </w:r>
            <w:proofErr w:type="spellStart"/>
            <w:r w:rsidRPr="0087104A">
              <w:rPr>
                <w:b/>
              </w:rPr>
              <w:t>Theses</w:t>
            </w:r>
            <w:proofErr w:type="spellEnd"/>
            <w:r w:rsidRPr="0087104A">
              <w:rPr>
                <w:b/>
              </w:rPr>
              <w:t xml:space="preserve"> s výsledkem:</w:t>
            </w:r>
            <w:r w:rsidR="00FB4AD3">
              <w:rPr>
                <w:b/>
              </w:rPr>
              <w:t xml:space="preserve"> 0 %</w:t>
            </w:r>
          </w:p>
        </w:tc>
        <w:tc>
          <w:tcPr>
            <w:tcW w:w="3037" w:type="dxa"/>
            <w:gridSpan w:val="6"/>
            <w:vAlign w:val="center"/>
          </w:tcPr>
          <w:p w:rsidR="008B457A" w:rsidRPr="0087104A" w:rsidRDefault="008B457A" w:rsidP="00FB4AD3">
            <w:pPr>
              <w:rPr>
                <w:b/>
              </w:rPr>
            </w:pPr>
            <w:r>
              <w:t xml:space="preserve">    </w:t>
            </w:r>
            <w:r w:rsidR="00FB4AD3">
              <w:t>Posouzen – není plagiát</w:t>
            </w:r>
          </w:p>
        </w:tc>
      </w:tr>
      <w:tr w:rsidR="006847E2" w:rsidTr="0087104A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231EDD">
              <w:t xml:space="preserve"> </w:t>
            </w:r>
            <w:r w:rsidR="00C41502">
              <w:t>11. 6. 2012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C05730">
              <w:t xml:space="preserve"> </w:t>
            </w:r>
            <w:r w:rsidR="00C41502">
              <w:t xml:space="preserve">Mgr. Ludmila </w:t>
            </w:r>
            <w:proofErr w:type="spellStart"/>
            <w:r w:rsidR="00C41502">
              <w:t>Reslerová</w:t>
            </w:r>
            <w:proofErr w:type="spellEnd"/>
            <w:r w:rsidR="00C41502">
              <w:t xml:space="preserve">, </w:t>
            </w:r>
            <w:proofErr w:type="spellStart"/>
            <w:r w:rsidR="00C41502">
              <w:t>Ph.D</w:t>
            </w:r>
            <w:proofErr w:type="spellEnd"/>
            <w:r w:rsidR="00C41502">
              <w:t>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309" w:rsidRDefault="00966309">
      <w:r>
        <w:separator/>
      </w:r>
    </w:p>
  </w:endnote>
  <w:endnote w:type="continuationSeparator" w:id="0">
    <w:p w:rsidR="00966309" w:rsidRDefault="009663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309" w:rsidRDefault="00966309">
      <w:r>
        <w:separator/>
      </w:r>
    </w:p>
  </w:footnote>
  <w:footnote w:type="continuationSeparator" w:id="0">
    <w:p w:rsidR="00966309" w:rsidRDefault="00966309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26F34"/>
    <w:rsid w:val="00030FBE"/>
    <w:rsid w:val="00065813"/>
    <w:rsid w:val="000F1665"/>
    <w:rsid w:val="001532AB"/>
    <w:rsid w:val="001548B7"/>
    <w:rsid w:val="00154E3D"/>
    <w:rsid w:val="00166931"/>
    <w:rsid w:val="0019592A"/>
    <w:rsid w:val="00215811"/>
    <w:rsid w:val="00224849"/>
    <w:rsid w:val="00231EDD"/>
    <w:rsid w:val="003461B7"/>
    <w:rsid w:val="00362AB0"/>
    <w:rsid w:val="003764F4"/>
    <w:rsid w:val="0038171D"/>
    <w:rsid w:val="003A3A4F"/>
    <w:rsid w:val="003C1C61"/>
    <w:rsid w:val="003E0D0B"/>
    <w:rsid w:val="003F5DA2"/>
    <w:rsid w:val="00414FE4"/>
    <w:rsid w:val="004A2777"/>
    <w:rsid w:val="004B58DD"/>
    <w:rsid w:val="004C2A2C"/>
    <w:rsid w:val="004E228D"/>
    <w:rsid w:val="00526D47"/>
    <w:rsid w:val="005B0DB1"/>
    <w:rsid w:val="00640EF6"/>
    <w:rsid w:val="00677EEC"/>
    <w:rsid w:val="006847E2"/>
    <w:rsid w:val="006E1A66"/>
    <w:rsid w:val="007005FA"/>
    <w:rsid w:val="00773EAA"/>
    <w:rsid w:val="0087104A"/>
    <w:rsid w:val="008A057B"/>
    <w:rsid w:val="008A6765"/>
    <w:rsid w:val="008B457A"/>
    <w:rsid w:val="009065A4"/>
    <w:rsid w:val="00966309"/>
    <w:rsid w:val="00A55E2A"/>
    <w:rsid w:val="00A878C4"/>
    <w:rsid w:val="00AA599B"/>
    <w:rsid w:val="00AC02AB"/>
    <w:rsid w:val="00AE2D9F"/>
    <w:rsid w:val="00AF6721"/>
    <w:rsid w:val="00B10B4C"/>
    <w:rsid w:val="00B5342C"/>
    <w:rsid w:val="00B76FD0"/>
    <w:rsid w:val="00BA3203"/>
    <w:rsid w:val="00BC7686"/>
    <w:rsid w:val="00BF5D2A"/>
    <w:rsid w:val="00C05730"/>
    <w:rsid w:val="00C41502"/>
    <w:rsid w:val="00C90054"/>
    <w:rsid w:val="00D86CED"/>
    <w:rsid w:val="00DC1BF5"/>
    <w:rsid w:val="00E21D9C"/>
    <w:rsid w:val="00E45273"/>
    <w:rsid w:val="00E5264F"/>
    <w:rsid w:val="00EE237E"/>
    <w:rsid w:val="00F37AFC"/>
    <w:rsid w:val="00F72466"/>
    <w:rsid w:val="00FA04E7"/>
    <w:rsid w:val="00FB4AD3"/>
    <w:rsid w:val="00FB6CB2"/>
    <w:rsid w:val="00FE0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práce.dot</Template>
  <TotalTime>0</TotalTime>
  <Pages>2</Pages>
  <Words>469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klimesova</cp:lastModifiedBy>
  <cp:revision>2</cp:revision>
  <cp:lastPrinted>2012-06-13T09:40:00Z</cp:lastPrinted>
  <dcterms:created xsi:type="dcterms:W3CDTF">2012-06-14T08:05:00Z</dcterms:created>
  <dcterms:modified xsi:type="dcterms:W3CDTF">2012-06-14T08:05:00Z</dcterms:modified>
</cp:coreProperties>
</file>