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87104A">
        <w:tc>
          <w:tcPr>
            <w:tcW w:w="9828" w:type="dxa"/>
            <w:gridSpan w:val="9"/>
          </w:tcPr>
          <w:p w:rsidR="006847E2" w:rsidRDefault="006847E2" w:rsidP="0087104A">
            <w:pPr>
              <w:jc w:val="center"/>
            </w:pPr>
            <w:r w:rsidRPr="0087104A">
              <w:rPr>
                <w:b/>
              </w:rPr>
              <w:t>POSUDEK VEDOUCÍHO BAKALÁŘSKÉ PRÁCE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081995" w:rsidP="00FB6CB2">
            <w:r>
              <w:t>Eva Kuběnová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E1693F" w:rsidP="00362AB0">
            <w:r>
              <w:t>Informovanost pacientů v souvislosti s operací štítné žlázy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E1693F" w:rsidP="00362AB0">
            <w:r>
              <w:t>MUDr. Tomáš</w:t>
            </w:r>
            <w:r w:rsidR="00081995">
              <w:t xml:space="preserve"> Miča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081995" w:rsidP="00362AB0">
            <w:r>
              <w:t>Všeobecná sestra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081995" w:rsidP="00AC02AB">
            <w:r>
              <w:t>Prezenční forma</w:t>
            </w:r>
          </w:p>
        </w:tc>
      </w:tr>
      <w:tr w:rsidR="006847E2" w:rsidTr="0087104A">
        <w:tc>
          <w:tcPr>
            <w:tcW w:w="2808" w:type="dxa"/>
            <w:vAlign w:val="center"/>
          </w:tcPr>
          <w:p w:rsidR="006847E2" w:rsidRPr="0087104A" w:rsidRDefault="006847E2" w:rsidP="00362AB0">
            <w:pPr>
              <w:rPr>
                <w:b/>
              </w:rPr>
            </w:pPr>
            <w:r w:rsidRPr="0087104A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87104A" w:rsidRDefault="006847E2" w:rsidP="0087104A">
            <w:pPr>
              <w:jc w:val="right"/>
              <w:rPr>
                <w:b/>
              </w:rPr>
            </w:pPr>
            <w:r w:rsidRPr="0087104A">
              <w:rPr>
                <w:b/>
              </w:rPr>
              <w:t>Stupeň hodnocení</w:t>
            </w:r>
          </w:p>
          <w:p w:rsidR="006847E2" w:rsidRDefault="006847E2" w:rsidP="0087104A">
            <w:pPr>
              <w:jc w:val="right"/>
            </w:pPr>
            <w:r w:rsidRPr="0087104A">
              <w:rPr>
                <w:b/>
              </w:rPr>
              <w:t>dle stupnice ECTS</w:t>
            </w:r>
          </w:p>
        </w:tc>
      </w:tr>
      <w:tr w:rsidR="006847E2" w:rsidTr="0087104A">
        <w:tc>
          <w:tcPr>
            <w:tcW w:w="9828" w:type="dxa"/>
            <w:gridSpan w:val="9"/>
            <w:shd w:val="clear" w:color="auto" w:fill="A6A6A6"/>
          </w:tcPr>
          <w:p w:rsidR="006847E2" w:rsidRPr="0087104A" w:rsidRDefault="006847E2" w:rsidP="00362AB0">
            <w:pPr>
              <w:rPr>
                <w:color w:val="FFFFFF"/>
              </w:rPr>
            </w:pPr>
            <w:r w:rsidRPr="0087104A">
              <w:rPr>
                <w:b/>
                <w:color w:val="FFFFFF"/>
              </w:rPr>
              <w:t>Formální stránka práce</w:t>
            </w: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CC68B4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CC68B4" w:rsidP="0087104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CC68B4" w:rsidP="0087104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87104A">
              <w:rPr>
                <w:b/>
                <w:color w:val="FFFFFF"/>
              </w:rPr>
              <w:t>Obsahová stránka práce</w:t>
            </w: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CC68B4" w:rsidP="0087104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CC68B4" w:rsidP="0087104A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CC68B4" w:rsidP="0087104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CC68B4" w:rsidP="0087104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CC68B4" w:rsidP="0087104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CC68B4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9828" w:type="dxa"/>
            <w:gridSpan w:val="9"/>
          </w:tcPr>
          <w:p w:rsidR="006847E2" w:rsidRDefault="006847E2" w:rsidP="00362AB0">
            <w:pPr>
              <w:rPr>
                <w:b/>
              </w:rPr>
            </w:pPr>
            <w:r w:rsidRPr="0087104A">
              <w:rPr>
                <w:b/>
              </w:rPr>
              <w:t>Odůvodnění hodnocení práce (silné a slabé stránky práce):</w:t>
            </w:r>
          </w:p>
          <w:p w:rsidR="00CC68B4" w:rsidRDefault="00CC68B4" w:rsidP="00362AB0">
            <w:pPr>
              <w:rPr>
                <w:b/>
              </w:rPr>
            </w:pPr>
          </w:p>
          <w:p w:rsidR="00CC68B4" w:rsidRPr="0087104A" w:rsidRDefault="00CC68B4" w:rsidP="00362AB0">
            <w:pPr>
              <w:rPr>
                <w:b/>
              </w:rPr>
            </w:pPr>
          </w:p>
          <w:p w:rsidR="003A3A4F" w:rsidRDefault="00197B40" w:rsidP="003A3A4F">
            <w:pPr>
              <w:jc w:val="both"/>
            </w:pPr>
            <w:r>
              <w:t>Autorka bakalářské práce zvolila téma informovanosti pacientů v souvislosti s operací štítné žlázy. V části teoretické je přehledně zpracována probl</w:t>
            </w:r>
            <w:r w:rsidR="0093332B">
              <w:t>ematika jednotlivých onemocnění štítnice, typy</w:t>
            </w:r>
            <w:r>
              <w:t xml:space="preserve"> operací na štítné žláze a s tím spojených možných pooperačních</w:t>
            </w:r>
            <w:r w:rsidR="0093332B">
              <w:t xml:space="preserve"> průběhů</w:t>
            </w:r>
            <w:r>
              <w:t xml:space="preserve"> a </w:t>
            </w:r>
            <w:r w:rsidR="00F06D57">
              <w:t>eventuálních</w:t>
            </w:r>
            <w:r>
              <w:t xml:space="preserve"> komplikací. </w:t>
            </w:r>
            <w:r w:rsidR="0093332B">
              <w:t>Podrobně je rovněž zpracována problematika souvisejících klinických a laboratorních vyšetření, včetně předoperační přípravy před výkonem na štítné žláze.</w:t>
            </w:r>
          </w:p>
          <w:p w:rsidR="0093332B" w:rsidRDefault="0093332B" w:rsidP="003A3A4F">
            <w:pPr>
              <w:jc w:val="both"/>
            </w:pPr>
            <w:r>
              <w:t>V části praktické autorka vyhodnocuje dotazníkové šetření, které provedla ve specializovaných ambulancích věnujících se problematice nemocí štítnice. Cílem dotazníkového šetření bylo zjistit stav informovanosti pacientů připravujících se a podstupujících operaci štítné žlázy, jejich spokojenost s odbornou komunikací na úrovni zdravotnický personál – pacient. Grafickou formou jsou přehledně zpracovány odpovědi respondentů na jednotlivé otázky.</w:t>
            </w:r>
            <w:r w:rsidR="00EE6676">
              <w:t xml:space="preserve"> Součástí práce je praktický návod na péči o jizvu po operaci štítnice ve formě </w:t>
            </w:r>
            <w:r w:rsidR="0065649D">
              <w:t>názorného</w:t>
            </w:r>
            <w:r w:rsidR="00EE6676">
              <w:t xml:space="preserve"> letáku.</w:t>
            </w:r>
          </w:p>
          <w:p w:rsidR="00EE6676" w:rsidRDefault="00EE6676" w:rsidP="003A3A4F">
            <w:pPr>
              <w:jc w:val="both"/>
            </w:pPr>
          </w:p>
          <w:p w:rsidR="00EE6676" w:rsidRDefault="00EE6676" w:rsidP="003A3A4F">
            <w:pPr>
              <w:jc w:val="both"/>
            </w:pPr>
            <w:r>
              <w:t xml:space="preserve">Přístup studentky ke zpracování tématu, teoretickou přípravu i praktické provedení hodnotím pozitivně. Konzultace probíhaly pravidelně, zcela systematicky a racionálně. Dohodnuté termíny byly vždy striktně dodrženy. </w:t>
            </w:r>
          </w:p>
          <w:p w:rsidR="00EE6676" w:rsidRDefault="00EE6676" w:rsidP="003A3A4F">
            <w:pPr>
              <w:jc w:val="both"/>
            </w:pPr>
            <w:r>
              <w:t xml:space="preserve">Po formální i obsahové stránce je dle mého názoru práce zpracována </w:t>
            </w:r>
            <w:r w:rsidR="00CC68B4">
              <w:t>precizně a výsledky dotazníkového šetření jsou prezentovány názorně a přesvědčivě.</w:t>
            </w:r>
          </w:p>
          <w:p w:rsidR="00CC68B4" w:rsidRDefault="00CC68B4" w:rsidP="003A3A4F">
            <w:pPr>
              <w:jc w:val="both"/>
            </w:pPr>
          </w:p>
          <w:p w:rsidR="00CC68B4" w:rsidRDefault="00CC68B4" w:rsidP="003A3A4F">
            <w:pPr>
              <w:jc w:val="both"/>
            </w:pPr>
            <w:r>
              <w:t xml:space="preserve">Bakalářská práce tedy splňuje veškeré požadavky na tento typ závěrečné </w:t>
            </w:r>
            <w:r w:rsidR="0065649D">
              <w:t>práce, a proto</w:t>
            </w:r>
            <w:r>
              <w:t xml:space="preserve"> ji doporučuji k obhajobě.</w:t>
            </w:r>
          </w:p>
          <w:p w:rsidR="00FB6CB2" w:rsidRDefault="00FB6CB2" w:rsidP="003A3A4F">
            <w:pPr>
              <w:jc w:val="both"/>
            </w:pPr>
          </w:p>
          <w:p w:rsidR="00FB6CB2" w:rsidRDefault="00FB6CB2" w:rsidP="003A3A4F">
            <w:pPr>
              <w:jc w:val="both"/>
            </w:pPr>
          </w:p>
          <w:p w:rsidR="00FB6CB2" w:rsidRDefault="00FB6CB2" w:rsidP="003A3A4F">
            <w:pPr>
              <w:jc w:val="both"/>
            </w:pPr>
          </w:p>
          <w:p w:rsidR="00FB6CB2" w:rsidRDefault="00FB6CB2" w:rsidP="003A3A4F">
            <w:pPr>
              <w:jc w:val="both"/>
            </w:pPr>
          </w:p>
          <w:p w:rsidR="00FB6CB2" w:rsidRDefault="00FB6CB2" w:rsidP="003A3A4F">
            <w:pPr>
              <w:jc w:val="both"/>
            </w:pPr>
          </w:p>
          <w:p w:rsidR="00FB6CB2" w:rsidRDefault="00FB6CB2" w:rsidP="003A3A4F">
            <w:pPr>
              <w:jc w:val="both"/>
            </w:pPr>
          </w:p>
          <w:p w:rsidR="00FB6CB2" w:rsidRDefault="00FB6CB2" w:rsidP="003A3A4F">
            <w:pPr>
              <w:jc w:val="both"/>
            </w:pPr>
          </w:p>
          <w:p w:rsidR="00FB6CB2" w:rsidRDefault="00FB6CB2" w:rsidP="003A3A4F">
            <w:pPr>
              <w:jc w:val="both"/>
            </w:pPr>
          </w:p>
          <w:p w:rsidR="00FB6CB2" w:rsidRDefault="00FB6CB2" w:rsidP="003A3A4F">
            <w:pPr>
              <w:jc w:val="both"/>
            </w:pPr>
          </w:p>
          <w:p w:rsidR="00FB6CB2" w:rsidRDefault="00FB6CB2" w:rsidP="003A3A4F">
            <w:pPr>
              <w:jc w:val="both"/>
            </w:pPr>
          </w:p>
          <w:p w:rsidR="00FB6CB2" w:rsidRDefault="00FB6CB2" w:rsidP="003A3A4F">
            <w:pPr>
              <w:jc w:val="both"/>
            </w:pPr>
          </w:p>
        </w:tc>
      </w:tr>
      <w:tr w:rsidR="006847E2" w:rsidTr="0087104A">
        <w:tc>
          <w:tcPr>
            <w:tcW w:w="9828" w:type="dxa"/>
            <w:gridSpan w:val="9"/>
          </w:tcPr>
          <w:p w:rsidR="006847E2" w:rsidRPr="0087104A" w:rsidRDefault="006847E2" w:rsidP="00362AB0">
            <w:pPr>
              <w:rPr>
                <w:b/>
              </w:rPr>
            </w:pPr>
            <w:r w:rsidRPr="0087104A">
              <w:rPr>
                <w:b/>
              </w:rPr>
              <w:lastRenderedPageBreak/>
              <w:t>Otázky k obhajobě:</w:t>
            </w:r>
          </w:p>
          <w:p w:rsidR="006847E2" w:rsidRDefault="00CC68B4" w:rsidP="00C05730">
            <w:r>
              <w:t xml:space="preserve">1/ Kde vidíte eventuální zásadní problém v komunikaci lékař /sestra/ - pacient během procesu přípravy, operace a pooperační doby v rámci </w:t>
            </w:r>
            <w:r w:rsidR="00E636FF">
              <w:t>operací štítné žlázy?</w:t>
            </w:r>
          </w:p>
          <w:p w:rsidR="00CC68B4" w:rsidRDefault="00CC68B4" w:rsidP="00C05730"/>
          <w:p w:rsidR="00CC68B4" w:rsidRDefault="00CC68B4" w:rsidP="00C05730">
            <w:r>
              <w:t xml:space="preserve">2/  Domníváte se, že </w:t>
            </w:r>
            <w:r w:rsidR="00E636FF">
              <w:t>je rozdíl v komunikaci lékař /sestra/ - pacient ve velkých a malých zdravotnických zařízeních?</w:t>
            </w:r>
          </w:p>
          <w:p w:rsidR="00FB6CB2" w:rsidRDefault="00FB6CB2" w:rsidP="00C05730"/>
          <w:p w:rsidR="00FB6CB2" w:rsidRDefault="00FB6CB2" w:rsidP="00C05730"/>
          <w:p w:rsidR="00FB6CB2" w:rsidRDefault="00FB6CB2" w:rsidP="00C05730"/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 w:rsidRPr="0087104A">
              <w:rPr>
                <w:b/>
              </w:rPr>
              <w:t>Celkové hodnocení</w:t>
            </w:r>
            <w:r w:rsidRPr="0087104A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CC68B4" w:rsidP="0087104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8B457A" w:rsidTr="0087104A">
        <w:tc>
          <w:tcPr>
            <w:tcW w:w="6791" w:type="dxa"/>
            <w:gridSpan w:val="3"/>
            <w:vAlign w:val="center"/>
          </w:tcPr>
          <w:p w:rsidR="008B457A" w:rsidRPr="0087104A" w:rsidRDefault="008B457A" w:rsidP="00362AB0">
            <w:pPr>
              <w:rPr>
                <w:b/>
              </w:rPr>
            </w:pPr>
            <w:r w:rsidRPr="0087104A">
              <w:rPr>
                <w:b/>
              </w:rPr>
              <w:t>Práce byla zkontrolována systémem pro odhalování plagiátů Theses s výsledkem:</w:t>
            </w:r>
            <w:r w:rsidR="00BE1BE1">
              <w:rPr>
                <w:b/>
              </w:rPr>
              <w:t xml:space="preserve"> 5%</w:t>
            </w:r>
          </w:p>
        </w:tc>
        <w:tc>
          <w:tcPr>
            <w:tcW w:w="3037" w:type="dxa"/>
            <w:gridSpan w:val="6"/>
            <w:vAlign w:val="center"/>
          </w:tcPr>
          <w:p w:rsidR="008B457A" w:rsidRPr="0087104A" w:rsidRDefault="008B457A" w:rsidP="00231EDD">
            <w:pPr>
              <w:rPr>
                <w:b/>
              </w:rPr>
            </w:pPr>
            <w:r>
              <w:t xml:space="preserve">    </w:t>
            </w:r>
          </w:p>
        </w:tc>
      </w:tr>
      <w:tr w:rsidR="006847E2" w:rsidTr="0087104A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231EDD">
              <w:t xml:space="preserve"> </w:t>
            </w:r>
            <w:r w:rsidR="00CC68B4">
              <w:t>4.6.2012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C05730">
              <w:t xml:space="preserve"> </w:t>
            </w:r>
            <w:r w:rsidR="0065649D">
              <w:t>MUDr.Tomáš Miča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041B" w:rsidRDefault="0007041B">
      <w:r>
        <w:separator/>
      </w:r>
    </w:p>
  </w:endnote>
  <w:endnote w:type="continuationSeparator" w:id="0">
    <w:p w:rsidR="0007041B" w:rsidRDefault="000704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041B" w:rsidRDefault="0007041B">
      <w:r>
        <w:separator/>
      </w:r>
    </w:p>
  </w:footnote>
  <w:footnote w:type="continuationSeparator" w:id="0">
    <w:p w:rsidR="0007041B" w:rsidRDefault="0007041B">
      <w:r>
        <w:continuationSeparator/>
      </w:r>
    </w:p>
  </w:footnote>
  <w:footnote w:id="1">
    <w:p w:rsidR="00081995" w:rsidRDefault="00081995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30FBE"/>
    <w:rsid w:val="0004787A"/>
    <w:rsid w:val="00065813"/>
    <w:rsid w:val="0007041B"/>
    <w:rsid w:val="00081995"/>
    <w:rsid w:val="000F1915"/>
    <w:rsid w:val="001532AB"/>
    <w:rsid w:val="0019592A"/>
    <w:rsid w:val="00197B40"/>
    <w:rsid w:val="00224849"/>
    <w:rsid w:val="00231EDD"/>
    <w:rsid w:val="00362AB0"/>
    <w:rsid w:val="0038171D"/>
    <w:rsid w:val="003A3A4F"/>
    <w:rsid w:val="003F5DA2"/>
    <w:rsid w:val="0047748A"/>
    <w:rsid w:val="004B58DD"/>
    <w:rsid w:val="00526D47"/>
    <w:rsid w:val="0065649D"/>
    <w:rsid w:val="00677EEC"/>
    <w:rsid w:val="006847E2"/>
    <w:rsid w:val="006E1A66"/>
    <w:rsid w:val="00773EAA"/>
    <w:rsid w:val="0087104A"/>
    <w:rsid w:val="008B457A"/>
    <w:rsid w:val="008F29AF"/>
    <w:rsid w:val="0093332B"/>
    <w:rsid w:val="00A3616A"/>
    <w:rsid w:val="00A55E2A"/>
    <w:rsid w:val="00A56D0A"/>
    <w:rsid w:val="00A878C4"/>
    <w:rsid w:val="00AA599B"/>
    <w:rsid w:val="00AC02AB"/>
    <w:rsid w:val="00AE2D9F"/>
    <w:rsid w:val="00AF6721"/>
    <w:rsid w:val="00B10B4C"/>
    <w:rsid w:val="00BA3203"/>
    <w:rsid w:val="00BB2D6D"/>
    <w:rsid w:val="00BE1BE1"/>
    <w:rsid w:val="00C05730"/>
    <w:rsid w:val="00CC68B4"/>
    <w:rsid w:val="00DC1BF5"/>
    <w:rsid w:val="00E1693F"/>
    <w:rsid w:val="00E21D9C"/>
    <w:rsid w:val="00E45273"/>
    <w:rsid w:val="00E636FF"/>
    <w:rsid w:val="00EE6676"/>
    <w:rsid w:val="00F06D57"/>
    <w:rsid w:val="00F37AFC"/>
    <w:rsid w:val="00F72466"/>
    <w:rsid w:val="00FB6CB2"/>
    <w:rsid w:val="00FE0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2F301-BA88-4FB4-AABE-5891B8F7E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práce.dot</Template>
  <TotalTime>0</TotalTime>
  <Pages>2</Pages>
  <Words>412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cp:lastModifiedBy>klimesova</cp:lastModifiedBy>
  <cp:revision>2</cp:revision>
  <cp:lastPrinted>1601-01-01T00:00:00Z</cp:lastPrinted>
  <dcterms:created xsi:type="dcterms:W3CDTF">2012-06-05T07:43:00Z</dcterms:created>
  <dcterms:modified xsi:type="dcterms:W3CDTF">2012-06-05T07:43:00Z</dcterms:modified>
</cp:coreProperties>
</file>