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>Radek Malina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 xml:space="preserve">Formy a metody vzdělávání, příprava pro manažerské pozice zaměstnanců společnosti </w:t>
            </w:r>
            <w:proofErr w:type="spellStart"/>
            <w:r>
              <w:t>Vitar</w:t>
            </w:r>
            <w:proofErr w:type="spellEnd"/>
            <w:r>
              <w:t>, s.r.o.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>Ing. Petra Kressová,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>Anglický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B3483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CA1943" w:rsidRDefault="00C4474A" w:rsidP="00A05DD0">
            <w:r>
              <w:t>Práce řeší velmi zajímavé a pro praxi přínosné téma. Student však hodnotí efektivnost systému vzdělávání jen na základě subjektivního názoru účastníků vzdělávacích seminářů, také nerozebírá hlubší příčiny drobných nespokojeností zaměstnanců s kurzy,</w:t>
            </w:r>
            <w:r w:rsidR="00CC620D">
              <w:t xml:space="preserve"> nezajímá se o </w:t>
            </w:r>
            <w:r>
              <w:t>metody, kterými jsou jednotlivá školení vedena, mohl udělat i rozhovory s lektory a posuzovat efektivnost vzdělávání na základě vynaložených nákladů a případném růstu produktivity práce či jiného výstupu, ke kterému by celý vzdělávací systém měl vést.</w:t>
            </w:r>
            <w:r w:rsidR="00CC620D">
              <w:t xml:space="preserve"> Navržená doporučení nevychází z předchozí analýzy a jsou poměrně slabá.</w:t>
            </w:r>
          </w:p>
          <w:p w:rsidR="00CC620D" w:rsidRDefault="00CC620D" w:rsidP="00A05DD0">
            <w:r>
              <w:t xml:space="preserve">Text není psán sexuálně neutrálně, v práci se vyskytují odborné jazykové nepřesnosti např. </w:t>
            </w:r>
            <w:proofErr w:type="spellStart"/>
            <w:r>
              <w:t>of</w:t>
            </w:r>
            <w:proofErr w:type="spellEnd"/>
            <w:r>
              <w:t xml:space="preserve"> the </w:t>
            </w:r>
            <w:proofErr w:type="spellStart"/>
            <w:r>
              <w:t>job</w:t>
            </w:r>
            <w:proofErr w:type="spellEnd"/>
            <w:r>
              <w:t xml:space="preserve"> </w:t>
            </w:r>
            <w:proofErr w:type="spellStart"/>
            <w:r>
              <w:t>training</w:t>
            </w:r>
            <w:proofErr w:type="spellEnd"/>
            <w:r>
              <w:t xml:space="preserve"> (místo </w:t>
            </w:r>
            <w:proofErr w:type="spellStart"/>
            <w:r>
              <w:t>off</w:t>
            </w:r>
            <w:proofErr w:type="spellEnd"/>
            <w:r>
              <w:t xml:space="preserve"> the </w:t>
            </w:r>
            <w:proofErr w:type="spellStart"/>
            <w:r>
              <w:t>job</w:t>
            </w:r>
            <w:proofErr w:type="spellEnd"/>
            <w:r>
              <w:t xml:space="preserve"> </w:t>
            </w:r>
            <w:proofErr w:type="spellStart"/>
            <w:r>
              <w:t>training</w:t>
            </w:r>
            <w:proofErr w:type="spellEnd"/>
            <w:r>
              <w:t xml:space="preserve">), </w:t>
            </w:r>
            <w:proofErr w:type="spellStart"/>
            <w:r>
              <w:t>experiences</w:t>
            </w:r>
            <w:proofErr w:type="spellEnd"/>
            <w:r>
              <w:t xml:space="preserve"> ve smyslu zkušenosti…</w:t>
            </w:r>
          </w:p>
          <w:p w:rsidR="00CC620D" w:rsidRPr="00C1276E" w:rsidRDefault="00CC620D" w:rsidP="00A05DD0">
            <w:r>
              <w:t>Také bych doporučila vyhnout se stylu „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see</w:t>
            </w:r>
            <w:proofErr w:type="spellEnd"/>
            <w:r>
              <w:t>…“ nebo „I …“ Vědecká práce používá buď pasiva nebo styl „</w:t>
            </w:r>
            <w:proofErr w:type="spellStart"/>
            <w:r w:rsidRPr="00CB3483">
              <w:t>Author</w:t>
            </w:r>
            <w:proofErr w:type="spellEnd"/>
            <w:r w:rsidRPr="00CB3483">
              <w:t xml:space="preserve"> </w:t>
            </w:r>
            <w:proofErr w:type="spellStart"/>
            <w:r w:rsidRPr="00CB3483">
              <w:t>suggests</w:t>
            </w:r>
            <w:proofErr w:type="spellEnd"/>
            <w:r w:rsidRPr="00CB3483">
              <w:t>…“</w:t>
            </w:r>
            <w:r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492142" w:rsidRDefault="00492142" w:rsidP="00492142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The training activities in the company are perceived as being very good. Does it lead to increasing of work productivity? </w:t>
            </w:r>
          </w:p>
          <w:p w:rsidR="00CA1943" w:rsidRPr="00492142" w:rsidRDefault="00CC620D" w:rsidP="00492142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492142">
              <w:rPr>
                <w:lang w:val="en-GB"/>
              </w:rPr>
              <w:t>Could you specify your last recommendation in more details?</w:t>
            </w:r>
            <w:r w:rsidR="00492142" w:rsidRPr="00492142">
              <w:rPr>
                <w:lang w:val="en-GB"/>
              </w:rPr>
              <w:t xml:space="preserve"> How did you count the costs?</w:t>
            </w:r>
          </w:p>
          <w:p w:rsidR="00CA1943" w:rsidRDefault="00CC620D" w:rsidP="00CA1943">
            <w:pPr>
              <w:pStyle w:val="Odstavecseseznamem"/>
              <w:numPr>
                <w:ilvl w:val="0"/>
                <w:numId w:val="1"/>
              </w:numPr>
            </w:pPr>
            <w:r w:rsidRPr="00667459">
              <w:rPr>
                <w:lang w:val="en-GB"/>
              </w:rPr>
              <w:t>What would be the opportunity costs related to teambuilding of 20 employees?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CC620D">
              <w:t xml:space="preserve"> </w:t>
            </w:r>
            <w:proofErr w:type="gramStart"/>
            <w:r w:rsidR="00CC620D">
              <w:t>1.6.2012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E1D" w:rsidRDefault="000F1E1D">
      <w:r>
        <w:separator/>
      </w:r>
    </w:p>
  </w:endnote>
  <w:endnote w:type="continuationSeparator" w:id="0">
    <w:p w:rsidR="000F1E1D" w:rsidRDefault="000F1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E1D" w:rsidRDefault="000F1E1D">
      <w:r>
        <w:separator/>
      </w:r>
    </w:p>
  </w:footnote>
  <w:footnote w:type="continuationSeparator" w:id="0">
    <w:p w:rsidR="000F1E1D" w:rsidRDefault="000F1E1D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52D7F"/>
    <w:multiLevelType w:val="hybridMultilevel"/>
    <w:tmpl w:val="23641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0F1E1D"/>
    <w:rsid w:val="0010549B"/>
    <w:rsid w:val="0028172F"/>
    <w:rsid w:val="00353B48"/>
    <w:rsid w:val="00436EAC"/>
    <w:rsid w:val="00492142"/>
    <w:rsid w:val="004F5BC7"/>
    <w:rsid w:val="00667459"/>
    <w:rsid w:val="006838CE"/>
    <w:rsid w:val="00827341"/>
    <w:rsid w:val="008911B8"/>
    <w:rsid w:val="00921BEA"/>
    <w:rsid w:val="00A05DD0"/>
    <w:rsid w:val="00C1276E"/>
    <w:rsid w:val="00C138E2"/>
    <w:rsid w:val="00C4474A"/>
    <w:rsid w:val="00C95675"/>
    <w:rsid w:val="00CA1943"/>
    <w:rsid w:val="00CB3483"/>
    <w:rsid w:val="00CC620D"/>
    <w:rsid w:val="00D82FE5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0549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92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25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5</cp:revision>
  <dcterms:created xsi:type="dcterms:W3CDTF">2012-06-04T06:14:00Z</dcterms:created>
  <dcterms:modified xsi:type="dcterms:W3CDTF">2012-06-04T09:58:00Z</dcterms:modified>
</cp:coreProperties>
</file>