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764A8" w:rsidRPr="00C50B27" w:rsidTr="006E15D2">
        <w:tc>
          <w:tcPr>
            <w:tcW w:w="9828" w:type="dxa"/>
            <w:gridSpan w:val="9"/>
          </w:tcPr>
          <w:p w:rsidR="00D764A8" w:rsidRPr="00C50B27" w:rsidRDefault="00D764A8" w:rsidP="006E15D2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D764A8" w:rsidRPr="00C50B27" w:rsidTr="006E15D2">
        <w:tc>
          <w:tcPr>
            <w:tcW w:w="2808" w:type="dxa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764A8" w:rsidRPr="00C50B27" w:rsidRDefault="00D764A8" w:rsidP="006E15D2">
            <w:r>
              <w:rPr>
                <w:sz w:val="22"/>
                <w:szCs w:val="22"/>
              </w:rPr>
              <w:t xml:space="preserve">Bc. Barbora </w:t>
            </w:r>
            <w:proofErr w:type="spellStart"/>
            <w:r>
              <w:rPr>
                <w:sz w:val="22"/>
                <w:szCs w:val="22"/>
              </w:rPr>
              <w:t>Roiková</w:t>
            </w:r>
            <w:proofErr w:type="spellEnd"/>
          </w:p>
        </w:tc>
      </w:tr>
      <w:tr w:rsidR="00D764A8" w:rsidRPr="00C50B27" w:rsidTr="006E15D2">
        <w:tc>
          <w:tcPr>
            <w:tcW w:w="2808" w:type="dxa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764A8" w:rsidRPr="00C50B27" w:rsidRDefault="00D764A8" w:rsidP="006E15D2">
            <w:r>
              <w:rPr>
                <w:sz w:val="22"/>
                <w:szCs w:val="22"/>
              </w:rPr>
              <w:t>Postavení bilingvního žáka ve školní třídě</w:t>
            </w:r>
          </w:p>
        </w:tc>
      </w:tr>
      <w:tr w:rsidR="00D764A8" w:rsidRPr="00C50B27" w:rsidTr="006E15D2">
        <w:tc>
          <w:tcPr>
            <w:tcW w:w="2808" w:type="dxa"/>
          </w:tcPr>
          <w:p w:rsidR="00D764A8" w:rsidRPr="00C50B27" w:rsidRDefault="00D764A8" w:rsidP="006E15D2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D764A8" w:rsidRPr="00C50B27" w:rsidRDefault="00D764A8" w:rsidP="006E15D2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764A8" w:rsidRPr="00C50B27" w:rsidTr="006E15D2">
        <w:tc>
          <w:tcPr>
            <w:tcW w:w="2808" w:type="dxa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764A8" w:rsidRPr="00C50B27" w:rsidRDefault="00D764A8" w:rsidP="006E15D2">
            <w:r>
              <w:rPr>
                <w:sz w:val="22"/>
                <w:szCs w:val="22"/>
              </w:rPr>
              <w:t>Sociální pedagogika</w:t>
            </w:r>
          </w:p>
        </w:tc>
      </w:tr>
      <w:tr w:rsidR="00D764A8" w:rsidRPr="00C50B27" w:rsidTr="006E15D2">
        <w:tc>
          <w:tcPr>
            <w:tcW w:w="2808" w:type="dxa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764A8" w:rsidRPr="00C50B27" w:rsidRDefault="00D764A8" w:rsidP="006E15D2">
            <w:r>
              <w:rPr>
                <w:sz w:val="22"/>
                <w:szCs w:val="22"/>
              </w:rPr>
              <w:t>Kombinovaná</w:t>
            </w:r>
          </w:p>
        </w:tc>
      </w:tr>
      <w:tr w:rsidR="00D764A8" w:rsidRPr="00C50B27" w:rsidTr="006E15D2">
        <w:tc>
          <w:tcPr>
            <w:tcW w:w="2808" w:type="dxa"/>
            <w:vAlign w:val="center"/>
          </w:tcPr>
          <w:p w:rsidR="00D764A8" w:rsidRPr="00C50B27" w:rsidRDefault="00D764A8" w:rsidP="006E15D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764A8" w:rsidRPr="00C50B27" w:rsidRDefault="00D764A8" w:rsidP="006E15D2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764A8" w:rsidRPr="00C50B27" w:rsidRDefault="00D764A8" w:rsidP="006E15D2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764A8" w:rsidRPr="00C50B27" w:rsidTr="006E15D2">
        <w:tc>
          <w:tcPr>
            <w:tcW w:w="9828" w:type="dxa"/>
            <w:gridSpan w:val="9"/>
            <w:shd w:val="clear" w:color="auto" w:fill="A6A6A6"/>
          </w:tcPr>
          <w:p w:rsidR="00D764A8" w:rsidRPr="00C50B27" w:rsidRDefault="00D764A8" w:rsidP="006E15D2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FE6F4A" w:rsidP="006E15D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764A8" w:rsidRPr="00C50B27" w:rsidRDefault="00436989" w:rsidP="006E15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9828" w:type="dxa"/>
            <w:gridSpan w:val="9"/>
            <w:shd w:val="clear" w:color="auto" w:fill="A6A6A6"/>
            <w:vAlign w:val="center"/>
          </w:tcPr>
          <w:p w:rsidR="00D764A8" w:rsidRPr="00C50B27" w:rsidRDefault="00D764A8" w:rsidP="006E15D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764A8" w:rsidRPr="00C50B27" w:rsidRDefault="00436989" w:rsidP="006E15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9828" w:type="dxa"/>
            <w:gridSpan w:val="9"/>
            <w:shd w:val="clear" w:color="auto" w:fill="A6A6A6"/>
            <w:vAlign w:val="center"/>
          </w:tcPr>
          <w:p w:rsidR="00D764A8" w:rsidRPr="00C50B27" w:rsidRDefault="00D764A8" w:rsidP="006E15D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9828" w:type="dxa"/>
            <w:gridSpan w:val="9"/>
            <w:shd w:val="clear" w:color="auto" w:fill="A6A6A6"/>
          </w:tcPr>
          <w:p w:rsidR="00D764A8" w:rsidRPr="00B411DB" w:rsidRDefault="00D764A8" w:rsidP="006E15D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764A8" w:rsidRPr="00C50B27" w:rsidRDefault="00436989" w:rsidP="006E15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7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  <w:vAlign w:val="center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9828" w:type="dxa"/>
            <w:gridSpan w:val="9"/>
          </w:tcPr>
          <w:p w:rsidR="00D764A8" w:rsidRPr="00C50B27" w:rsidRDefault="00D764A8" w:rsidP="006E15D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764A8" w:rsidRPr="00C50B27" w:rsidRDefault="00D764A8" w:rsidP="006E15D2"/>
          <w:p w:rsidR="00D764A8" w:rsidRPr="00C50B27" w:rsidRDefault="00D764A8" w:rsidP="006E15D2"/>
          <w:p w:rsidR="00D764A8" w:rsidRDefault="00D764A8" w:rsidP="006E15D2">
            <w:r>
              <w:rPr>
                <w:sz w:val="22"/>
                <w:szCs w:val="22"/>
              </w:rPr>
              <w:t>Silné stránky:</w:t>
            </w:r>
          </w:p>
          <w:p w:rsidR="00D764A8" w:rsidRDefault="00D764A8" w:rsidP="006E15D2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 zvoleného tématu</w:t>
            </w:r>
          </w:p>
          <w:p w:rsidR="00D764A8" w:rsidRPr="00575B98" w:rsidRDefault="00D764A8" w:rsidP="006E15D2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k oboru sociální pedagogika</w:t>
            </w:r>
          </w:p>
          <w:p w:rsidR="00D764A8" w:rsidRDefault="00D764A8" w:rsidP="006E15D2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se zahraničními zdroji</w:t>
            </w:r>
          </w:p>
          <w:p w:rsidR="00D764A8" w:rsidRDefault="00D764A8" w:rsidP="006E15D2"/>
          <w:p w:rsidR="00D764A8" w:rsidRDefault="00D764A8" w:rsidP="006E15D2">
            <w:r>
              <w:rPr>
                <w:sz w:val="22"/>
                <w:szCs w:val="22"/>
              </w:rPr>
              <w:t>Slabé stránky:</w:t>
            </w:r>
          </w:p>
          <w:p w:rsidR="00D764A8" w:rsidRPr="00FE6F4A" w:rsidRDefault="00436989" w:rsidP="006E15D2">
            <w:pPr>
              <w:numPr>
                <w:ilvl w:val="0"/>
                <w:numId w:val="1"/>
              </w:numPr>
            </w:pPr>
            <w:r w:rsidRPr="00FE6F4A">
              <w:rPr>
                <w:sz w:val="22"/>
                <w:szCs w:val="22"/>
              </w:rPr>
              <w:t xml:space="preserve">absence klasického designu výzkumu ubírá na přehlednosti </w:t>
            </w:r>
          </w:p>
          <w:p w:rsidR="00436989" w:rsidRPr="00FE6F4A" w:rsidRDefault="00845187" w:rsidP="006E15D2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jednotlivé rozhovory by bylo</w:t>
            </w:r>
            <w:r w:rsidR="00436989" w:rsidRPr="00FE6F4A">
              <w:rPr>
                <w:sz w:val="22"/>
                <w:szCs w:val="22"/>
              </w:rPr>
              <w:t xml:space="preserve"> vhodnější </w:t>
            </w:r>
            <w:r>
              <w:rPr>
                <w:sz w:val="22"/>
                <w:szCs w:val="22"/>
              </w:rPr>
              <w:t>zakomponovat do</w:t>
            </w:r>
            <w:r w:rsidR="00436989" w:rsidRPr="00FE6F4A">
              <w:rPr>
                <w:sz w:val="22"/>
                <w:szCs w:val="22"/>
              </w:rPr>
              <w:t> přílohové části práce</w:t>
            </w:r>
          </w:p>
          <w:p w:rsidR="00FE6F4A" w:rsidRDefault="00FE6F4A" w:rsidP="00FE6F4A"/>
          <w:p w:rsidR="00FE6F4A" w:rsidRPr="00C50B27" w:rsidRDefault="00FE6F4A" w:rsidP="00FE6F4A"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D764A8" w:rsidRPr="00C50B27" w:rsidTr="006E15D2">
        <w:tc>
          <w:tcPr>
            <w:tcW w:w="9828" w:type="dxa"/>
            <w:gridSpan w:val="9"/>
          </w:tcPr>
          <w:p w:rsidR="00D764A8" w:rsidRPr="00C50B27" w:rsidRDefault="00D764A8" w:rsidP="006E15D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764A8" w:rsidRPr="00FE6F4A" w:rsidRDefault="00FE6F4A" w:rsidP="006E15D2">
            <w:r w:rsidRPr="00FE6F4A">
              <w:rPr>
                <w:sz w:val="22"/>
                <w:szCs w:val="22"/>
              </w:rPr>
              <w:t>Promyslete možnosti přehlednější interpretace dat</w:t>
            </w:r>
            <w:r>
              <w:rPr>
                <w:sz w:val="22"/>
                <w:szCs w:val="22"/>
              </w:rPr>
              <w:t xml:space="preserve"> (např. grafické).</w:t>
            </w:r>
            <w:r w:rsidR="00845187">
              <w:rPr>
                <w:sz w:val="22"/>
                <w:szCs w:val="22"/>
              </w:rPr>
              <w:t xml:space="preserve"> Využijte v prezentaci pro obhajobu.</w:t>
            </w:r>
          </w:p>
          <w:p w:rsidR="00D764A8" w:rsidRPr="00C50B27" w:rsidRDefault="00D764A8" w:rsidP="006E15D2"/>
        </w:tc>
      </w:tr>
      <w:tr w:rsidR="00D764A8" w:rsidRPr="00C50B27" w:rsidTr="006E15D2">
        <w:tc>
          <w:tcPr>
            <w:tcW w:w="6791" w:type="dxa"/>
            <w:gridSpan w:val="3"/>
          </w:tcPr>
          <w:p w:rsidR="00D764A8" w:rsidRPr="00C50B27" w:rsidRDefault="00D764A8" w:rsidP="006E15D2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</w:tcPr>
          <w:p w:rsidR="00D764A8" w:rsidRPr="00C50B27" w:rsidRDefault="00D764A8" w:rsidP="006E15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764A8" w:rsidRPr="0044318F" w:rsidRDefault="00D764A8" w:rsidP="006E15D2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7" w:type="dxa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6" w:type="dxa"/>
          </w:tcPr>
          <w:p w:rsidR="00D764A8" w:rsidRPr="00C50B27" w:rsidRDefault="00D764A8" w:rsidP="006E15D2">
            <w:pPr>
              <w:jc w:val="center"/>
            </w:pPr>
          </w:p>
        </w:tc>
        <w:tc>
          <w:tcPr>
            <w:tcW w:w="505" w:type="dxa"/>
          </w:tcPr>
          <w:p w:rsidR="00D764A8" w:rsidRPr="00C50B27" w:rsidRDefault="00D764A8" w:rsidP="006E15D2">
            <w:pPr>
              <w:jc w:val="center"/>
            </w:pPr>
          </w:p>
        </w:tc>
      </w:tr>
      <w:tr w:rsidR="00D764A8" w:rsidRPr="00C50B27" w:rsidTr="006E15D2">
        <w:tc>
          <w:tcPr>
            <w:tcW w:w="4068" w:type="dxa"/>
            <w:gridSpan w:val="2"/>
            <w:vAlign w:val="center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D764A8" w:rsidRPr="00C50B27" w:rsidRDefault="00D764A8" w:rsidP="006E15D2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D764A8" w:rsidRDefault="00D764A8" w:rsidP="00D764A8"/>
    <w:p w:rsidR="00D764A8" w:rsidRDefault="00D764A8" w:rsidP="00D764A8"/>
    <w:p w:rsidR="00D764A8" w:rsidRDefault="00D764A8" w:rsidP="00D764A8"/>
    <w:p w:rsidR="004E7993" w:rsidRDefault="004E7993"/>
    <w:sectPr w:rsidR="004E7993" w:rsidSect="0026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A55" w:rsidRDefault="008F2A55" w:rsidP="00D764A8">
      <w:r>
        <w:separator/>
      </w:r>
    </w:p>
  </w:endnote>
  <w:endnote w:type="continuationSeparator" w:id="0">
    <w:p w:rsidR="008F2A55" w:rsidRDefault="008F2A55" w:rsidP="00D764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A55" w:rsidRDefault="008F2A55" w:rsidP="00D764A8">
      <w:r>
        <w:separator/>
      </w:r>
    </w:p>
  </w:footnote>
  <w:footnote w:type="continuationSeparator" w:id="0">
    <w:p w:rsidR="008F2A55" w:rsidRDefault="008F2A55" w:rsidP="00D764A8">
      <w:r>
        <w:continuationSeparator/>
      </w:r>
    </w:p>
  </w:footnote>
  <w:footnote w:id="1">
    <w:p w:rsidR="00D764A8" w:rsidRDefault="00D764A8" w:rsidP="00D764A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784"/>
    <w:multiLevelType w:val="hybridMultilevel"/>
    <w:tmpl w:val="53787728"/>
    <w:lvl w:ilvl="0" w:tplc="78CE1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4A8"/>
    <w:rsid w:val="003C0FE4"/>
    <w:rsid w:val="00436989"/>
    <w:rsid w:val="004E7993"/>
    <w:rsid w:val="00845187"/>
    <w:rsid w:val="008F2A55"/>
    <w:rsid w:val="00C6077E"/>
    <w:rsid w:val="00D764A8"/>
    <w:rsid w:val="00FE6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64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764A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764A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764A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3</cp:revision>
  <dcterms:created xsi:type="dcterms:W3CDTF">2012-05-04T07:12:00Z</dcterms:created>
  <dcterms:modified xsi:type="dcterms:W3CDTF">2012-05-04T12:44:00Z</dcterms:modified>
</cp:coreProperties>
</file>