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41A57" w:rsidRPr="00C50B27" w:rsidTr="00F66371">
        <w:tc>
          <w:tcPr>
            <w:tcW w:w="9828" w:type="dxa"/>
            <w:gridSpan w:val="9"/>
          </w:tcPr>
          <w:p w:rsidR="00D41A57" w:rsidRPr="00C50B27" w:rsidRDefault="00D41A57" w:rsidP="00F66371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D41A57" w:rsidRPr="00C50B27" w:rsidTr="00F66371">
        <w:tc>
          <w:tcPr>
            <w:tcW w:w="2808" w:type="dxa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41A57" w:rsidRPr="00C50B27" w:rsidRDefault="00D41A57" w:rsidP="00F66371">
            <w:r>
              <w:rPr>
                <w:sz w:val="22"/>
                <w:szCs w:val="22"/>
              </w:rPr>
              <w:t xml:space="preserve">Bc. </w:t>
            </w:r>
            <w:r w:rsidR="008B4AF8">
              <w:rPr>
                <w:sz w:val="22"/>
                <w:szCs w:val="22"/>
              </w:rPr>
              <w:t>Renáta Šilhavá</w:t>
            </w:r>
          </w:p>
        </w:tc>
      </w:tr>
      <w:tr w:rsidR="00D41A57" w:rsidRPr="00C50B27" w:rsidTr="00F66371">
        <w:tc>
          <w:tcPr>
            <w:tcW w:w="2808" w:type="dxa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41A57" w:rsidRPr="00C50B27" w:rsidRDefault="008B4AF8" w:rsidP="00F66371">
            <w:r>
              <w:rPr>
                <w:sz w:val="22"/>
                <w:szCs w:val="22"/>
              </w:rPr>
              <w:t>Efektivita primární prevence rizikového chování u středoškolských studentů v Uherskohradišťském okrese</w:t>
            </w:r>
          </w:p>
        </w:tc>
      </w:tr>
      <w:tr w:rsidR="00D41A57" w:rsidRPr="00C50B27" w:rsidTr="00F66371">
        <w:tc>
          <w:tcPr>
            <w:tcW w:w="2808" w:type="dxa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D41A57" w:rsidRPr="00C50B27" w:rsidRDefault="00D41A57" w:rsidP="00F66371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D41A57" w:rsidRPr="00C50B27" w:rsidTr="00F66371">
        <w:tc>
          <w:tcPr>
            <w:tcW w:w="2808" w:type="dxa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41A57" w:rsidRPr="00C50B27" w:rsidRDefault="00D41A57" w:rsidP="00F66371">
            <w:r>
              <w:rPr>
                <w:sz w:val="22"/>
                <w:szCs w:val="22"/>
              </w:rPr>
              <w:t>Sociální pedagogika</w:t>
            </w:r>
          </w:p>
        </w:tc>
      </w:tr>
      <w:tr w:rsidR="00D41A57" w:rsidRPr="00C50B27" w:rsidTr="00F66371">
        <w:tc>
          <w:tcPr>
            <w:tcW w:w="2808" w:type="dxa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41A57" w:rsidRPr="00C50B27" w:rsidRDefault="00D41A57" w:rsidP="00F66371">
            <w:r>
              <w:rPr>
                <w:sz w:val="22"/>
                <w:szCs w:val="22"/>
              </w:rPr>
              <w:t>Prezenční</w:t>
            </w:r>
          </w:p>
        </w:tc>
      </w:tr>
      <w:tr w:rsidR="00D41A57" w:rsidRPr="00C50B27" w:rsidTr="00F66371">
        <w:tc>
          <w:tcPr>
            <w:tcW w:w="2808" w:type="dxa"/>
            <w:vAlign w:val="center"/>
          </w:tcPr>
          <w:p w:rsidR="00D41A57" w:rsidRPr="00C50B27" w:rsidRDefault="00D41A57" w:rsidP="00F6637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41A57" w:rsidRPr="00C50B27" w:rsidRDefault="00D41A57" w:rsidP="00F66371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41A57" w:rsidRPr="00C50B27" w:rsidRDefault="00D41A57" w:rsidP="00F66371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41A57" w:rsidRPr="00C50B27" w:rsidTr="00F66371">
        <w:tc>
          <w:tcPr>
            <w:tcW w:w="9828" w:type="dxa"/>
            <w:gridSpan w:val="9"/>
            <w:shd w:val="clear" w:color="auto" w:fill="A6A6A6"/>
          </w:tcPr>
          <w:p w:rsidR="00D41A57" w:rsidRPr="00C50B27" w:rsidRDefault="00D41A57" w:rsidP="00F66371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8B4AF8" w:rsidP="00F66371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9828" w:type="dxa"/>
            <w:gridSpan w:val="9"/>
            <w:shd w:val="clear" w:color="auto" w:fill="A6A6A6"/>
            <w:vAlign w:val="center"/>
          </w:tcPr>
          <w:p w:rsidR="00D41A57" w:rsidRPr="00C50B27" w:rsidRDefault="00D41A57" w:rsidP="00F6637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8B4AF8" w:rsidP="00F66371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9828" w:type="dxa"/>
            <w:gridSpan w:val="9"/>
            <w:shd w:val="clear" w:color="auto" w:fill="A6A6A6"/>
            <w:vAlign w:val="center"/>
          </w:tcPr>
          <w:p w:rsidR="00D41A57" w:rsidRPr="00C50B27" w:rsidRDefault="00D41A57" w:rsidP="00F6637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9828" w:type="dxa"/>
            <w:gridSpan w:val="9"/>
            <w:shd w:val="clear" w:color="auto" w:fill="A6A6A6"/>
          </w:tcPr>
          <w:p w:rsidR="00D41A57" w:rsidRPr="00B411DB" w:rsidRDefault="00D41A57" w:rsidP="00F6637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8B4AF8" w:rsidP="00F66371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7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  <w:vAlign w:val="center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9828" w:type="dxa"/>
            <w:gridSpan w:val="9"/>
          </w:tcPr>
          <w:p w:rsidR="00D41A57" w:rsidRPr="00C50B27" w:rsidRDefault="00D41A57" w:rsidP="00F6637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41A57" w:rsidRPr="00C50B27" w:rsidRDefault="00D41A57" w:rsidP="00F66371"/>
          <w:p w:rsidR="00D41A57" w:rsidRDefault="00D41A57" w:rsidP="00F66371">
            <w:r>
              <w:rPr>
                <w:sz w:val="22"/>
                <w:szCs w:val="22"/>
              </w:rPr>
              <w:t>Silné stránky:</w:t>
            </w:r>
          </w:p>
          <w:p w:rsidR="00D41A57" w:rsidRDefault="00D41A57" w:rsidP="00F6637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přímý vztah zvoleného tématu k oboru sociální pedagogika</w:t>
            </w:r>
          </w:p>
          <w:p w:rsidR="00D41A57" w:rsidRDefault="00D41A57" w:rsidP="00F6637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snaha o ucelený pohled na zvolenou problematiku</w:t>
            </w:r>
          </w:p>
          <w:p w:rsidR="00D41A57" w:rsidRPr="00C50B27" w:rsidRDefault="00D41A57" w:rsidP="00F66371"/>
          <w:p w:rsidR="00D41A57" w:rsidRDefault="00D41A57" w:rsidP="00F66371">
            <w:r>
              <w:rPr>
                <w:sz w:val="22"/>
                <w:szCs w:val="22"/>
              </w:rPr>
              <w:t>Slabé stránky:</w:t>
            </w:r>
          </w:p>
          <w:p w:rsidR="00D41A57" w:rsidRDefault="008B4AF8" w:rsidP="00F6637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jedná se o velmi obsáhlou práci, což ubírá na přehlednosti</w:t>
            </w:r>
          </w:p>
          <w:p w:rsidR="00D41A57" w:rsidRPr="008B4AF8" w:rsidRDefault="008B4AF8" w:rsidP="00F6637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drobné odchylky od citační normy</w:t>
            </w:r>
          </w:p>
          <w:p w:rsidR="008B4AF8" w:rsidRPr="00C50B27" w:rsidRDefault="008B4AF8" w:rsidP="00F6637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práce se zahraničními zdroji</w:t>
            </w:r>
          </w:p>
          <w:p w:rsidR="00D41A57" w:rsidRPr="00C50B27" w:rsidRDefault="00D41A57" w:rsidP="00F66371"/>
          <w:p w:rsidR="00D41A57" w:rsidRPr="00710BFD" w:rsidRDefault="00710BFD" w:rsidP="00F66371">
            <w:pPr>
              <w:rPr>
                <w:sz w:val="22"/>
                <w:szCs w:val="22"/>
              </w:rPr>
            </w:pPr>
            <w:r w:rsidRPr="00710BFD">
              <w:rPr>
                <w:sz w:val="22"/>
                <w:szCs w:val="22"/>
              </w:rPr>
              <w:t>Práci doporučuji k obhajobě.</w:t>
            </w:r>
          </w:p>
        </w:tc>
      </w:tr>
      <w:tr w:rsidR="00D41A57" w:rsidRPr="00C50B27" w:rsidTr="00F66371">
        <w:tc>
          <w:tcPr>
            <w:tcW w:w="9828" w:type="dxa"/>
            <w:gridSpan w:val="9"/>
          </w:tcPr>
          <w:p w:rsidR="00D41A57" w:rsidRDefault="00D41A57" w:rsidP="00F6637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B4AF8" w:rsidRPr="00C50B27" w:rsidRDefault="008B4AF8" w:rsidP="00F66371">
            <w:pPr>
              <w:rPr>
                <w:b/>
              </w:rPr>
            </w:pPr>
          </w:p>
          <w:p w:rsidR="00D41A57" w:rsidRPr="008B4AF8" w:rsidRDefault="00D41A57" w:rsidP="00F66371">
            <w:r w:rsidRPr="008B4AF8">
              <w:rPr>
                <w:sz w:val="22"/>
                <w:szCs w:val="22"/>
              </w:rPr>
              <w:t>Přeformulujte, prosím, výzkumný problém tak, aby byl skutečným problémem a ne pouhou parafrází výzkumného cíle.</w:t>
            </w:r>
          </w:p>
          <w:p w:rsidR="00D41A57" w:rsidRPr="00C50B27" w:rsidRDefault="00D41A57" w:rsidP="00F66371"/>
        </w:tc>
      </w:tr>
      <w:tr w:rsidR="00D41A57" w:rsidRPr="00C50B27" w:rsidTr="00F66371">
        <w:tc>
          <w:tcPr>
            <w:tcW w:w="6791" w:type="dxa"/>
            <w:gridSpan w:val="3"/>
          </w:tcPr>
          <w:p w:rsidR="00D41A57" w:rsidRPr="00C50B27" w:rsidRDefault="00D41A57" w:rsidP="00F66371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41A57" w:rsidRPr="007C47FC" w:rsidRDefault="00D41A57" w:rsidP="00F66371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</w:tcPr>
          <w:p w:rsidR="00D41A57" w:rsidRPr="00C50B27" w:rsidRDefault="00D41A57" w:rsidP="00F66371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6" w:type="dxa"/>
          </w:tcPr>
          <w:p w:rsidR="00D41A57" w:rsidRPr="00C50B27" w:rsidRDefault="00D41A57" w:rsidP="00F66371">
            <w:pPr>
              <w:jc w:val="center"/>
            </w:pPr>
          </w:p>
        </w:tc>
        <w:tc>
          <w:tcPr>
            <w:tcW w:w="505" w:type="dxa"/>
          </w:tcPr>
          <w:p w:rsidR="00D41A57" w:rsidRPr="00C50B27" w:rsidRDefault="00D41A57" w:rsidP="00F66371">
            <w:pPr>
              <w:jc w:val="center"/>
            </w:pPr>
          </w:p>
        </w:tc>
      </w:tr>
      <w:tr w:rsidR="00D41A57" w:rsidRPr="00C50B27" w:rsidTr="00F66371">
        <w:tc>
          <w:tcPr>
            <w:tcW w:w="4068" w:type="dxa"/>
            <w:gridSpan w:val="2"/>
            <w:vAlign w:val="center"/>
          </w:tcPr>
          <w:p w:rsidR="00D41A57" w:rsidRPr="00C50B27" w:rsidRDefault="00D41A57" w:rsidP="00D41A57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4. 5. 2012</w:t>
            </w:r>
          </w:p>
        </w:tc>
        <w:tc>
          <w:tcPr>
            <w:tcW w:w="5760" w:type="dxa"/>
            <w:gridSpan w:val="7"/>
            <w:vAlign w:val="center"/>
          </w:tcPr>
          <w:p w:rsidR="00D41A57" w:rsidRPr="00C50B27" w:rsidRDefault="00D41A57" w:rsidP="00F66371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D41A57" w:rsidRDefault="00D41A57" w:rsidP="00D41A57"/>
    <w:p w:rsidR="00D41A57" w:rsidRDefault="00D41A57" w:rsidP="00D41A57"/>
    <w:p w:rsidR="00DD2CCD" w:rsidRDefault="00DD2CCD"/>
    <w:sectPr w:rsidR="00DD2CCD" w:rsidSect="004E0B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74A" w:rsidRDefault="004A374A" w:rsidP="00D41A57">
      <w:r>
        <w:separator/>
      </w:r>
    </w:p>
  </w:endnote>
  <w:endnote w:type="continuationSeparator" w:id="0">
    <w:p w:rsidR="004A374A" w:rsidRDefault="004A374A" w:rsidP="00D41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74A" w:rsidRDefault="004A374A" w:rsidP="00D41A57">
      <w:r>
        <w:separator/>
      </w:r>
    </w:p>
  </w:footnote>
  <w:footnote w:type="continuationSeparator" w:id="0">
    <w:p w:rsidR="004A374A" w:rsidRDefault="004A374A" w:rsidP="00D41A57">
      <w:r>
        <w:continuationSeparator/>
      </w:r>
    </w:p>
  </w:footnote>
  <w:footnote w:id="1">
    <w:p w:rsidR="00D41A57" w:rsidRDefault="00D41A57" w:rsidP="00D41A5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C272C"/>
    <w:multiLevelType w:val="hybridMultilevel"/>
    <w:tmpl w:val="FD1822E8"/>
    <w:lvl w:ilvl="0" w:tplc="272AF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A57"/>
    <w:rsid w:val="004A374A"/>
    <w:rsid w:val="00710BFD"/>
    <w:rsid w:val="007E3841"/>
    <w:rsid w:val="008B4AF8"/>
    <w:rsid w:val="00D11ADE"/>
    <w:rsid w:val="00D41A57"/>
    <w:rsid w:val="00DD2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1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41A5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41A5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41A5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4</cp:revision>
  <dcterms:created xsi:type="dcterms:W3CDTF">2012-05-04T06:48:00Z</dcterms:created>
  <dcterms:modified xsi:type="dcterms:W3CDTF">2012-05-04T08:14:00Z</dcterms:modified>
</cp:coreProperties>
</file>