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D580F" w:rsidRPr="00C50B27" w14:paraId="641F08E0" w14:textId="77777777" w:rsidTr="0029038E">
        <w:tc>
          <w:tcPr>
            <w:tcW w:w="9828" w:type="dxa"/>
            <w:gridSpan w:val="9"/>
          </w:tcPr>
          <w:p w14:paraId="5E4DA77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ED580F" w:rsidRPr="00C50B27" w14:paraId="246FF702" w14:textId="77777777" w:rsidTr="0029038E">
        <w:tc>
          <w:tcPr>
            <w:tcW w:w="2808" w:type="dxa"/>
          </w:tcPr>
          <w:p w14:paraId="15A4687F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F4991EC" w14:textId="77777777" w:rsidR="00ED580F" w:rsidRPr="00C50B27" w:rsidRDefault="00285EF0" w:rsidP="0029038E">
            <w:pPr>
              <w:rPr>
                <w:sz w:val="22"/>
                <w:szCs w:val="22"/>
              </w:rPr>
            </w:pPr>
            <w:r>
              <w:rPr>
                <w:b/>
              </w:rPr>
              <w:t xml:space="preserve">Bc. </w:t>
            </w:r>
            <w:r w:rsidRPr="00BD4D08">
              <w:rPr>
                <w:b/>
              </w:rPr>
              <w:t xml:space="preserve">Jana </w:t>
            </w:r>
            <w:r>
              <w:rPr>
                <w:b/>
              </w:rPr>
              <w:t>Jurčíková</w:t>
            </w:r>
          </w:p>
        </w:tc>
      </w:tr>
      <w:tr w:rsidR="00ED580F" w:rsidRPr="00C50B27" w14:paraId="6B6D9C6D" w14:textId="77777777" w:rsidTr="0029038E">
        <w:tc>
          <w:tcPr>
            <w:tcW w:w="2808" w:type="dxa"/>
          </w:tcPr>
          <w:p w14:paraId="7663CD42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DC64C64" w14:textId="4ECB233F" w:rsidR="00ED580F" w:rsidRPr="00C50B27" w:rsidRDefault="00285EF0" w:rsidP="0029038E">
            <w:pPr>
              <w:rPr>
                <w:sz w:val="22"/>
                <w:szCs w:val="22"/>
              </w:rPr>
            </w:pPr>
            <w:r>
              <w:t xml:space="preserve">Kritické myšlení v profesní přípravě </w:t>
            </w:r>
            <w:r w:rsidR="000B4836">
              <w:t xml:space="preserve">budoucích </w:t>
            </w:r>
            <w:r>
              <w:t>sociálních pedagogů</w:t>
            </w:r>
          </w:p>
        </w:tc>
      </w:tr>
      <w:tr w:rsidR="00ED580F" w:rsidRPr="00C50B27" w14:paraId="405D0A90" w14:textId="77777777" w:rsidTr="0029038E">
        <w:tc>
          <w:tcPr>
            <w:tcW w:w="2808" w:type="dxa"/>
          </w:tcPr>
          <w:p w14:paraId="6716E46D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14:paraId="744619EA" w14:textId="77777777" w:rsidR="00ED580F" w:rsidRPr="00C50B27" w:rsidRDefault="00285EF0" w:rsidP="0029038E">
            <w:pPr>
              <w:rPr>
                <w:sz w:val="22"/>
                <w:szCs w:val="22"/>
              </w:rPr>
            </w:pPr>
            <w:r>
              <w:t>doc. PhDr. Jarmila Novotná, PhD., MBA</w:t>
            </w:r>
          </w:p>
        </w:tc>
      </w:tr>
      <w:tr w:rsidR="00ED580F" w:rsidRPr="00C50B27" w14:paraId="7FE8639D" w14:textId="77777777" w:rsidTr="0029038E">
        <w:tc>
          <w:tcPr>
            <w:tcW w:w="2808" w:type="dxa"/>
          </w:tcPr>
          <w:p w14:paraId="4C6B0729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40FE895C" w14:textId="77777777" w:rsidR="00ED580F" w:rsidRPr="00C50B27" w:rsidRDefault="00285EF0" w:rsidP="0029038E">
            <w:pPr>
              <w:rPr>
                <w:sz w:val="22"/>
                <w:szCs w:val="22"/>
              </w:rPr>
            </w:pPr>
            <w:r>
              <w:t>sociální pedagogika</w:t>
            </w:r>
          </w:p>
        </w:tc>
      </w:tr>
      <w:tr w:rsidR="00ED580F" w:rsidRPr="00C50B27" w14:paraId="2DE93057" w14:textId="77777777" w:rsidTr="0029038E">
        <w:tc>
          <w:tcPr>
            <w:tcW w:w="2808" w:type="dxa"/>
          </w:tcPr>
          <w:p w14:paraId="11426C08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3C373B42" w14:textId="77777777" w:rsidR="00ED580F" w:rsidRPr="00C50B27" w:rsidRDefault="00285EF0" w:rsidP="0029038E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ED580F" w:rsidRPr="00C50B27" w14:paraId="3EE186AB" w14:textId="77777777" w:rsidTr="0029038E">
        <w:tc>
          <w:tcPr>
            <w:tcW w:w="2808" w:type="dxa"/>
            <w:vAlign w:val="center"/>
          </w:tcPr>
          <w:p w14:paraId="65F03984" w14:textId="77777777" w:rsidR="00ED580F" w:rsidRPr="00C50B27" w:rsidRDefault="00ED580F" w:rsidP="002903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4BDB7AD5" w14:textId="77777777" w:rsidR="00ED580F" w:rsidRPr="00C50B27" w:rsidRDefault="00ED580F" w:rsidP="0029038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E041D36" w14:textId="77777777" w:rsidR="00ED580F" w:rsidRPr="00C50B27" w:rsidRDefault="00ED580F" w:rsidP="0029038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D580F" w:rsidRPr="00C50B27" w14:paraId="09667FEB" w14:textId="77777777" w:rsidTr="0029038E">
        <w:tc>
          <w:tcPr>
            <w:tcW w:w="9828" w:type="dxa"/>
            <w:gridSpan w:val="9"/>
            <w:shd w:val="clear" w:color="auto" w:fill="A6A6A6"/>
          </w:tcPr>
          <w:p w14:paraId="6CF83718" w14:textId="77777777" w:rsidR="00ED580F" w:rsidRPr="00C50B27" w:rsidRDefault="00ED580F" w:rsidP="0029038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D580F" w:rsidRPr="00C50B27" w14:paraId="7C853FE6" w14:textId="77777777" w:rsidTr="0029038E">
        <w:tc>
          <w:tcPr>
            <w:tcW w:w="6791" w:type="dxa"/>
            <w:gridSpan w:val="3"/>
          </w:tcPr>
          <w:p w14:paraId="3C4618F0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68377C5D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E188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3AAD91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C5666D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59B46E7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9FED10D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FA6C94C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788F11C5" w14:textId="77777777" w:rsidTr="0029038E">
        <w:tc>
          <w:tcPr>
            <w:tcW w:w="6791" w:type="dxa"/>
            <w:gridSpan w:val="3"/>
          </w:tcPr>
          <w:p w14:paraId="1EF14BD9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29F78FE3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E188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1957B8F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55F390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11C0AA7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BD1703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CCB267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29988E83" w14:textId="77777777" w:rsidTr="0029038E">
        <w:tc>
          <w:tcPr>
            <w:tcW w:w="6791" w:type="dxa"/>
            <w:gridSpan w:val="3"/>
          </w:tcPr>
          <w:p w14:paraId="23A9A668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E61B6BA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1E188E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5ABDA55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CE3C3C5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8DA550C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AFDB08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16B39E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7EF8521C" w14:textId="77777777" w:rsidTr="0029038E">
        <w:tc>
          <w:tcPr>
            <w:tcW w:w="9828" w:type="dxa"/>
            <w:gridSpan w:val="9"/>
            <w:shd w:val="clear" w:color="auto" w:fill="A6A6A6"/>
            <w:vAlign w:val="center"/>
          </w:tcPr>
          <w:p w14:paraId="5C9FF14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D580F" w:rsidRPr="00C50B27" w14:paraId="2B847F70" w14:textId="77777777" w:rsidTr="0029038E">
        <w:tc>
          <w:tcPr>
            <w:tcW w:w="6791" w:type="dxa"/>
            <w:gridSpan w:val="3"/>
          </w:tcPr>
          <w:p w14:paraId="1772FF26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31B31BC3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F3CE23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DBEC0F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9FE19B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642DC56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AFB735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2BA0E62B" w14:textId="77777777" w:rsidTr="0029038E">
        <w:tc>
          <w:tcPr>
            <w:tcW w:w="6791" w:type="dxa"/>
            <w:gridSpan w:val="3"/>
          </w:tcPr>
          <w:p w14:paraId="1519B352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16011D25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43C7CB70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2D46DF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A8B7440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2F774B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0A459CE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13F7C25C" w14:textId="77777777" w:rsidTr="0029038E">
        <w:tc>
          <w:tcPr>
            <w:tcW w:w="6791" w:type="dxa"/>
            <w:gridSpan w:val="3"/>
          </w:tcPr>
          <w:p w14:paraId="56AAC574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7065D811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0E1EF7B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51204E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F537241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F52FB0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D745BF0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3725D0AB" w14:textId="77777777" w:rsidTr="0029038E">
        <w:tc>
          <w:tcPr>
            <w:tcW w:w="9828" w:type="dxa"/>
            <w:gridSpan w:val="9"/>
            <w:shd w:val="clear" w:color="auto" w:fill="A6A6A6"/>
            <w:vAlign w:val="center"/>
          </w:tcPr>
          <w:p w14:paraId="22E7F16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D580F" w:rsidRPr="00C50B27" w14:paraId="3BFB7FFB" w14:textId="77777777" w:rsidTr="0029038E">
        <w:tc>
          <w:tcPr>
            <w:tcW w:w="6791" w:type="dxa"/>
            <w:gridSpan w:val="3"/>
          </w:tcPr>
          <w:p w14:paraId="40C30371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1467DF4B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FEE008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8975BC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01A8398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DB2F8C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45FDFDB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161D30D7" w14:textId="77777777" w:rsidTr="0029038E">
        <w:tc>
          <w:tcPr>
            <w:tcW w:w="6791" w:type="dxa"/>
            <w:gridSpan w:val="3"/>
          </w:tcPr>
          <w:p w14:paraId="3A699334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7F41159E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7EE7458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9636B6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61CA8D5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485DFB9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EE4AF1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54866548" w14:textId="77777777" w:rsidTr="0029038E">
        <w:tc>
          <w:tcPr>
            <w:tcW w:w="6791" w:type="dxa"/>
            <w:gridSpan w:val="3"/>
          </w:tcPr>
          <w:p w14:paraId="78E75FC6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5F522D8F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6EAA9FE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2C4B89C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FEAF6EF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4102CD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1B95951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363F275F" w14:textId="77777777" w:rsidTr="0029038E">
        <w:tc>
          <w:tcPr>
            <w:tcW w:w="6791" w:type="dxa"/>
            <w:gridSpan w:val="3"/>
          </w:tcPr>
          <w:p w14:paraId="42E85CA3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6736BF1E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A4EBCF0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9B3114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AA1B8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49EE919C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6054F4C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B411DB" w14:paraId="49708D0C" w14:textId="77777777" w:rsidTr="0029038E">
        <w:tc>
          <w:tcPr>
            <w:tcW w:w="9828" w:type="dxa"/>
            <w:gridSpan w:val="9"/>
            <w:shd w:val="clear" w:color="auto" w:fill="A6A6A6"/>
          </w:tcPr>
          <w:p w14:paraId="2FD64061" w14:textId="77777777" w:rsidR="00ED580F" w:rsidRPr="00B411DB" w:rsidRDefault="00ED580F" w:rsidP="0029038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D580F" w:rsidRPr="00C50B27" w14:paraId="13248E5A" w14:textId="77777777" w:rsidTr="0029038E">
        <w:tc>
          <w:tcPr>
            <w:tcW w:w="6791" w:type="dxa"/>
            <w:gridSpan w:val="3"/>
          </w:tcPr>
          <w:p w14:paraId="7DDFEDF5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12B8BFBA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549FEF74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16B2076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6D331E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2F2ED7F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3320FA0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767A3F5D" w14:textId="77777777" w:rsidTr="0029038E">
        <w:tc>
          <w:tcPr>
            <w:tcW w:w="6791" w:type="dxa"/>
            <w:gridSpan w:val="3"/>
          </w:tcPr>
          <w:p w14:paraId="7C75C1D2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4C999F28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C7BA3C3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6E464EB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A46013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0AA9933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6827975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325033C6" w14:textId="77777777" w:rsidTr="0029038E">
        <w:tc>
          <w:tcPr>
            <w:tcW w:w="6791" w:type="dxa"/>
            <w:gridSpan w:val="3"/>
          </w:tcPr>
          <w:p w14:paraId="4ADDC606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14:paraId="3902BC1B" w14:textId="77777777" w:rsidR="00ED580F" w:rsidRPr="001E188E" w:rsidRDefault="00ED580F" w:rsidP="0029038E">
            <w:pPr>
              <w:jc w:val="center"/>
              <w:rPr>
                <w:b/>
                <w:sz w:val="22"/>
                <w:szCs w:val="22"/>
                <w:highlight w:val="lightGray"/>
                <w:u w:val="single"/>
              </w:rPr>
            </w:pPr>
            <w:r w:rsidRPr="001E188E">
              <w:rPr>
                <w:b/>
                <w:sz w:val="22"/>
                <w:szCs w:val="22"/>
                <w:highlight w:val="lightGray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14:paraId="38F72F2D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DD9A33E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1586FD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8C68D26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421DE0B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7494D76A" w14:textId="77777777" w:rsidTr="0029038E">
        <w:tc>
          <w:tcPr>
            <w:tcW w:w="9828" w:type="dxa"/>
            <w:gridSpan w:val="9"/>
          </w:tcPr>
          <w:p w14:paraId="49DEFC5C" w14:textId="77777777" w:rsidR="00ED580F" w:rsidRPr="00C50B27" w:rsidRDefault="00ED580F" w:rsidP="002903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4B61E043" w14:textId="747F14D1" w:rsidR="0029038E" w:rsidRDefault="0029038E" w:rsidP="002903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DP je aktuálna a významná. Línia práce je logická, vnútorne kompatibilná</w:t>
            </w:r>
            <w:r w:rsidR="009B0A91">
              <w:rPr>
                <w:sz w:val="22"/>
                <w:szCs w:val="22"/>
              </w:rPr>
              <w:t xml:space="preserve">, napĺňajúca ciele. Teoretické rozpracovanie problematiky je na báze tak domácej ako aj zahraničnej literatúry, ktorú možno považovať za reprezentatívnu. </w:t>
            </w:r>
            <w:r w:rsidR="005C5DC4">
              <w:rPr>
                <w:sz w:val="22"/>
                <w:szCs w:val="22"/>
              </w:rPr>
              <w:t xml:space="preserve">Oceňujem najmä rozpracovanie literatúry americkej proviniencie a významných predstaviteľov, ktorí sa uvedenou problematikou zaoberajú. </w:t>
            </w:r>
            <w:r w:rsidR="00A65DB4">
              <w:rPr>
                <w:sz w:val="22"/>
                <w:szCs w:val="22"/>
              </w:rPr>
              <w:t>Autorka prejavila analyticko – syntetizujúcu myšlienkovú schopnost pracovať s literaturou. Jej zovšeobecňujúce myšlienkové operácie sa prejavili v práci v podobe rôznych autorkiných schém a prehľadov.</w:t>
            </w:r>
          </w:p>
          <w:p w14:paraId="168BD321" w14:textId="5F97477F" w:rsidR="004625F4" w:rsidRDefault="0029038E" w:rsidP="002903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Silnou stránkou je výzkumná časť</w:t>
            </w:r>
            <w:r w:rsidR="005C5DC4">
              <w:rPr>
                <w:sz w:val="22"/>
                <w:szCs w:val="22"/>
              </w:rPr>
              <w:t xml:space="preserve"> DP</w:t>
            </w:r>
            <w:r>
              <w:rPr>
                <w:sz w:val="22"/>
                <w:szCs w:val="22"/>
              </w:rPr>
              <w:t>. Autorka v nej p</w:t>
            </w:r>
            <w:r w:rsidR="005C5DC4">
              <w:rPr>
                <w:sz w:val="22"/>
                <w:szCs w:val="22"/>
              </w:rPr>
              <w:t xml:space="preserve">oužila štandardizované psychologické testy a na ich vyhodnocovanie využila zložité štatistické metódy (korelácie, t – testy a pod.). Oceňujem hlavne to, že sa autorka pokúsila hľadať </w:t>
            </w:r>
            <w:r w:rsidR="004625F4">
              <w:rPr>
                <w:sz w:val="22"/>
                <w:szCs w:val="22"/>
              </w:rPr>
              <w:t>vzť</w:t>
            </w:r>
            <w:r w:rsidR="005C5DC4">
              <w:rPr>
                <w:sz w:val="22"/>
                <w:szCs w:val="22"/>
              </w:rPr>
              <w:t>ahy medzi premennými výskumu</w:t>
            </w:r>
            <w:r w:rsidR="00B85DD1">
              <w:rPr>
                <w:sz w:val="22"/>
                <w:szCs w:val="22"/>
              </w:rPr>
              <w:t>, ktoré kvalitatívne interpretuje</w:t>
            </w:r>
            <w:r w:rsidR="005C5DC4">
              <w:rPr>
                <w:sz w:val="22"/>
                <w:szCs w:val="22"/>
              </w:rPr>
              <w:t xml:space="preserve">. Považujem to za originálny prínos práce. </w:t>
            </w:r>
          </w:p>
          <w:p w14:paraId="2479ED64" w14:textId="7FDE539F" w:rsidR="00ED580F" w:rsidRPr="00C50B27" w:rsidRDefault="004625F4" w:rsidP="002903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Práca je napí</w:t>
            </w:r>
            <w:r w:rsidR="006651FF">
              <w:rPr>
                <w:sz w:val="22"/>
                <w:szCs w:val="22"/>
              </w:rPr>
              <w:t>saná kultivovaným štýlom. O</w:t>
            </w:r>
            <w:r>
              <w:rPr>
                <w:sz w:val="22"/>
                <w:szCs w:val="22"/>
              </w:rPr>
              <w:t xml:space="preserve">dborne </w:t>
            </w:r>
            <w:r w:rsidR="006651FF">
              <w:rPr>
                <w:sz w:val="22"/>
                <w:szCs w:val="22"/>
              </w:rPr>
              <w:t xml:space="preserve">je </w:t>
            </w:r>
            <w:r>
              <w:rPr>
                <w:sz w:val="22"/>
                <w:szCs w:val="22"/>
              </w:rPr>
              <w:t xml:space="preserve">na výbornej úrovni. </w:t>
            </w:r>
            <w:r w:rsidR="006651FF">
              <w:rPr>
                <w:sz w:val="22"/>
                <w:szCs w:val="22"/>
              </w:rPr>
              <w:t>Po formálnej stránke nemám k práci výhrady.</w:t>
            </w:r>
          </w:p>
        </w:tc>
      </w:tr>
      <w:tr w:rsidR="00ED580F" w:rsidRPr="00C50B27" w14:paraId="32DDCD71" w14:textId="77777777" w:rsidTr="0029038E">
        <w:tc>
          <w:tcPr>
            <w:tcW w:w="9828" w:type="dxa"/>
            <w:gridSpan w:val="9"/>
          </w:tcPr>
          <w:p w14:paraId="0D18F64C" w14:textId="788496FD" w:rsidR="00ED580F" w:rsidRDefault="00ED580F" w:rsidP="0029038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4A4E9BF9" w14:textId="77777777" w:rsidR="00A65DB4" w:rsidRPr="00C50B27" w:rsidRDefault="00A65DB4" w:rsidP="0029038E">
            <w:pPr>
              <w:rPr>
                <w:b/>
                <w:sz w:val="22"/>
                <w:szCs w:val="22"/>
              </w:rPr>
            </w:pPr>
          </w:p>
          <w:p w14:paraId="11AD6D98" w14:textId="60F3D6A8" w:rsidR="00ED580F" w:rsidRPr="006651FF" w:rsidRDefault="006651FF" w:rsidP="006651F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651FF">
              <w:rPr>
                <w:sz w:val="22"/>
                <w:szCs w:val="22"/>
              </w:rPr>
              <w:t>Aké sú prístupy rôznych autorov k prienikom a odlišnostiam tvorivého a kritického myslenia?</w:t>
            </w:r>
          </w:p>
          <w:p w14:paraId="64E9306E" w14:textId="346E0BD3" w:rsidR="006651FF" w:rsidRDefault="006651FF" w:rsidP="006651F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čom spočívali úskalia v samotnom procese výskumu?</w:t>
            </w:r>
          </w:p>
          <w:p w14:paraId="7CC8789D" w14:textId="6294993D" w:rsidR="006651FF" w:rsidRDefault="006651FF" w:rsidP="006651F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Kde vidí autorka rezervy pre stimuláciu a rozvoj tvorivého a kritického myslenia vo vysokoškolskom štúdiu?</w:t>
            </w:r>
          </w:p>
          <w:p w14:paraId="01764FBE" w14:textId="77777777" w:rsidR="00ED580F" w:rsidRPr="00C50B27" w:rsidRDefault="00ED580F" w:rsidP="0029038E">
            <w:pPr>
              <w:rPr>
                <w:sz w:val="22"/>
                <w:szCs w:val="22"/>
              </w:rPr>
            </w:pPr>
          </w:p>
        </w:tc>
      </w:tr>
      <w:tr w:rsidR="00ED580F" w:rsidRPr="00C50B27" w14:paraId="139CEBBF" w14:textId="77777777" w:rsidTr="0029038E">
        <w:tc>
          <w:tcPr>
            <w:tcW w:w="6791" w:type="dxa"/>
            <w:gridSpan w:val="3"/>
          </w:tcPr>
          <w:p w14:paraId="021F4258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0440E43B" w14:textId="77777777" w:rsidR="00ED580F" w:rsidRPr="006651FF" w:rsidRDefault="00ED580F" w:rsidP="0029038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6651FF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14:paraId="48805462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7E321B7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355157F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5226A4D8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14:paraId="2F8EC80A" w14:textId="77777777" w:rsidR="00ED580F" w:rsidRPr="00C50B27" w:rsidRDefault="00ED580F" w:rsidP="0029038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D580F" w:rsidRPr="00C50B27" w14:paraId="07ACF02A" w14:textId="77777777" w:rsidTr="0029038E">
        <w:tc>
          <w:tcPr>
            <w:tcW w:w="4068" w:type="dxa"/>
            <w:gridSpan w:val="2"/>
            <w:vAlign w:val="center"/>
          </w:tcPr>
          <w:p w14:paraId="060CB623" w14:textId="690ED255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651FF">
              <w:rPr>
                <w:sz w:val="22"/>
                <w:szCs w:val="22"/>
              </w:rPr>
              <w:t xml:space="preserve"> 10.5.2012</w:t>
            </w:r>
          </w:p>
        </w:tc>
        <w:tc>
          <w:tcPr>
            <w:tcW w:w="5760" w:type="dxa"/>
            <w:gridSpan w:val="7"/>
            <w:vAlign w:val="center"/>
          </w:tcPr>
          <w:p w14:paraId="30B41596" w14:textId="77777777" w:rsidR="00ED580F" w:rsidRPr="00C50B27" w:rsidRDefault="00ED580F" w:rsidP="0029038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14:paraId="08316329" w14:textId="77777777" w:rsidR="00285EF0" w:rsidRDefault="00285EF0" w:rsidP="00A65DB4"/>
    <w:sectPr w:rsidR="00285EF0" w:rsidSect="00BC66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7DF18" w14:textId="77777777" w:rsidR="009646AE" w:rsidRDefault="009646AE" w:rsidP="00ED580F">
      <w:r>
        <w:separator/>
      </w:r>
    </w:p>
  </w:endnote>
  <w:endnote w:type="continuationSeparator" w:id="0">
    <w:p w14:paraId="685FBF96" w14:textId="77777777" w:rsidR="009646AE" w:rsidRDefault="009646AE" w:rsidP="00ED5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AAC7A9" w14:textId="77777777" w:rsidR="009646AE" w:rsidRDefault="009646AE" w:rsidP="00ED580F">
      <w:r>
        <w:separator/>
      </w:r>
    </w:p>
  </w:footnote>
  <w:footnote w:type="continuationSeparator" w:id="0">
    <w:p w14:paraId="4FC973D4" w14:textId="77777777" w:rsidR="009646AE" w:rsidRDefault="009646AE" w:rsidP="00ED580F">
      <w:r>
        <w:continuationSeparator/>
      </w:r>
    </w:p>
  </w:footnote>
  <w:footnote w:id="1">
    <w:p w14:paraId="7FBF33CA" w14:textId="77777777" w:rsidR="006651FF" w:rsidRDefault="006651FF" w:rsidP="00ED580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6F18"/>
    <w:multiLevelType w:val="hybridMultilevel"/>
    <w:tmpl w:val="890ADE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80F"/>
    <w:rsid w:val="000123C4"/>
    <w:rsid w:val="0007302D"/>
    <w:rsid w:val="000B4836"/>
    <w:rsid w:val="00154ACE"/>
    <w:rsid w:val="00191753"/>
    <w:rsid w:val="001E188E"/>
    <w:rsid w:val="00285EF0"/>
    <w:rsid w:val="0029038E"/>
    <w:rsid w:val="003E1594"/>
    <w:rsid w:val="004625F4"/>
    <w:rsid w:val="004B758B"/>
    <w:rsid w:val="005B59F2"/>
    <w:rsid w:val="005C5DC4"/>
    <w:rsid w:val="00605B90"/>
    <w:rsid w:val="006651FF"/>
    <w:rsid w:val="007A4CD2"/>
    <w:rsid w:val="009646AE"/>
    <w:rsid w:val="009B0A91"/>
    <w:rsid w:val="00A65DB4"/>
    <w:rsid w:val="00B85DD1"/>
    <w:rsid w:val="00BC66EC"/>
    <w:rsid w:val="00ED580F"/>
    <w:rsid w:val="00E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614A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80F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D58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D580F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ED580F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651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580F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D58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D580F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ED580F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665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polepilova</cp:lastModifiedBy>
  <cp:revision>2</cp:revision>
  <dcterms:created xsi:type="dcterms:W3CDTF">2012-05-10T09:11:00Z</dcterms:created>
  <dcterms:modified xsi:type="dcterms:W3CDTF">2012-05-10T09:11:00Z</dcterms:modified>
</cp:coreProperties>
</file>