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936933" w:rsidP="00CA1943">
            <w:r>
              <w:t>Ludmila Sittová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936933" w:rsidP="00CA1943">
            <w:proofErr w:type="spellStart"/>
            <w:r>
              <w:t>Geschlechtsmarkiertheit</w:t>
            </w:r>
            <w:proofErr w:type="spellEnd"/>
            <w:r>
              <w:t xml:space="preserve"> der </w:t>
            </w:r>
            <w:proofErr w:type="spellStart"/>
            <w:r>
              <w:t>tschechischen</w:t>
            </w:r>
            <w:proofErr w:type="spellEnd"/>
            <w:r>
              <w:t xml:space="preserve"> </w:t>
            </w:r>
            <w:proofErr w:type="spellStart"/>
            <w:r>
              <w:t>idiomatisierten</w:t>
            </w:r>
            <w:proofErr w:type="spellEnd"/>
            <w:r>
              <w:t xml:space="preserve"> </w:t>
            </w:r>
            <w:proofErr w:type="spellStart"/>
            <w:r>
              <w:t>Verbindungen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ihre</w:t>
            </w:r>
            <w:proofErr w:type="spellEnd"/>
            <w:r>
              <w:t xml:space="preserve"> </w:t>
            </w:r>
            <w:proofErr w:type="spellStart"/>
            <w:r>
              <w:t>Äquivalenz</w:t>
            </w:r>
            <w:proofErr w:type="spellEnd"/>
            <w:r>
              <w:t xml:space="preserve"> in der </w:t>
            </w:r>
            <w:proofErr w:type="spellStart"/>
            <w:r>
              <w:t>deutschen</w:t>
            </w:r>
            <w:proofErr w:type="spellEnd"/>
            <w:r>
              <w:t xml:space="preserve"> </w:t>
            </w:r>
            <w:proofErr w:type="spellStart"/>
            <w:r>
              <w:t>Sprache</w:t>
            </w:r>
            <w:proofErr w:type="spellEnd"/>
            <w:r>
              <w:t xml:space="preserve">. 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936933" w:rsidP="00CA1943">
            <w:r>
              <w:t>Mgr. Gabriela Skočovská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936933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936933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D15D67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CA1943" w:rsidP="00A05DD0"/>
          <w:p w:rsidR="00CA1943" w:rsidRPr="00137E9E" w:rsidRDefault="00F55EC7" w:rsidP="00694BEE">
            <w:pPr>
              <w:jc w:val="both"/>
            </w:pPr>
            <w:r>
              <w:t xml:space="preserve">Práce </w:t>
            </w:r>
            <w:r w:rsidR="00BD448A">
              <w:t xml:space="preserve">se zabývá vybranými českými a německými frazeologismy a slibuje jejich srovnání z pohledu </w:t>
            </w:r>
            <w:r w:rsidR="00CF60F3">
              <w:t>genderu</w:t>
            </w:r>
            <w:r w:rsidR="00694BEE">
              <w:t xml:space="preserve"> a intenzity jejich výskytu v jednotlivých jazycích</w:t>
            </w:r>
            <w:r w:rsidR="00BD448A">
              <w:t xml:space="preserve">. </w:t>
            </w:r>
            <w:r w:rsidR="001E3CCB">
              <w:t>Pro tento záměr autorka v</w:t>
            </w:r>
            <w:r>
              <w:t xml:space="preserve"> praktické </w:t>
            </w:r>
            <w:r w:rsidR="001E3CCB">
              <w:t>části využila přehledných tabulek, které dop</w:t>
            </w:r>
            <w:r>
              <w:t xml:space="preserve">lnila komentářem. </w:t>
            </w:r>
            <w:r w:rsidR="001E3CCB">
              <w:t xml:space="preserve">Srovnávaná frazeologická spojení rozdělila do 4 kategorií, podle toho, zda v nich je člověk přirovnán </w:t>
            </w:r>
            <w:proofErr w:type="gramStart"/>
            <w:r w:rsidR="001E3CCB">
              <w:t xml:space="preserve">ke  </w:t>
            </w:r>
            <w:r w:rsidR="001E3CCB">
              <w:rPr>
                <w:i/>
              </w:rPr>
              <w:t>zvířeti</w:t>
            </w:r>
            <w:proofErr w:type="gramEnd"/>
            <w:r w:rsidR="001E3CCB">
              <w:rPr>
                <w:i/>
              </w:rPr>
              <w:t xml:space="preserve">, předmětu, potravě </w:t>
            </w:r>
            <w:r w:rsidR="001E3CCB">
              <w:t xml:space="preserve">nebo </w:t>
            </w:r>
            <w:r w:rsidR="001E3CCB">
              <w:rPr>
                <w:i/>
              </w:rPr>
              <w:t xml:space="preserve">přírodnímu fenoménu. </w:t>
            </w:r>
            <w:r w:rsidR="00BD448A" w:rsidRPr="00F53152">
              <w:t>Je to určitě téma zajímavé, které poskytuje potenciál pro vědeckou analýzu</w:t>
            </w:r>
            <w:r w:rsidR="00137E9E">
              <w:t xml:space="preserve">. </w:t>
            </w:r>
          </w:p>
          <w:p w:rsidR="00CA1943" w:rsidRDefault="00137E9E" w:rsidP="00694BEE">
            <w:pPr>
              <w:jc w:val="both"/>
            </w:pPr>
            <w:r>
              <w:t>Pr</w:t>
            </w:r>
            <w:r w:rsidRPr="007C3E4D">
              <w:t xml:space="preserve">áce </w:t>
            </w:r>
            <w:r>
              <w:t xml:space="preserve">splňuje kritéria kladená na práci tohoto druhu, a to jak po stránce formální i obsahové. Kladně hodnotím </w:t>
            </w:r>
            <w:r w:rsidR="00694BEE" w:rsidRPr="002221EA">
              <w:t>velmi dobrou úroveň jazykové</w:t>
            </w:r>
            <w:r w:rsidR="00694BEE">
              <w:t>ho</w:t>
            </w:r>
            <w:r w:rsidR="00694BEE" w:rsidRPr="002221EA">
              <w:t xml:space="preserve"> </w:t>
            </w:r>
            <w:r w:rsidR="00694BEE">
              <w:t>zpracování. P</w:t>
            </w:r>
            <w:r w:rsidR="001E3CCB">
              <w:t>ráce též p</w:t>
            </w:r>
            <w:r w:rsidR="00694BEE">
              <w:t>rokazuje autorčinu dovednost pracovat se zdroji a literaturou.</w:t>
            </w:r>
          </w:p>
          <w:p w:rsidR="001E3CCB" w:rsidRDefault="001E3CCB" w:rsidP="00694BEE">
            <w:pPr>
              <w:jc w:val="both"/>
            </w:pPr>
          </w:p>
          <w:p w:rsidR="00A81A8E" w:rsidRDefault="00A81A8E" w:rsidP="00A81A8E">
            <w:r>
              <w:t>Celkově se jedná o práci zajímavou, solidně zpracovanou a podnětnou pro další studie tohoto typu.</w:t>
            </w:r>
          </w:p>
          <w:p w:rsidR="00A81A8E" w:rsidRPr="002E7820" w:rsidRDefault="00A81A8E" w:rsidP="00A81A8E">
            <w:r>
              <w:t xml:space="preserve">Práci doporučuji k obhajobě a navrhuji stupeň hodnocení B. </w:t>
            </w:r>
          </w:p>
          <w:p w:rsidR="00CA1943" w:rsidRDefault="00CA1943" w:rsidP="00CA1943"/>
          <w:p w:rsidR="00A81A8E" w:rsidRDefault="00A81A8E" w:rsidP="00CA1943"/>
          <w:p w:rsidR="00A81A8E" w:rsidRDefault="00A81A8E" w:rsidP="00CA1943"/>
          <w:p w:rsidR="00A81A8E" w:rsidRDefault="00A81A8E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A1943" w:rsidP="00CA1943"/>
          <w:p w:rsidR="00A81A8E" w:rsidRDefault="00D15D67" w:rsidP="00D15D67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bedeuten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Ihnen</w:t>
            </w:r>
            <w:proofErr w:type="spellEnd"/>
            <w:r>
              <w:t xml:space="preserve"> in den </w:t>
            </w:r>
            <w:proofErr w:type="spellStart"/>
            <w:r>
              <w:t>Tabellen</w:t>
            </w:r>
            <w:proofErr w:type="spellEnd"/>
            <w:r>
              <w:t xml:space="preserve"> </w:t>
            </w:r>
            <w:proofErr w:type="spellStart"/>
            <w:r>
              <w:t>benutzten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Abkürzungsverzeichnisse</w:t>
            </w:r>
            <w:proofErr w:type="spellEnd"/>
            <w:r>
              <w:t xml:space="preserve"> – </w:t>
            </w:r>
            <w:r>
              <w:rPr>
                <w:i/>
              </w:rPr>
              <w:t>G,M,W</w:t>
            </w:r>
            <w:r w:rsidR="00014DFB">
              <w:t>?</w:t>
            </w:r>
            <w:proofErr w:type="gramEnd"/>
          </w:p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8C2BE0">
              <w:t xml:space="preserve"> </w:t>
            </w:r>
            <w:proofErr w:type="gramStart"/>
            <w:r w:rsidR="008C2BE0">
              <w:t>10.5.2012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8C2BE0">
              <w:t xml:space="preserve"> Mgr. Gabriela Skočovská</w:t>
            </w:r>
            <w:r w:rsidR="00E266A6">
              <w:t>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11D" w:rsidRDefault="0057511D">
      <w:r>
        <w:separator/>
      </w:r>
    </w:p>
  </w:endnote>
  <w:endnote w:type="continuationSeparator" w:id="0">
    <w:p w:rsidR="0057511D" w:rsidRDefault="005751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11D" w:rsidRDefault="0057511D">
      <w:r>
        <w:separator/>
      </w:r>
    </w:p>
  </w:footnote>
  <w:footnote w:type="continuationSeparator" w:id="0">
    <w:p w:rsidR="0057511D" w:rsidRDefault="0057511D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D2E81"/>
    <w:multiLevelType w:val="hybridMultilevel"/>
    <w:tmpl w:val="0754A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14DFB"/>
    <w:rsid w:val="000C282C"/>
    <w:rsid w:val="00137E9E"/>
    <w:rsid w:val="001E3CCB"/>
    <w:rsid w:val="0022229E"/>
    <w:rsid w:val="0028172F"/>
    <w:rsid w:val="00353B48"/>
    <w:rsid w:val="003F0325"/>
    <w:rsid w:val="004063FD"/>
    <w:rsid w:val="00436EAC"/>
    <w:rsid w:val="004F5BC7"/>
    <w:rsid w:val="005238DE"/>
    <w:rsid w:val="0057511D"/>
    <w:rsid w:val="005B2F23"/>
    <w:rsid w:val="006838CE"/>
    <w:rsid w:val="00694BEE"/>
    <w:rsid w:val="00697520"/>
    <w:rsid w:val="007323E6"/>
    <w:rsid w:val="00827341"/>
    <w:rsid w:val="008911B8"/>
    <w:rsid w:val="008C2BE0"/>
    <w:rsid w:val="00921BEA"/>
    <w:rsid w:val="00936933"/>
    <w:rsid w:val="00A05DD0"/>
    <w:rsid w:val="00A81A8E"/>
    <w:rsid w:val="00BD448A"/>
    <w:rsid w:val="00C1276E"/>
    <w:rsid w:val="00C138E2"/>
    <w:rsid w:val="00C826F2"/>
    <w:rsid w:val="00CA1943"/>
    <w:rsid w:val="00CF60F3"/>
    <w:rsid w:val="00D15D67"/>
    <w:rsid w:val="00D27304"/>
    <w:rsid w:val="00E266A6"/>
    <w:rsid w:val="00F11D3A"/>
    <w:rsid w:val="00F55EC7"/>
    <w:rsid w:val="00FB2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238D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15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0</TotalTime>
  <Pages>1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4</cp:revision>
  <cp:lastPrinted>2012-05-11T09:43:00Z</cp:lastPrinted>
  <dcterms:created xsi:type="dcterms:W3CDTF">2012-05-15T09:29:00Z</dcterms:created>
  <dcterms:modified xsi:type="dcterms:W3CDTF">2012-05-21T06:35:00Z</dcterms:modified>
</cp:coreProperties>
</file>