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  <w:shd w:val="clear" w:color="auto" w:fill="auto"/>
          </w:tcPr>
          <w:p w:rsidR="00CA1943" w:rsidRDefault="00CA1943" w:rsidP="006C0147">
            <w:pPr>
              <w:jc w:val="center"/>
            </w:pPr>
            <w:r w:rsidRPr="006C0147">
              <w:rPr>
                <w:b/>
              </w:rPr>
              <w:t>POSUDEK OPONENTA BAKALÁŘSKÉ PRÁCE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Jméno a příjmení studenta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Pr="00E37E9D" w:rsidRDefault="008666EC" w:rsidP="000E364A">
            <w:r>
              <w:t>Kateřina</w:t>
            </w:r>
            <w:r w:rsidR="004B7448">
              <w:t xml:space="preserve"> </w:t>
            </w:r>
            <w:r>
              <w:t>Smékal</w:t>
            </w:r>
            <w:r w:rsidR="00B36D18">
              <w:t>ová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Název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Pr="002663CB" w:rsidRDefault="00EE2AE2" w:rsidP="000E364A">
            <w:pPr>
              <w:jc w:val="both"/>
              <w:rPr>
                <w:lang w:val="de-DE"/>
              </w:rPr>
            </w:pPr>
            <w:proofErr w:type="spellStart"/>
            <w:r>
              <w:t>Thematisches</w:t>
            </w:r>
            <w:proofErr w:type="spellEnd"/>
            <w:r>
              <w:t xml:space="preserve"> </w:t>
            </w:r>
            <w:proofErr w:type="spellStart"/>
            <w:r>
              <w:t>Fachwörterbuch</w:t>
            </w:r>
            <w:proofErr w:type="spellEnd"/>
            <w:r>
              <w:t xml:space="preserve"> </w:t>
            </w:r>
            <w:proofErr w:type="spellStart"/>
            <w:r>
              <w:t>zum</w:t>
            </w:r>
            <w:proofErr w:type="spellEnd"/>
            <w:r>
              <w:t xml:space="preserve"> </w:t>
            </w:r>
            <w:proofErr w:type="spellStart"/>
            <w:r>
              <w:t>Lehrbuch</w:t>
            </w:r>
            <w:proofErr w:type="spellEnd"/>
            <w:r>
              <w:t xml:space="preserve"> „</w:t>
            </w:r>
            <w:proofErr w:type="spellStart"/>
            <w:r>
              <w:t>Unternehmen</w:t>
            </w:r>
            <w:proofErr w:type="spellEnd"/>
            <w:r>
              <w:t xml:space="preserve"> </w:t>
            </w:r>
            <w:proofErr w:type="spellStart"/>
            <w:r>
              <w:t>Deutsch</w:t>
            </w:r>
            <w:proofErr w:type="spellEnd"/>
            <w:r>
              <w:t>“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Oponent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Default="00B36D18" w:rsidP="000E364A">
            <w:r>
              <w:t>Mgr. Silke Gester, PhD.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Obor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Default="00B36D18" w:rsidP="000E364A">
            <w:r>
              <w:t xml:space="preserve">Německý jazyk pro manažerskou praxi 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Forma studia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Default="00B36D18" w:rsidP="000E364A">
            <w:r>
              <w:t>Prezenční</w:t>
            </w:r>
          </w:p>
        </w:tc>
      </w:tr>
      <w:tr w:rsidR="00CA1943">
        <w:tc>
          <w:tcPr>
            <w:tcW w:w="2808" w:type="dxa"/>
            <w:shd w:val="clear" w:color="auto" w:fill="auto"/>
            <w:vAlign w:val="center"/>
          </w:tcPr>
          <w:p w:rsidR="00CA1943" w:rsidRPr="006C0147" w:rsidRDefault="00CA1943" w:rsidP="00CA1943">
            <w:pPr>
              <w:rPr>
                <w:b/>
              </w:rPr>
            </w:pPr>
            <w:r w:rsidRPr="006C014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CA1943" w:rsidRPr="006C0147" w:rsidRDefault="00CA1943" w:rsidP="006C0147">
            <w:pPr>
              <w:jc w:val="right"/>
              <w:rPr>
                <w:b/>
              </w:rPr>
            </w:pPr>
            <w:r w:rsidRPr="006C0147">
              <w:rPr>
                <w:b/>
              </w:rPr>
              <w:t>Stupeň hodnocení</w:t>
            </w:r>
          </w:p>
          <w:p w:rsidR="00CA1943" w:rsidRDefault="00CA1943" w:rsidP="006C0147">
            <w:pPr>
              <w:jc w:val="right"/>
            </w:pPr>
            <w:r w:rsidRPr="006C014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6C0147" w:rsidRDefault="00CA1943" w:rsidP="00CA1943">
            <w:pPr>
              <w:rPr>
                <w:color w:val="FFFFFF"/>
              </w:rPr>
            </w:pPr>
            <w:r w:rsidRPr="006C0147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C86FEB" w:rsidRDefault="00C86FEB" w:rsidP="006C0147">
            <w:pPr>
              <w:jc w:val="center"/>
              <w:rPr>
                <w:b/>
              </w:rPr>
            </w:pPr>
            <w:r w:rsidRPr="00C86FEB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86FEB" w:rsidP="006C014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B7051C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C86FEB" w:rsidRDefault="00C86FEB" w:rsidP="006C0147">
            <w:pPr>
              <w:jc w:val="center"/>
              <w:rPr>
                <w:b/>
              </w:rPr>
            </w:pPr>
            <w:r w:rsidRPr="00C86FEB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6C0147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86FEB" w:rsidP="006C014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722893" w:rsidP="006C014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CA1943" w:rsidRPr="00D460AF" w:rsidRDefault="00722893" w:rsidP="006C014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C86FEB" w:rsidRDefault="00C86FEB" w:rsidP="006C0147">
            <w:pPr>
              <w:jc w:val="center"/>
              <w:rPr>
                <w:b/>
              </w:rPr>
            </w:pPr>
            <w:r w:rsidRPr="00C86FEB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C86FEB" w:rsidRDefault="00C86FEB" w:rsidP="006C0147">
            <w:pPr>
              <w:jc w:val="center"/>
              <w:rPr>
                <w:b/>
              </w:rPr>
            </w:pPr>
            <w:r w:rsidRPr="00C86FEB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185CE2" w:rsidRDefault="00185CE2" w:rsidP="006C0147">
            <w:pPr>
              <w:jc w:val="center"/>
              <w:rPr>
                <w:b/>
              </w:rPr>
            </w:pPr>
            <w:r w:rsidRPr="00185CE2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uto"/>
          </w:tcPr>
          <w:p w:rsidR="00CA1943" w:rsidRPr="006C0147" w:rsidRDefault="00CA1943" w:rsidP="00A05DD0">
            <w:pPr>
              <w:rPr>
                <w:b/>
              </w:rPr>
            </w:pPr>
            <w:r w:rsidRPr="006C0147">
              <w:rPr>
                <w:b/>
              </w:rPr>
              <w:t>Odůvodnění hodnocení práce (silné a slabé stránky práce):</w:t>
            </w:r>
          </w:p>
          <w:p w:rsidR="00CA1943" w:rsidRPr="00C1276E" w:rsidRDefault="00CA1943" w:rsidP="00A05DD0"/>
          <w:p w:rsidR="00B15474" w:rsidRDefault="009D315F" w:rsidP="00C86FEB">
            <w:pPr>
              <w:jc w:val="both"/>
            </w:pPr>
            <w:r>
              <w:t xml:space="preserve">Autorka </w:t>
            </w:r>
            <w:r w:rsidR="00EE2AE2">
              <w:t xml:space="preserve">předložila práci, která svým rozsahem splňuje pouze minimální požadavky (sčítá pouhých 30 str.). V </w:t>
            </w:r>
            <w:r>
              <w:t xml:space="preserve">teoretické části </w:t>
            </w:r>
            <w:r w:rsidR="006D08BE">
              <w:t>definuje autorka pojmy lexikologie</w:t>
            </w:r>
            <w:r w:rsidR="005A66D1">
              <w:t xml:space="preserve"> a</w:t>
            </w:r>
            <w:r w:rsidR="006D08BE">
              <w:t xml:space="preserve"> lexikografie</w:t>
            </w:r>
            <w:r w:rsidR="005A66D1">
              <w:t xml:space="preserve"> a osvětluje důle</w:t>
            </w:r>
            <w:r w:rsidR="00E5466E">
              <w:t>žité prvky slovníku. Prezentace</w:t>
            </w:r>
            <w:r w:rsidR="00784F4F">
              <w:t xml:space="preserve"> </w:t>
            </w:r>
            <w:r w:rsidR="00784F4F" w:rsidRPr="00E5466E">
              <w:t xml:space="preserve">však </w:t>
            </w:r>
            <w:r w:rsidR="005A66D1">
              <w:t>působí</w:t>
            </w:r>
            <w:r w:rsidR="00185CE2">
              <w:t xml:space="preserve"> </w:t>
            </w:r>
            <w:r w:rsidR="005A66D1">
              <w:t>velmi pov</w:t>
            </w:r>
            <w:r w:rsidR="00291BB8">
              <w:t xml:space="preserve">rchně (např. bod 1.1, 2.1). </w:t>
            </w:r>
          </w:p>
          <w:p w:rsidR="0093114B" w:rsidRDefault="00F26201" w:rsidP="00C86FEB">
            <w:pPr>
              <w:jc w:val="both"/>
            </w:pPr>
            <w:r>
              <w:t xml:space="preserve">Praktickou část práce tvoří slovníček </w:t>
            </w:r>
            <w:r w:rsidR="000C056C">
              <w:t>k učebnici „</w:t>
            </w:r>
            <w:proofErr w:type="spellStart"/>
            <w:r w:rsidR="000C056C">
              <w:t>Unternehmen</w:t>
            </w:r>
            <w:proofErr w:type="spellEnd"/>
            <w:r w:rsidR="000C056C">
              <w:t xml:space="preserve"> </w:t>
            </w:r>
            <w:proofErr w:type="spellStart"/>
            <w:r w:rsidR="000C056C">
              <w:t>Deutsch</w:t>
            </w:r>
            <w:proofErr w:type="spellEnd"/>
            <w:r w:rsidR="000C056C">
              <w:t>“ z roku 2005. Jedná se o velmi pra</w:t>
            </w:r>
            <w:r w:rsidR="00966295">
              <w:t>gmatický</w:t>
            </w:r>
            <w:r w:rsidR="000C056C">
              <w:t xml:space="preserve"> úkol, protože slabá stránka učebnic z obchodní němčiny</w:t>
            </w:r>
            <w:r w:rsidR="00966295">
              <w:t xml:space="preserve">, které se prodávají do mnoha zemí světa, je právě chybějící adaptace na konkrétní trh. Mnohdy neobsahují ani jednojazyčné seznamy slovíček a každý vyučující </w:t>
            </w:r>
            <w:r w:rsidR="00784F4F" w:rsidRPr="00E5466E">
              <w:t>s nimi</w:t>
            </w:r>
            <w:r w:rsidR="00784F4F">
              <w:rPr>
                <w:color w:val="FF0000"/>
              </w:rPr>
              <w:t xml:space="preserve"> </w:t>
            </w:r>
            <w:r w:rsidR="00966295">
              <w:t xml:space="preserve">naloží podle </w:t>
            </w:r>
            <w:r w:rsidR="002E4297">
              <w:t>vlastního uvážení</w:t>
            </w:r>
            <w:r w:rsidR="00966295">
              <w:t xml:space="preserve">. </w:t>
            </w:r>
            <w:r w:rsidR="002E4297">
              <w:t xml:space="preserve">Autorka si zvolila </w:t>
            </w:r>
            <w:r w:rsidR="00185CE2">
              <w:t xml:space="preserve">pouze </w:t>
            </w:r>
            <w:r w:rsidR="002E4297">
              <w:t xml:space="preserve">tři lekce (2, </w:t>
            </w:r>
            <w:smartTag w:uri="urn:schemas-microsoft-com:office:smarttags" w:element="metricconverter">
              <w:smartTagPr>
                <w:attr w:name="ProductID" w:val="3 a"/>
              </w:smartTagPr>
              <w:r w:rsidR="00FC2838">
                <w:t>3 a</w:t>
              </w:r>
            </w:smartTag>
            <w:r w:rsidR="00FC2838">
              <w:t xml:space="preserve"> 4)</w:t>
            </w:r>
            <w:r w:rsidR="00185CE2">
              <w:t>, ačkoliv zpracované vydání seznamy slovíček již obsahuje</w:t>
            </w:r>
            <w:r w:rsidR="00FC2838">
              <w:t>. Vytvořený slovníček doplnila o další slovní zásobu, např. z oblasti elektronické komunikace.</w:t>
            </w:r>
            <w:r w:rsidR="0093114B">
              <w:t xml:space="preserve"> Najde se zde i informace o Společném evropském referenčním rámci (kap. 4.1), opět velmi stručn</w:t>
            </w:r>
            <w:r w:rsidR="00EE63B7" w:rsidRPr="00E5466E">
              <w:t>á</w:t>
            </w:r>
            <w:r w:rsidR="0093114B">
              <w:t>.</w:t>
            </w:r>
          </w:p>
          <w:p w:rsidR="00F26201" w:rsidRDefault="00497C68" w:rsidP="00C86FEB">
            <w:pPr>
              <w:jc w:val="both"/>
            </w:pPr>
            <w:r>
              <w:t xml:space="preserve">Z formální stránky lze vytknout to, že autorka předložila výtisk své práce bez šablony (chybí jak očíslování stránek, tak záhlaví). </w:t>
            </w:r>
            <w:r w:rsidR="00E90706">
              <w:t>Chvályhodná je jazyková úroveň</w:t>
            </w:r>
            <w:r w:rsidR="00C86FEB">
              <w:t xml:space="preserve"> práce.</w:t>
            </w:r>
            <w:r>
              <w:t xml:space="preserve"> </w:t>
            </w:r>
            <w:r w:rsidR="0093114B">
              <w:t xml:space="preserve"> </w:t>
            </w:r>
            <w:r w:rsidR="000C056C">
              <w:t xml:space="preserve"> </w:t>
            </w:r>
          </w:p>
          <w:p w:rsidR="00CA1943" w:rsidRPr="00C1276E" w:rsidRDefault="00C86FEB" w:rsidP="00C86FEB">
            <w:pPr>
              <w:jc w:val="both"/>
            </w:pPr>
            <w:r>
              <w:t>Doporučuji ji k obhajobě.</w:t>
            </w:r>
            <w:r w:rsidR="00B15474">
              <w:t xml:space="preserve"> </w:t>
            </w:r>
            <w:r w:rsidR="009D315F">
              <w:t xml:space="preserve"> </w:t>
            </w:r>
          </w:p>
          <w:p w:rsidR="00CA1943" w:rsidRDefault="00CA1943" w:rsidP="00CA1943"/>
        </w:tc>
      </w:tr>
      <w:tr w:rsidR="00CA1943">
        <w:tc>
          <w:tcPr>
            <w:tcW w:w="9828" w:type="dxa"/>
            <w:gridSpan w:val="9"/>
            <w:shd w:val="clear" w:color="auto" w:fill="auto"/>
          </w:tcPr>
          <w:p w:rsidR="00CA1943" w:rsidRPr="006C0147" w:rsidRDefault="00CA1943" w:rsidP="00CA1943">
            <w:pPr>
              <w:rPr>
                <w:b/>
              </w:rPr>
            </w:pPr>
            <w:r w:rsidRPr="006C0147">
              <w:rPr>
                <w:b/>
              </w:rPr>
              <w:t>Otázky k obhajobě:</w:t>
            </w:r>
          </w:p>
          <w:p w:rsidR="00CA1943" w:rsidRDefault="005B5ED2" w:rsidP="00D460AF">
            <w:pPr>
              <w:numPr>
                <w:ilvl w:val="0"/>
                <w:numId w:val="1"/>
              </w:numPr>
            </w:pPr>
            <w:proofErr w:type="spellStart"/>
            <w:r>
              <w:t>Warum</w:t>
            </w:r>
            <w:proofErr w:type="spellEnd"/>
            <w:r>
              <w:t xml:space="preserve"> </w:t>
            </w:r>
            <w:proofErr w:type="spellStart"/>
            <w:r>
              <w:t>haben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nur</w:t>
            </w:r>
            <w:proofErr w:type="spellEnd"/>
            <w:r>
              <w:t xml:space="preserve"> </w:t>
            </w:r>
            <w:proofErr w:type="spellStart"/>
            <w:r>
              <w:t>diese</w:t>
            </w:r>
            <w:proofErr w:type="spellEnd"/>
            <w:r>
              <w:t xml:space="preserve"> </w:t>
            </w:r>
            <w:proofErr w:type="spellStart"/>
            <w:r>
              <w:t>drei</w:t>
            </w:r>
            <w:proofErr w:type="spellEnd"/>
            <w:r>
              <w:t xml:space="preserve"> </w:t>
            </w:r>
            <w:proofErr w:type="spellStart"/>
            <w:r>
              <w:t>Kapitel</w:t>
            </w:r>
            <w:proofErr w:type="spellEnd"/>
            <w:r>
              <w:t xml:space="preserve"> </w:t>
            </w:r>
            <w:proofErr w:type="spellStart"/>
            <w:r>
              <w:t>bearbeitet</w:t>
            </w:r>
            <w:proofErr w:type="spellEnd"/>
            <w:r w:rsidR="00D460AF">
              <w:t>?</w:t>
            </w:r>
          </w:p>
          <w:p w:rsidR="00D460AF" w:rsidRDefault="005B5ED2" w:rsidP="00D460AF">
            <w:pPr>
              <w:numPr>
                <w:ilvl w:val="0"/>
                <w:numId w:val="1"/>
              </w:numPr>
            </w:pPr>
            <w:proofErr w:type="spellStart"/>
            <w:r>
              <w:t>Kennen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Lehr</w:t>
            </w:r>
            <w:r>
              <w:rPr>
                <w:lang w:val="de-DE"/>
              </w:rPr>
              <w:t>bücher</w:t>
            </w:r>
            <w:proofErr w:type="spellEnd"/>
            <w:r>
              <w:rPr>
                <w:lang w:val="de-DE"/>
              </w:rPr>
              <w:t xml:space="preserve"> aus dem Bereich Geschäftssprache, die zweisprachige Glossare enthalten</w:t>
            </w:r>
            <w:r w:rsidR="00D460AF">
              <w:rPr>
                <w:lang w:val="de-DE"/>
              </w:rPr>
              <w:t>?</w:t>
            </w:r>
          </w:p>
          <w:p w:rsidR="00CA1943" w:rsidRDefault="00CA1943" w:rsidP="00CA1943"/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CA1943">
            <w:r w:rsidRPr="006C0147">
              <w:rPr>
                <w:b/>
              </w:rPr>
              <w:t>Celkové hodnocení</w:t>
            </w:r>
            <w:r w:rsidRPr="006C0147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Pr="005B5ED2" w:rsidRDefault="005B5ED2" w:rsidP="006C0147">
            <w:pPr>
              <w:jc w:val="center"/>
              <w:rPr>
                <w:b/>
              </w:rPr>
            </w:pPr>
            <w:r w:rsidRPr="005B5ED2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shd w:val="clear" w:color="auto" w:fill="auto"/>
            <w:vAlign w:val="center"/>
          </w:tcPr>
          <w:p w:rsidR="00CA1943" w:rsidRDefault="00CA1943" w:rsidP="00E5466E">
            <w:r>
              <w:t>Datum:</w:t>
            </w:r>
            <w:r w:rsidR="00E5466E">
              <w:t xml:space="preserve"> 10. května 2012</w:t>
            </w:r>
          </w:p>
        </w:tc>
        <w:tc>
          <w:tcPr>
            <w:tcW w:w="5760" w:type="dxa"/>
            <w:gridSpan w:val="7"/>
            <w:shd w:val="clear" w:color="auto" w:fill="auto"/>
            <w:vAlign w:val="center"/>
          </w:tcPr>
          <w:p w:rsidR="00CA1943" w:rsidRDefault="00CA1943" w:rsidP="00CA1943">
            <w:r>
              <w:t>Podpis:</w:t>
            </w:r>
            <w:r w:rsidR="00F46B53">
              <w:t xml:space="preserve"> Mgr. Silke Gester, Ph.D., v.r.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011" w:rsidRDefault="00503011">
      <w:r>
        <w:separator/>
      </w:r>
    </w:p>
  </w:endnote>
  <w:endnote w:type="continuationSeparator" w:id="0">
    <w:p w:rsidR="00503011" w:rsidRDefault="005030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011" w:rsidRDefault="00503011">
      <w:r>
        <w:separator/>
      </w:r>
    </w:p>
  </w:footnote>
  <w:footnote w:type="continuationSeparator" w:id="0">
    <w:p w:rsidR="00503011" w:rsidRDefault="00503011">
      <w:r>
        <w:continuationSeparator/>
      </w:r>
    </w:p>
  </w:footnote>
  <w:footnote w:id="1">
    <w:p w:rsidR="00EE63B7" w:rsidRDefault="00EE63B7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157C4F"/>
    <w:multiLevelType w:val="hybridMultilevel"/>
    <w:tmpl w:val="8666902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9493E"/>
    <w:rsid w:val="000C056C"/>
    <w:rsid w:val="000C282C"/>
    <w:rsid w:val="000E364A"/>
    <w:rsid w:val="00185CE2"/>
    <w:rsid w:val="00263741"/>
    <w:rsid w:val="0028172F"/>
    <w:rsid w:val="00291BB8"/>
    <w:rsid w:val="002E4297"/>
    <w:rsid w:val="00353B48"/>
    <w:rsid w:val="00367FC0"/>
    <w:rsid w:val="003F0325"/>
    <w:rsid w:val="00436EAC"/>
    <w:rsid w:val="00497C68"/>
    <w:rsid w:val="004B7448"/>
    <w:rsid w:val="004D16A0"/>
    <w:rsid w:val="004F5BC7"/>
    <w:rsid w:val="00503011"/>
    <w:rsid w:val="00533CD6"/>
    <w:rsid w:val="005A66D1"/>
    <w:rsid w:val="005B5ED2"/>
    <w:rsid w:val="00603512"/>
    <w:rsid w:val="00626E7D"/>
    <w:rsid w:val="006838CE"/>
    <w:rsid w:val="006B7FA1"/>
    <w:rsid w:val="006C0147"/>
    <w:rsid w:val="006D08BE"/>
    <w:rsid w:val="006E06E3"/>
    <w:rsid w:val="00722893"/>
    <w:rsid w:val="007323E6"/>
    <w:rsid w:val="00784F4F"/>
    <w:rsid w:val="00827341"/>
    <w:rsid w:val="00841E92"/>
    <w:rsid w:val="008666EC"/>
    <w:rsid w:val="008911B8"/>
    <w:rsid w:val="008939E1"/>
    <w:rsid w:val="008B52F8"/>
    <w:rsid w:val="00921BEA"/>
    <w:rsid w:val="0093114B"/>
    <w:rsid w:val="009443A2"/>
    <w:rsid w:val="00966295"/>
    <w:rsid w:val="009A69DD"/>
    <w:rsid w:val="009D315F"/>
    <w:rsid w:val="00A05DD0"/>
    <w:rsid w:val="00B0533F"/>
    <w:rsid w:val="00B15474"/>
    <w:rsid w:val="00B36D18"/>
    <w:rsid w:val="00B7051C"/>
    <w:rsid w:val="00C1276E"/>
    <w:rsid w:val="00C138E2"/>
    <w:rsid w:val="00C61910"/>
    <w:rsid w:val="00C86FEB"/>
    <w:rsid w:val="00CA1943"/>
    <w:rsid w:val="00D460AF"/>
    <w:rsid w:val="00E5466E"/>
    <w:rsid w:val="00E811D0"/>
    <w:rsid w:val="00E90706"/>
    <w:rsid w:val="00EE2AE2"/>
    <w:rsid w:val="00EE63B7"/>
    <w:rsid w:val="00F11D3A"/>
    <w:rsid w:val="00F26201"/>
    <w:rsid w:val="00F4151B"/>
    <w:rsid w:val="00F46B53"/>
    <w:rsid w:val="00F64F4B"/>
    <w:rsid w:val="00FC2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67FC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1</TotalTime>
  <Pages>1</Pages>
  <Words>331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cp:lastModifiedBy>lzemanova</cp:lastModifiedBy>
  <cp:revision>3</cp:revision>
  <cp:lastPrinted>2012-05-10T08:42:00Z</cp:lastPrinted>
  <dcterms:created xsi:type="dcterms:W3CDTF">2012-05-10T12:22:00Z</dcterms:created>
  <dcterms:modified xsi:type="dcterms:W3CDTF">2012-05-11T06:05:00Z</dcterms:modified>
</cp:coreProperties>
</file>