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991EC0" w:rsidTr="00F83C43">
        <w:tc>
          <w:tcPr>
            <w:tcW w:w="9828" w:type="dxa"/>
            <w:gridSpan w:val="9"/>
          </w:tcPr>
          <w:p w:rsidR="00991EC0" w:rsidRDefault="00991EC0" w:rsidP="00F83C43">
            <w:pPr>
              <w:jc w:val="center"/>
            </w:pPr>
            <w:r>
              <w:rPr>
                <w:b/>
              </w:rPr>
              <w:t xml:space="preserve">      </w:t>
            </w:r>
            <w:r w:rsidRPr="00077AEE">
              <w:rPr>
                <w:b/>
              </w:rPr>
              <w:t>POSUDEK OPONENTA BAKALÁŘSKÉ PRÁCE</w:t>
            </w:r>
          </w:p>
        </w:tc>
      </w:tr>
      <w:tr w:rsidR="00991EC0" w:rsidTr="00F83C43">
        <w:tc>
          <w:tcPr>
            <w:tcW w:w="2808" w:type="dxa"/>
          </w:tcPr>
          <w:p w:rsidR="00991EC0" w:rsidRDefault="00991EC0" w:rsidP="00F83C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991EC0" w:rsidRDefault="00991EC0" w:rsidP="00F83C43">
            <w:r>
              <w:t>Tereza HETMEROVÁ</w:t>
            </w:r>
          </w:p>
        </w:tc>
      </w:tr>
      <w:tr w:rsidR="00991EC0" w:rsidTr="00F83C43">
        <w:tc>
          <w:tcPr>
            <w:tcW w:w="2808" w:type="dxa"/>
          </w:tcPr>
          <w:p w:rsidR="00991EC0" w:rsidRDefault="00991EC0" w:rsidP="00F83C43">
            <w:r>
              <w:t>Název práce</w:t>
            </w:r>
          </w:p>
        </w:tc>
        <w:tc>
          <w:tcPr>
            <w:tcW w:w="7020" w:type="dxa"/>
            <w:gridSpan w:val="8"/>
          </w:tcPr>
          <w:p w:rsidR="00991EC0" w:rsidRDefault="00991EC0" w:rsidP="00F83C43">
            <w:r>
              <w:t>Práce výchovného poradce se zaměřením na klima školy a třídy</w:t>
            </w:r>
          </w:p>
        </w:tc>
      </w:tr>
      <w:tr w:rsidR="00991EC0" w:rsidTr="00F83C43">
        <w:tc>
          <w:tcPr>
            <w:tcW w:w="2808" w:type="dxa"/>
          </w:tcPr>
          <w:p w:rsidR="00991EC0" w:rsidRDefault="00991EC0" w:rsidP="00F83C43">
            <w:r>
              <w:t>Oponent práce</w:t>
            </w:r>
          </w:p>
        </w:tc>
        <w:tc>
          <w:tcPr>
            <w:tcW w:w="7020" w:type="dxa"/>
            <w:gridSpan w:val="8"/>
          </w:tcPr>
          <w:p w:rsidR="00991EC0" w:rsidRDefault="00991EC0" w:rsidP="00F83C43">
            <w:r>
              <w:t>Mgr. Pavla ANDRYSOVÁ, Ph.D.</w:t>
            </w:r>
          </w:p>
        </w:tc>
      </w:tr>
      <w:tr w:rsidR="00991EC0" w:rsidTr="00F83C43">
        <w:tc>
          <w:tcPr>
            <w:tcW w:w="2808" w:type="dxa"/>
          </w:tcPr>
          <w:p w:rsidR="00991EC0" w:rsidRDefault="00991EC0" w:rsidP="00F83C43">
            <w:r>
              <w:t>Obor</w:t>
            </w:r>
          </w:p>
        </w:tc>
        <w:tc>
          <w:tcPr>
            <w:tcW w:w="7020" w:type="dxa"/>
            <w:gridSpan w:val="8"/>
          </w:tcPr>
          <w:p w:rsidR="00991EC0" w:rsidRDefault="00991EC0" w:rsidP="00F83C43">
            <w:r>
              <w:t>Sociální pedagogika</w:t>
            </w:r>
          </w:p>
        </w:tc>
      </w:tr>
      <w:tr w:rsidR="00991EC0" w:rsidTr="00F83C43">
        <w:tc>
          <w:tcPr>
            <w:tcW w:w="2808" w:type="dxa"/>
          </w:tcPr>
          <w:p w:rsidR="00991EC0" w:rsidRDefault="00991EC0" w:rsidP="00F83C43">
            <w:r>
              <w:t>Forma studia</w:t>
            </w:r>
          </w:p>
        </w:tc>
        <w:tc>
          <w:tcPr>
            <w:tcW w:w="7020" w:type="dxa"/>
            <w:gridSpan w:val="8"/>
          </w:tcPr>
          <w:p w:rsidR="00991EC0" w:rsidRDefault="00991EC0" w:rsidP="00F83C43"/>
        </w:tc>
      </w:tr>
      <w:tr w:rsidR="00991EC0" w:rsidTr="00F83C43">
        <w:tc>
          <w:tcPr>
            <w:tcW w:w="2808" w:type="dxa"/>
            <w:vAlign w:val="center"/>
          </w:tcPr>
          <w:p w:rsidR="00991EC0" w:rsidRPr="00077AEE" w:rsidRDefault="00991EC0" w:rsidP="00F83C43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991EC0" w:rsidRPr="00077AEE" w:rsidRDefault="00991EC0" w:rsidP="00F83C43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:rsidR="00991EC0" w:rsidRDefault="00991EC0" w:rsidP="00F83C43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991EC0" w:rsidTr="00F83C43">
        <w:tc>
          <w:tcPr>
            <w:tcW w:w="9828" w:type="dxa"/>
            <w:gridSpan w:val="9"/>
            <w:shd w:val="clear" w:color="auto" w:fill="A6A6A6"/>
          </w:tcPr>
          <w:p w:rsidR="00991EC0" w:rsidRPr="00077AEE" w:rsidRDefault="00991EC0" w:rsidP="00F83C43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991EC0" w:rsidTr="00F83C43">
        <w:tc>
          <w:tcPr>
            <w:tcW w:w="6791" w:type="dxa"/>
            <w:gridSpan w:val="3"/>
          </w:tcPr>
          <w:p w:rsidR="00991EC0" w:rsidRDefault="00991EC0" w:rsidP="00F83C43">
            <w:r>
              <w:t>Přehlednost a členění práce</w:t>
            </w:r>
          </w:p>
        </w:tc>
        <w:tc>
          <w:tcPr>
            <w:tcW w:w="507" w:type="dxa"/>
          </w:tcPr>
          <w:p w:rsidR="00991EC0" w:rsidRDefault="00991EC0" w:rsidP="00F83C4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991EC0" w:rsidRDefault="00991EC0" w:rsidP="00F83C43">
            <w:pPr>
              <w:jc w:val="center"/>
            </w:pPr>
          </w:p>
        </w:tc>
        <w:tc>
          <w:tcPr>
            <w:tcW w:w="506" w:type="dxa"/>
          </w:tcPr>
          <w:p w:rsidR="00991EC0" w:rsidRDefault="00991EC0" w:rsidP="00F83C43">
            <w:pPr>
              <w:jc w:val="center"/>
            </w:pPr>
          </w:p>
        </w:tc>
        <w:tc>
          <w:tcPr>
            <w:tcW w:w="507" w:type="dxa"/>
          </w:tcPr>
          <w:p w:rsidR="00991EC0" w:rsidRDefault="00991EC0" w:rsidP="00F83C43">
            <w:pPr>
              <w:jc w:val="center"/>
            </w:pPr>
          </w:p>
        </w:tc>
        <w:tc>
          <w:tcPr>
            <w:tcW w:w="506" w:type="dxa"/>
          </w:tcPr>
          <w:p w:rsidR="00991EC0" w:rsidRDefault="00991EC0" w:rsidP="00F83C43">
            <w:pPr>
              <w:jc w:val="center"/>
            </w:pPr>
          </w:p>
        </w:tc>
        <w:tc>
          <w:tcPr>
            <w:tcW w:w="505" w:type="dxa"/>
          </w:tcPr>
          <w:p w:rsidR="00991EC0" w:rsidRDefault="00991EC0" w:rsidP="00F83C43">
            <w:pPr>
              <w:jc w:val="center"/>
            </w:pPr>
          </w:p>
        </w:tc>
      </w:tr>
      <w:tr w:rsidR="00991EC0" w:rsidTr="00F83C43">
        <w:tc>
          <w:tcPr>
            <w:tcW w:w="6791" w:type="dxa"/>
            <w:gridSpan w:val="3"/>
          </w:tcPr>
          <w:p w:rsidR="00991EC0" w:rsidRDefault="00991EC0" w:rsidP="00F83C43">
            <w:r>
              <w:t>Úroveň jazykového zpracování</w:t>
            </w:r>
          </w:p>
        </w:tc>
        <w:tc>
          <w:tcPr>
            <w:tcW w:w="507" w:type="dxa"/>
          </w:tcPr>
          <w:p w:rsidR="00991EC0" w:rsidRDefault="00991EC0" w:rsidP="00F83C4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991EC0" w:rsidRDefault="00991EC0" w:rsidP="00F83C43">
            <w:pPr>
              <w:jc w:val="center"/>
            </w:pPr>
          </w:p>
        </w:tc>
        <w:tc>
          <w:tcPr>
            <w:tcW w:w="506" w:type="dxa"/>
          </w:tcPr>
          <w:p w:rsidR="00991EC0" w:rsidRDefault="00991EC0" w:rsidP="00F83C43">
            <w:pPr>
              <w:jc w:val="center"/>
            </w:pPr>
          </w:p>
        </w:tc>
        <w:tc>
          <w:tcPr>
            <w:tcW w:w="507" w:type="dxa"/>
          </w:tcPr>
          <w:p w:rsidR="00991EC0" w:rsidRDefault="00991EC0" w:rsidP="00F83C43">
            <w:pPr>
              <w:jc w:val="center"/>
            </w:pPr>
          </w:p>
        </w:tc>
        <w:tc>
          <w:tcPr>
            <w:tcW w:w="506" w:type="dxa"/>
          </w:tcPr>
          <w:p w:rsidR="00991EC0" w:rsidRDefault="00991EC0" w:rsidP="00F83C43">
            <w:pPr>
              <w:jc w:val="center"/>
            </w:pPr>
          </w:p>
        </w:tc>
        <w:tc>
          <w:tcPr>
            <w:tcW w:w="505" w:type="dxa"/>
          </w:tcPr>
          <w:p w:rsidR="00991EC0" w:rsidRDefault="00991EC0" w:rsidP="00F83C43">
            <w:pPr>
              <w:jc w:val="center"/>
            </w:pPr>
          </w:p>
        </w:tc>
      </w:tr>
      <w:tr w:rsidR="00991EC0" w:rsidTr="00F83C43">
        <w:tc>
          <w:tcPr>
            <w:tcW w:w="6791" w:type="dxa"/>
            <w:gridSpan w:val="3"/>
          </w:tcPr>
          <w:p w:rsidR="00991EC0" w:rsidRDefault="00991EC0" w:rsidP="00F83C43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991EC0" w:rsidRDefault="00991EC0" w:rsidP="00F83C43">
            <w:pPr>
              <w:jc w:val="center"/>
            </w:pPr>
          </w:p>
        </w:tc>
        <w:tc>
          <w:tcPr>
            <w:tcW w:w="506" w:type="dxa"/>
          </w:tcPr>
          <w:p w:rsidR="00991EC0" w:rsidRDefault="00991EC0" w:rsidP="00F83C4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991EC0" w:rsidRDefault="00991EC0" w:rsidP="00F83C43">
            <w:pPr>
              <w:jc w:val="center"/>
            </w:pPr>
          </w:p>
        </w:tc>
        <w:tc>
          <w:tcPr>
            <w:tcW w:w="507" w:type="dxa"/>
          </w:tcPr>
          <w:p w:rsidR="00991EC0" w:rsidRDefault="00991EC0" w:rsidP="00F83C43">
            <w:pPr>
              <w:jc w:val="center"/>
            </w:pPr>
          </w:p>
        </w:tc>
        <w:tc>
          <w:tcPr>
            <w:tcW w:w="506" w:type="dxa"/>
          </w:tcPr>
          <w:p w:rsidR="00991EC0" w:rsidRDefault="00991EC0" w:rsidP="00F83C43">
            <w:pPr>
              <w:jc w:val="center"/>
            </w:pPr>
          </w:p>
        </w:tc>
        <w:tc>
          <w:tcPr>
            <w:tcW w:w="505" w:type="dxa"/>
          </w:tcPr>
          <w:p w:rsidR="00991EC0" w:rsidRDefault="00991EC0" w:rsidP="00F83C43">
            <w:pPr>
              <w:jc w:val="center"/>
            </w:pPr>
          </w:p>
        </w:tc>
      </w:tr>
      <w:tr w:rsidR="00991EC0" w:rsidTr="00F83C43">
        <w:tc>
          <w:tcPr>
            <w:tcW w:w="9828" w:type="dxa"/>
            <w:gridSpan w:val="9"/>
            <w:shd w:val="clear" w:color="auto" w:fill="A6A6A6"/>
          </w:tcPr>
          <w:p w:rsidR="00991EC0" w:rsidRDefault="00991EC0" w:rsidP="00F83C43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991EC0" w:rsidTr="00F83C43">
        <w:tc>
          <w:tcPr>
            <w:tcW w:w="6791" w:type="dxa"/>
            <w:gridSpan w:val="3"/>
          </w:tcPr>
          <w:p w:rsidR="00991EC0" w:rsidRDefault="00991EC0" w:rsidP="00F83C43">
            <w:r>
              <w:t>Práce s odbornou literaturou</w:t>
            </w:r>
          </w:p>
        </w:tc>
        <w:tc>
          <w:tcPr>
            <w:tcW w:w="507" w:type="dxa"/>
          </w:tcPr>
          <w:p w:rsidR="00991EC0" w:rsidRDefault="00991EC0" w:rsidP="00F83C4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991EC0" w:rsidRDefault="00991EC0" w:rsidP="00F83C43">
            <w:pPr>
              <w:jc w:val="center"/>
            </w:pPr>
          </w:p>
        </w:tc>
        <w:tc>
          <w:tcPr>
            <w:tcW w:w="506" w:type="dxa"/>
          </w:tcPr>
          <w:p w:rsidR="00991EC0" w:rsidRDefault="00991EC0" w:rsidP="00F83C43">
            <w:pPr>
              <w:jc w:val="center"/>
            </w:pPr>
          </w:p>
        </w:tc>
        <w:tc>
          <w:tcPr>
            <w:tcW w:w="507" w:type="dxa"/>
          </w:tcPr>
          <w:p w:rsidR="00991EC0" w:rsidRDefault="00991EC0" w:rsidP="00F83C43">
            <w:pPr>
              <w:jc w:val="center"/>
            </w:pPr>
          </w:p>
        </w:tc>
        <w:tc>
          <w:tcPr>
            <w:tcW w:w="506" w:type="dxa"/>
          </w:tcPr>
          <w:p w:rsidR="00991EC0" w:rsidRDefault="00991EC0" w:rsidP="00F83C43">
            <w:pPr>
              <w:jc w:val="center"/>
            </w:pPr>
          </w:p>
        </w:tc>
        <w:tc>
          <w:tcPr>
            <w:tcW w:w="505" w:type="dxa"/>
          </w:tcPr>
          <w:p w:rsidR="00991EC0" w:rsidRDefault="00991EC0" w:rsidP="00F83C43">
            <w:pPr>
              <w:jc w:val="center"/>
            </w:pPr>
          </w:p>
        </w:tc>
      </w:tr>
      <w:tr w:rsidR="00991EC0" w:rsidTr="00F83C43">
        <w:tc>
          <w:tcPr>
            <w:tcW w:w="6791" w:type="dxa"/>
            <w:gridSpan w:val="3"/>
          </w:tcPr>
          <w:p w:rsidR="00991EC0" w:rsidRDefault="00991EC0" w:rsidP="00F83C43">
            <w:r>
              <w:t>Formulace cílů práce</w:t>
            </w:r>
          </w:p>
        </w:tc>
        <w:tc>
          <w:tcPr>
            <w:tcW w:w="507" w:type="dxa"/>
          </w:tcPr>
          <w:p w:rsidR="00991EC0" w:rsidRDefault="00991EC0" w:rsidP="00F83C43">
            <w:pPr>
              <w:jc w:val="center"/>
            </w:pPr>
          </w:p>
        </w:tc>
        <w:tc>
          <w:tcPr>
            <w:tcW w:w="506" w:type="dxa"/>
          </w:tcPr>
          <w:p w:rsidR="00991EC0" w:rsidRDefault="00991EC0" w:rsidP="00F83C43">
            <w:pPr>
              <w:jc w:val="center"/>
            </w:pPr>
          </w:p>
        </w:tc>
        <w:tc>
          <w:tcPr>
            <w:tcW w:w="506" w:type="dxa"/>
          </w:tcPr>
          <w:p w:rsidR="00991EC0" w:rsidRDefault="00991EC0" w:rsidP="00F83C43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991EC0" w:rsidRDefault="00991EC0" w:rsidP="00F83C43">
            <w:pPr>
              <w:jc w:val="center"/>
            </w:pPr>
          </w:p>
        </w:tc>
        <w:tc>
          <w:tcPr>
            <w:tcW w:w="506" w:type="dxa"/>
          </w:tcPr>
          <w:p w:rsidR="00991EC0" w:rsidRDefault="00991EC0" w:rsidP="00F83C43">
            <w:pPr>
              <w:jc w:val="center"/>
            </w:pPr>
          </w:p>
        </w:tc>
        <w:tc>
          <w:tcPr>
            <w:tcW w:w="505" w:type="dxa"/>
          </w:tcPr>
          <w:p w:rsidR="00991EC0" w:rsidRDefault="00991EC0" w:rsidP="00F83C43">
            <w:pPr>
              <w:jc w:val="center"/>
            </w:pPr>
          </w:p>
        </w:tc>
      </w:tr>
      <w:tr w:rsidR="00991EC0" w:rsidTr="00F83C43">
        <w:tc>
          <w:tcPr>
            <w:tcW w:w="6791" w:type="dxa"/>
            <w:gridSpan w:val="3"/>
          </w:tcPr>
          <w:p w:rsidR="00991EC0" w:rsidRDefault="00991EC0" w:rsidP="00F83C43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991EC0" w:rsidRDefault="00991EC0" w:rsidP="00F83C43">
            <w:pPr>
              <w:jc w:val="center"/>
            </w:pPr>
          </w:p>
        </w:tc>
        <w:tc>
          <w:tcPr>
            <w:tcW w:w="506" w:type="dxa"/>
            <w:vAlign w:val="center"/>
          </w:tcPr>
          <w:p w:rsidR="00991EC0" w:rsidRDefault="00991EC0" w:rsidP="00F83C43">
            <w:pPr>
              <w:jc w:val="center"/>
            </w:pPr>
          </w:p>
        </w:tc>
        <w:tc>
          <w:tcPr>
            <w:tcW w:w="506" w:type="dxa"/>
            <w:vAlign w:val="center"/>
          </w:tcPr>
          <w:p w:rsidR="00991EC0" w:rsidRDefault="00991EC0" w:rsidP="00F83C43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991EC0" w:rsidRDefault="00991EC0" w:rsidP="00F83C43">
            <w:pPr>
              <w:jc w:val="center"/>
            </w:pPr>
          </w:p>
        </w:tc>
        <w:tc>
          <w:tcPr>
            <w:tcW w:w="506" w:type="dxa"/>
            <w:vAlign w:val="center"/>
          </w:tcPr>
          <w:p w:rsidR="00991EC0" w:rsidRDefault="00991EC0" w:rsidP="00F83C43">
            <w:pPr>
              <w:jc w:val="center"/>
            </w:pPr>
          </w:p>
        </w:tc>
        <w:tc>
          <w:tcPr>
            <w:tcW w:w="505" w:type="dxa"/>
            <w:vAlign w:val="center"/>
          </w:tcPr>
          <w:p w:rsidR="00991EC0" w:rsidRDefault="00991EC0" w:rsidP="00F83C43">
            <w:pPr>
              <w:jc w:val="center"/>
            </w:pPr>
          </w:p>
        </w:tc>
      </w:tr>
      <w:tr w:rsidR="00991EC0" w:rsidTr="00F83C43">
        <w:tc>
          <w:tcPr>
            <w:tcW w:w="6791" w:type="dxa"/>
            <w:gridSpan w:val="3"/>
          </w:tcPr>
          <w:p w:rsidR="00991EC0" w:rsidRDefault="00991EC0" w:rsidP="00F83C43">
            <w:r>
              <w:t>Analýza dat a splnění cílů práce</w:t>
            </w:r>
          </w:p>
        </w:tc>
        <w:tc>
          <w:tcPr>
            <w:tcW w:w="507" w:type="dxa"/>
          </w:tcPr>
          <w:p w:rsidR="00991EC0" w:rsidRDefault="00991EC0" w:rsidP="00F83C43">
            <w:pPr>
              <w:jc w:val="center"/>
            </w:pPr>
          </w:p>
        </w:tc>
        <w:tc>
          <w:tcPr>
            <w:tcW w:w="506" w:type="dxa"/>
          </w:tcPr>
          <w:p w:rsidR="00991EC0" w:rsidRDefault="00991EC0" w:rsidP="00F83C43">
            <w:pPr>
              <w:jc w:val="center"/>
            </w:pPr>
          </w:p>
        </w:tc>
        <w:tc>
          <w:tcPr>
            <w:tcW w:w="506" w:type="dxa"/>
          </w:tcPr>
          <w:p w:rsidR="00991EC0" w:rsidRDefault="00991EC0" w:rsidP="00F83C43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991EC0" w:rsidRDefault="00991EC0" w:rsidP="00F83C43">
            <w:pPr>
              <w:jc w:val="center"/>
            </w:pPr>
          </w:p>
        </w:tc>
        <w:tc>
          <w:tcPr>
            <w:tcW w:w="506" w:type="dxa"/>
          </w:tcPr>
          <w:p w:rsidR="00991EC0" w:rsidRDefault="00991EC0" w:rsidP="00F83C43">
            <w:pPr>
              <w:jc w:val="center"/>
            </w:pPr>
          </w:p>
        </w:tc>
        <w:tc>
          <w:tcPr>
            <w:tcW w:w="505" w:type="dxa"/>
          </w:tcPr>
          <w:p w:rsidR="00991EC0" w:rsidRDefault="00991EC0" w:rsidP="00F83C43">
            <w:pPr>
              <w:jc w:val="center"/>
            </w:pPr>
          </w:p>
        </w:tc>
      </w:tr>
      <w:tr w:rsidR="00991EC0" w:rsidTr="00F83C43">
        <w:tc>
          <w:tcPr>
            <w:tcW w:w="6791" w:type="dxa"/>
            <w:gridSpan w:val="3"/>
          </w:tcPr>
          <w:p w:rsidR="00991EC0" w:rsidRDefault="00991EC0" w:rsidP="00F83C43">
            <w:r>
              <w:t>Interpretace dat a formulace závěrů práce</w:t>
            </w:r>
          </w:p>
        </w:tc>
        <w:tc>
          <w:tcPr>
            <w:tcW w:w="507" w:type="dxa"/>
          </w:tcPr>
          <w:p w:rsidR="00991EC0" w:rsidRDefault="00991EC0" w:rsidP="00F83C43">
            <w:pPr>
              <w:jc w:val="center"/>
            </w:pPr>
          </w:p>
        </w:tc>
        <w:tc>
          <w:tcPr>
            <w:tcW w:w="506" w:type="dxa"/>
          </w:tcPr>
          <w:p w:rsidR="00991EC0" w:rsidRDefault="00E20E15" w:rsidP="00F83C4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991EC0" w:rsidRDefault="00991EC0" w:rsidP="00F83C43">
            <w:pPr>
              <w:jc w:val="center"/>
            </w:pPr>
          </w:p>
        </w:tc>
        <w:tc>
          <w:tcPr>
            <w:tcW w:w="507" w:type="dxa"/>
          </w:tcPr>
          <w:p w:rsidR="00991EC0" w:rsidRDefault="00991EC0" w:rsidP="00F83C43">
            <w:pPr>
              <w:jc w:val="center"/>
            </w:pPr>
          </w:p>
        </w:tc>
        <w:tc>
          <w:tcPr>
            <w:tcW w:w="506" w:type="dxa"/>
          </w:tcPr>
          <w:p w:rsidR="00991EC0" w:rsidRDefault="00991EC0" w:rsidP="00F83C43">
            <w:pPr>
              <w:jc w:val="center"/>
            </w:pPr>
          </w:p>
        </w:tc>
        <w:tc>
          <w:tcPr>
            <w:tcW w:w="505" w:type="dxa"/>
          </w:tcPr>
          <w:p w:rsidR="00991EC0" w:rsidRDefault="00991EC0" w:rsidP="00F83C43">
            <w:pPr>
              <w:jc w:val="center"/>
            </w:pPr>
          </w:p>
        </w:tc>
      </w:tr>
      <w:tr w:rsidR="00991EC0" w:rsidTr="00F83C43">
        <w:tc>
          <w:tcPr>
            <w:tcW w:w="6791" w:type="dxa"/>
            <w:gridSpan w:val="3"/>
          </w:tcPr>
          <w:p w:rsidR="00991EC0" w:rsidRDefault="00991EC0" w:rsidP="00F83C43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991EC0" w:rsidRDefault="00991EC0" w:rsidP="00F83C43">
            <w:pPr>
              <w:jc w:val="center"/>
            </w:pPr>
          </w:p>
        </w:tc>
        <w:tc>
          <w:tcPr>
            <w:tcW w:w="506" w:type="dxa"/>
          </w:tcPr>
          <w:p w:rsidR="00991EC0" w:rsidRDefault="00E20E15" w:rsidP="00F83C4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991EC0" w:rsidRDefault="00991EC0" w:rsidP="00F83C43">
            <w:pPr>
              <w:jc w:val="center"/>
            </w:pPr>
          </w:p>
        </w:tc>
        <w:tc>
          <w:tcPr>
            <w:tcW w:w="507" w:type="dxa"/>
          </w:tcPr>
          <w:p w:rsidR="00991EC0" w:rsidRDefault="00991EC0" w:rsidP="00F83C43">
            <w:pPr>
              <w:jc w:val="center"/>
            </w:pPr>
          </w:p>
        </w:tc>
        <w:tc>
          <w:tcPr>
            <w:tcW w:w="506" w:type="dxa"/>
          </w:tcPr>
          <w:p w:rsidR="00991EC0" w:rsidRDefault="00991EC0" w:rsidP="00F83C43">
            <w:pPr>
              <w:jc w:val="center"/>
            </w:pPr>
          </w:p>
        </w:tc>
        <w:tc>
          <w:tcPr>
            <w:tcW w:w="505" w:type="dxa"/>
          </w:tcPr>
          <w:p w:rsidR="00991EC0" w:rsidRDefault="00991EC0" w:rsidP="00F83C43">
            <w:pPr>
              <w:jc w:val="center"/>
            </w:pPr>
          </w:p>
        </w:tc>
      </w:tr>
      <w:tr w:rsidR="00991EC0" w:rsidTr="00F83C43">
        <w:tc>
          <w:tcPr>
            <w:tcW w:w="9828" w:type="dxa"/>
            <w:gridSpan w:val="9"/>
          </w:tcPr>
          <w:p w:rsidR="00991EC0" w:rsidRDefault="00991EC0" w:rsidP="00F83C43">
            <w:pPr>
              <w:rPr>
                <w:b/>
              </w:rPr>
            </w:pPr>
            <w:r w:rsidRPr="00077AEE">
              <w:rPr>
                <w:b/>
              </w:rPr>
              <w:t>Odůvodnění hodnocení práce (silné a slabé stránky práce):</w:t>
            </w:r>
          </w:p>
          <w:p w:rsidR="00991EC0" w:rsidRPr="00077AEE" w:rsidRDefault="00991EC0" w:rsidP="00F83C43">
            <w:pPr>
              <w:rPr>
                <w:b/>
              </w:rPr>
            </w:pPr>
          </w:p>
          <w:p w:rsidR="00991EC0" w:rsidRDefault="00991EC0" w:rsidP="00F83C43">
            <w:pPr>
              <w:jc w:val="both"/>
            </w:pPr>
            <w:r>
              <w:t>Jako velmi originální vnímám spojení práce výchovného poradce se zaměřením na klima školy a třídy. Při koncipování teoretické části čerpá autorka z dostatku zdrojů. Objevují se občasné drobné prohřešky proti citační normě. Patrný je velký zájem autorky o danou problematiku.</w:t>
            </w:r>
          </w:p>
          <w:p w:rsidR="00991EC0" w:rsidRDefault="00991EC0" w:rsidP="00F83C43">
            <w:pPr>
              <w:jc w:val="both"/>
            </w:pPr>
            <w:r>
              <w:t>V rámci praktické části formuluje autorka výzkumné otázky jako umí, chce apod., těžce zjistitelné prostřednictvím dotazníků a rozhovoru. Domnívám se, že čtyři výzkumné otázky, které autorka formuluje v úvodu praktické části</w:t>
            </w:r>
            <w:r w:rsidR="00E20E15">
              <w:t>,</w:t>
            </w:r>
            <w:r>
              <w:t xml:space="preserve"> nepokryjí vše, co následně zjišťuje v dotaznících a rozhovorech.</w:t>
            </w:r>
            <w:r w:rsidR="00E20E15">
              <w:t xml:space="preserve"> Není rovněž patrné, jakým způsobem byly analyzovány </w:t>
            </w:r>
            <w:proofErr w:type="spellStart"/>
            <w:r w:rsidR="00E20E15">
              <w:t>polostrukturované</w:t>
            </w:r>
            <w:proofErr w:type="spellEnd"/>
            <w:r w:rsidR="00E20E15">
              <w:t xml:space="preserve"> rozhovory.</w:t>
            </w:r>
            <w:r>
              <w:t xml:space="preserve"> Oceňuji grafické zpracování získaných údajů, které je jasné a přehledné.</w:t>
            </w:r>
          </w:p>
          <w:p w:rsidR="00991EC0" w:rsidRDefault="00991EC0" w:rsidP="00F83C43">
            <w:pPr>
              <w:jc w:val="both"/>
            </w:pPr>
          </w:p>
          <w:p w:rsidR="00991EC0" w:rsidRPr="00C1276E" w:rsidRDefault="00991EC0" w:rsidP="00F83C43">
            <w:pPr>
              <w:jc w:val="both"/>
            </w:pPr>
            <w:r>
              <w:t xml:space="preserve">Práci </w:t>
            </w:r>
            <w:r w:rsidRPr="00746B23">
              <w:rPr>
                <w:b/>
              </w:rPr>
              <w:t>doporučuji</w:t>
            </w:r>
            <w:r>
              <w:t xml:space="preserve"> k obhajobě.</w:t>
            </w:r>
          </w:p>
          <w:p w:rsidR="00991EC0" w:rsidRPr="00C1276E" w:rsidRDefault="00991EC0" w:rsidP="00F83C43"/>
          <w:p w:rsidR="00991EC0" w:rsidRPr="00C1276E" w:rsidRDefault="00991EC0" w:rsidP="00F83C43"/>
          <w:p w:rsidR="00991EC0" w:rsidRDefault="00991EC0" w:rsidP="00F83C43"/>
        </w:tc>
      </w:tr>
      <w:tr w:rsidR="00991EC0" w:rsidTr="00F83C43">
        <w:tc>
          <w:tcPr>
            <w:tcW w:w="9828" w:type="dxa"/>
            <w:gridSpan w:val="9"/>
          </w:tcPr>
          <w:p w:rsidR="00991EC0" w:rsidRPr="00077AEE" w:rsidRDefault="00991EC0" w:rsidP="00F83C43">
            <w:pPr>
              <w:rPr>
                <w:b/>
              </w:rPr>
            </w:pPr>
            <w:r w:rsidRPr="00077AEE">
              <w:rPr>
                <w:b/>
              </w:rPr>
              <w:t>Otázky k obhajobě:</w:t>
            </w:r>
          </w:p>
          <w:p w:rsidR="00991EC0" w:rsidRDefault="00991EC0" w:rsidP="00991EC0">
            <w:r>
              <w:t>Pokuste se přeformulovat výzkumné otázky tak, aby byly v souladu s metodologií pedagogického výzkumu.</w:t>
            </w:r>
          </w:p>
        </w:tc>
      </w:tr>
      <w:tr w:rsidR="00991EC0" w:rsidTr="00F83C43">
        <w:tc>
          <w:tcPr>
            <w:tcW w:w="6791" w:type="dxa"/>
            <w:gridSpan w:val="3"/>
          </w:tcPr>
          <w:p w:rsidR="00991EC0" w:rsidRDefault="00991EC0" w:rsidP="00F83C43">
            <w:r w:rsidRPr="00077AEE">
              <w:rPr>
                <w:b/>
              </w:rPr>
              <w:t>Celkové hodnocení</w:t>
            </w:r>
            <w:r w:rsidRPr="00077AEE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991EC0" w:rsidRDefault="00991EC0" w:rsidP="00F83C43">
            <w:pPr>
              <w:jc w:val="center"/>
            </w:pPr>
          </w:p>
        </w:tc>
        <w:tc>
          <w:tcPr>
            <w:tcW w:w="506" w:type="dxa"/>
          </w:tcPr>
          <w:p w:rsidR="00991EC0" w:rsidRPr="00746B23" w:rsidRDefault="00991EC0" w:rsidP="00F83C43">
            <w:pPr>
              <w:jc w:val="center"/>
              <w:rPr>
                <w:b/>
                <w:u w:val="single"/>
              </w:rPr>
            </w:pPr>
          </w:p>
        </w:tc>
        <w:tc>
          <w:tcPr>
            <w:tcW w:w="506" w:type="dxa"/>
          </w:tcPr>
          <w:p w:rsidR="00991EC0" w:rsidRDefault="00991EC0" w:rsidP="00F83C43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991EC0" w:rsidRDefault="00991EC0" w:rsidP="00F83C43">
            <w:pPr>
              <w:jc w:val="center"/>
            </w:pPr>
          </w:p>
        </w:tc>
        <w:tc>
          <w:tcPr>
            <w:tcW w:w="506" w:type="dxa"/>
          </w:tcPr>
          <w:p w:rsidR="00991EC0" w:rsidRDefault="00991EC0" w:rsidP="00F83C43">
            <w:pPr>
              <w:jc w:val="center"/>
            </w:pPr>
          </w:p>
        </w:tc>
        <w:tc>
          <w:tcPr>
            <w:tcW w:w="505" w:type="dxa"/>
          </w:tcPr>
          <w:p w:rsidR="00991EC0" w:rsidRDefault="00991EC0" w:rsidP="00F83C43">
            <w:pPr>
              <w:jc w:val="center"/>
            </w:pPr>
          </w:p>
        </w:tc>
      </w:tr>
      <w:tr w:rsidR="00991EC0" w:rsidTr="00F83C43">
        <w:tc>
          <w:tcPr>
            <w:tcW w:w="4068" w:type="dxa"/>
            <w:gridSpan w:val="2"/>
            <w:vAlign w:val="center"/>
          </w:tcPr>
          <w:p w:rsidR="00991EC0" w:rsidRDefault="00991EC0" w:rsidP="00F83C43">
            <w:r>
              <w:t>Datum: 24. 5. 2011</w:t>
            </w:r>
          </w:p>
        </w:tc>
        <w:tc>
          <w:tcPr>
            <w:tcW w:w="5760" w:type="dxa"/>
            <w:gridSpan w:val="7"/>
            <w:vAlign w:val="center"/>
          </w:tcPr>
          <w:p w:rsidR="00991EC0" w:rsidRDefault="00991EC0" w:rsidP="00F83C43">
            <w:r>
              <w:t>Podpis: Pavla Andrysová, v. r.</w:t>
            </w:r>
          </w:p>
        </w:tc>
      </w:tr>
    </w:tbl>
    <w:p w:rsidR="00991EC0" w:rsidRDefault="00991EC0" w:rsidP="00991EC0"/>
    <w:p w:rsidR="00991EC0" w:rsidRDefault="00991EC0" w:rsidP="00991EC0"/>
    <w:p w:rsidR="00991EC0" w:rsidRDefault="00991EC0" w:rsidP="00991EC0"/>
    <w:p w:rsidR="00991EC0" w:rsidRDefault="00991EC0" w:rsidP="00991EC0"/>
    <w:p w:rsidR="00991EC0" w:rsidRDefault="00991EC0" w:rsidP="00991EC0"/>
    <w:p w:rsidR="0005509E" w:rsidRDefault="0005509E"/>
    <w:sectPr w:rsidR="0005509E" w:rsidSect="00DA00B7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5613" w:rsidRDefault="00B95613" w:rsidP="00991EC0">
      <w:r>
        <w:separator/>
      </w:r>
    </w:p>
  </w:endnote>
  <w:endnote w:type="continuationSeparator" w:id="0">
    <w:p w:rsidR="00B95613" w:rsidRDefault="00B95613" w:rsidP="00991E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5613" w:rsidRDefault="00B95613" w:rsidP="00991EC0">
      <w:r>
        <w:separator/>
      </w:r>
    </w:p>
  </w:footnote>
  <w:footnote w:type="continuationSeparator" w:id="0">
    <w:p w:rsidR="00B95613" w:rsidRDefault="00B95613" w:rsidP="00991EC0">
      <w:r>
        <w:continuationSeparator/>
      </w:r>
    </w:p>
  </w:footnote>
  <w:footnote w:id="1">
    <w:p w:rsidR="00991EC0" w:rsidRDefault="00991EC0" w:rsidP="00991EC0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1EC0"/>
    <w:rsid w:val="0005509E"/>
    <w:rsid w:val="00991EC0"/>
    <w:rsid w:val="00B95613"/>
    <w:rsid w:val="00E20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1E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991EC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991EC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991EC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266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Pavel Andrys</dc:creator>
  <cp:lastModifiedBy>Ing. Pavel Andrys</cp:lastModifiedBy>
  <cp:revision>2</cp:revision>
  <dcterms:created xsi:type="dcterms:W3CDTF">2011-05-24T07:53:00Z</dcterms:created>
  <dcterms:modified xsi:type="dcterms:W3CDTF">2011-05-24T08:07:00Z</dcterms:modified>
</cp:coreProperties>
</file>