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CA1943">
        <w:tc>
          <w:tcPr>
            <w:tcW w:w="9828" w:type="dxa"/>
            <w:gridSpan w:val="9"/>
          </w:tcPr>
          <w:p w:rsidR="00CA1943" w:rsidRDefault="00CA1943" w:rsidP="00077AEE">
            <w:pPr>
              <w:jc w:val="center"/>
            </w:pPr>
            <w:r w:rsidRPr="00077AEE">
              <w:rPr>
                <w:b/>
              </w:rPr>
              <w:t>POSUDEK OPONENTA BAKALÁŘSKÉ PRÁCE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A1943" w:rsidRDefault="00170D4E" w:rsidP="00CA1943">
            <w:r>
              <w:t>Barbora Pavlíková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Název práce</w:t>
            </w:r>
          </w:p>
        </w:tc>
        <w:tc>
          <w:tcPr>
            <w:tcW w:w="7020" w:type="dxa"/>
            <w:gridSpan w:val="8"/>
          </w:tcPr>
          <w:p w:rsidR="00CA1943" w:rsidRDefault="00170D4E" w:rsidP="00CA1943">
            <w:r>
              <w:t>Užívání návykových látek u romských žáků druhého stupně základních škol ve Vítkově</w:t>
            </w:r>
          </w:p>
        </w:tc>
      </w:tr>
      <w:tr w:rsidR="00CA1943">
        <w:tc>
          <w:tcPr>
            <w:tcW w:w="2808" w:type="dxa"/>
          </w:tcPr>
          <w:p w:rsidR="00CA1943" w:rsidRDefault="00436EAC" w:rsidP="00CA1943">
            <w:r>
              <w:t>Oponent</w:t>
            </w:r>
            <w:r w:rsidR="00CA1943">
              <w:t xml:space="preserve"> práce</w:t>
            </w:r>
          </w:p>
        </w:tc>
        <w:tc>
          <w:tcPr>
            <w:tcW w:w="7020" w:type="dxa"/>
            <w:gridSpan w:val="8"/>
          </w:tcPr>
          <w:p w:rsidR="00CA1943" w:rsidRDefault="006C5691" w:rsidP="00CA1943">
            <w:r>
              <w:t>PhDr. Pavel Opatrný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Obor</w:t>
            </w:r>
          </w:p>
        </w:tc>
        <w:tc>
          <w:tcPr>
            <w:tcW w:w="7020" w:type="dxa"/>
            <w:gridSpan w:val="8"/>
          </w:tcPr>
          <w:p w:rsidR="00CA1943" w:rsidRDefault="006C5691" w:rsidP="00CA1943">
            <w:r>
              <w:t>Sociální pedagogika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Forma studia</w:t>
            </w:r>
          </w:p>
        </w:tc>
        <w:tc>
          <w:tcPr>
            <w:tcW w:w="7020" w:type="dxa"/>
            <w:gridSpan w:val="8"/>
          </w:tcPr>
          <w:p w:rsidR="00CA1943" w:rsidRDefault="00CA1943" w:rsidP="00CA1943"/>
        </w:tc>
      </w:tr>
      <w:tr w:rsidR="00CA1943">
        <w:tc>
          <w:tcPr>
            <w:tcW w:w="2808" w:type="dxa"/>
            <w:vAlign w:val="center"/>
          </w:tcPr>
          <w:p w:rsidR="00CA1943" w:rsidRPr="00077AEE" w:rsidRDefault="00CA1943" w:rsidP="00CA1943">
            <w:pPr>
              <w:rPr>
                <w:b/>
              </w:rPr>
            </w:pPr>
            <w:r w:rsidRPr="00077AEE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A1943" w:rsidRPr="00077AEE" w:rsidRDefault="00CA1943" w:rsidP="00077AEE">
            <w:pPr>
              <w:jc w:val="right"/>
              <w:rPr>
                <w:b/>
              </w:rPr>
            </w:pPr>
            <w:r w:rsidRPr="00077AEE">
              <w:rPr>
                <w:b/>
              </w:rPr>
              <w:t>Stupeň hodnocení</w:t>
            </w:r>
          </w:p>
          <w:p w:rsidR="00CA1943" w:rsidRDefault="00CA1943" w:rsidP="00077AEE">
            <w:pPr>
              <w:jc w:val="right"/>
            </w:pPr>
            <w:r w:rsidRPr="00077AEE">
              <w:rPr>
                <w:b/>
              </w:rPr>
              <w:t>dle stupnice ECTS</w:t>
            </w: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Pr="00077AEE" w:rsidRDefault="00CA1943" w:rsidP="00CA1943">
            <w:pPr>
              <w:rPr>
                <w:color w:val="FFFFFF"/>
              </w:rPr>
            </w:pPr>
            <w:r w:rsidRPr="00077AEE">
              <w:rPr>
                <w:b/>
                <w:color w:val="FFFFFF"/>
              </w:rPr>
              <w:t>Formální stránka práce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CA1943">
            <w:r>
              <w:t>Přehlednost a členění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Úroveň jazykového zpracování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Default="00CA1943" w:rsidP="00CA1943">
            <w:r w:rsidRPr="00077AEE">
              <w:rPr>
                <w:b/>
                <w:color w:val="FFFFFF"/>
              </w:rPr>
              <w:t>Obsahová stránka práce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Práce s odbornou literaturou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Formulace cílů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  <w:vAlign w:val="center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Analýza dat a splnění cílů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Interpretace dat a formulace závěrů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</w:tcPr>
          <w:p w:rsidR="00CA1943" w:rsidRPr="00077AEE" w:rsidRDefault="00CA1943" w:rsidP="006C5691">
            <w:pPr>
              <w:jc w:val="both"/>
              <w:rPr>
                <w:b/>
              </w:rPr>
            </w:pPr>
            <w:r w:rsidRPr="00077AEE">
              <w:rPr>
                <w:b/>
              </w:rPr>
              <w:t>Odůvodnění hodnocení práce (silné a slabé stránky práce):</w:t>
            </w:r>
          </w:p>
          <w:p w:rsidR="00CA1943" w:rsidRPr="00C1276E" w:rsidRDefault="00CA1943" w:rsidP="006C5691">
            <w:pPr>
              <w:jc w:val="both"/>
            </w:pPr>
          </w:p>
          <w:p w:rsidR="00CA1943" w:rsidRDefault="00BC7F60" w:rsidP="006C5691">
            <w:pPr>
              <w:jc w:val="both"/>
            </w:pPr>
            <w:r>
              <w:t xml:space="preserve">Problematika specifického postavení Romů na našem území související především se sociálním vyloučením, stejně jako oblast prevence sociálně-patologických jevů se zaměřením na problematiku drog a drogovou prevenci ve školách a školských zařízeních autorka přibližuje čtenáři ve své bakalářské práci. Uvedená tématika je poměrně dobře a strukturovaně zpracována, stejně jako je </w:t>
            </w:r>
            <w:r w:rsidR="005430A5">
              <w:t xml:space="preserve">její náplň </w:t>
            </w:r>
            <w:r>
              <w:t xml:space="preserve">ve shodě s názvem předkládané práce. </w:t>
            </w:r>
            <w:r w:rsidR="005430A5">
              <w:t xml:space="preserve">Možná v práci mohly být zmíněny i informace věnující se problematice drogové závislosti, ne jen pouze informace z oblasti preventivních programů. Závěrem hodnocení teoretické části práce, bych také rád ocenil </w:t>
            </w:r>
            <w:r w:rsidR="001D2AA9">
              <w:t>citování aktuálních výzkumů v dané problematice.</w:t>
            </w:r>
          </w:p>
          <w:p w:rsidR="00CA1943" w:rsidRPr="00C1276E" w:rsidRDefault="001D2AA9" w:rsidP="006C5691">
            <w:pPr>
              <w:jc w:val="both"/>
            </w:pPr>
            <w:r>
              <w:t xml:space="preserve">Praktická část práce si klade za cíl zjistit hlavní rozdíly v užívání drog u romských a neromských žáků na ZŠ. Autorka velmi dobře stanovuje jednotlivé hypotézy, které ověřuje za pomoci statistického aparátu. </w:t>
            </w:r>
            <w:r w:rsidR="00623770">
              <w:t>K praktické části žádné výhrady nemám.</w:t>
            </w:r>
          </w:p>
          <w:p w:rsidR="00E07389" w:rsidRDefault="00E07389" w:rsidP="00E07389">
            <w:pPr>
              <w:jc w:val="both"/>
            </w:pPr>
            <w:r>
              <w:t>V seznamu použité literatury oceňuji zejména využití přibližně 48 literárních zdrojů včetně elektronických odkazů.</w:t>
            </w:r>
          </w:p>
          <w:p w:rsidR="00E07389" w:rsidRPr="00BA3203" w:rsidRDefault="00E07389" w:rsidP="00E07389">
            <w:pPr>
              <w:jc w:val="both"/>
            </w:pPr>
            <w:r>
              <w:t>Cílové zaměření práce, které autor uvádí v úvodu práce (ne ovšem formu stručného uvedení cílů práce), spatřuji jako dostatečně naplněné.</w:t>
            </w:r>
          </w:p>
          <w:p w:rsidR="00CA1943" w:rsidRPr="00C1276E" w:rsidRDefault="00E07389" w:rsidP="00E07389">
            <w:pPr>
              <w:jc w:val="both"/>
            </w:pPr>
            <w:r>
              <w:t>Práci doporučuji k obhajobě.</w:t>
            </w:r>
          </w:p>
          <w:p w:rsidR="00CA1943" w:rsidRDefault="00CA1943" w:rsidP="006C5691">
            <w:pPr>
              <w:jc w:val="both"/>
            </w:pPr>
          </w:p>
        </w:tc>
      </w:tr>
      <w:tr w:rsidR="00CA1943">
        <w:tc>
          <w:tcPr>
            <w:tcW w:w="9828" w:type="dxa"/>
            <w:gridSpan w:val="9"/>
          </w:tcPr>
          <w:p w:rsidR="00CA1943" w:rsidRPr="00077AEE" w:rsidRDefault="00CA1943" w:rsidP="006C5691">
            <w:pPr>
              <w:jc w:val="both"/>
              <w:rPr>
                <w:b/>
              </w:rPr>
            </w:pPr>
            <w:r w:rsidRPr="00077AEE">
              <w:rPr>
                <w:b/>
              </w:rPr>
              <w:t>Otázky k obhajobě:</w:t>
            </w:r>
          </w:p>
          <w:p w:rsidR="00623770" w:rsidRDefault="00623770" w:rsidP="00623770">
            <w:pPr>
              <w:jc w:val="both"/>
            </w:pPr>
            <w:r>
              <w:t>Jak dle Vás souvisí využívání bankovní účtu a sociální vyloučení?</w:t>
            </w:r>
          </w:p>
          <w:p w:rsidR="00623770" w:rsidRDefault="00623770" w:rsidP="00D83B61">
            <w:pPr>
              <w:jc w:val="both"/>
            </w:pPr>
            <w:r>
              <w:t>Jakou příčinu spatřujete u Vámi formulované čtvrté hypotézy?</w:t>
            </w:r>
          </w:p>
          <w:p w:rsidR="00CA1943" w:rsidRDefault="00D83B61" w:rsidP="00623770">
            <w:pPr>
              <w:jc w:val="both"/>
            </w:pPr>
            <w:r>
              <w:t>V čem spatřujete možnosti praktického využití Vaší bakalářské práce</w:t>
            </w:r>
            <w:r w:rsidR="008B50DF">
              <w:t>?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CA1943">
            <w:r w:rsidRPr="00077AEE">
              <w:rPr>
                <w:b/>
              </w:rPr>
              <w:t>Celkové hodnocení</w:t>
            </w:r>
            <w:r w:rsidRPr="00077AEE">
              <w:rPr>
                <w:rStyle w:val="Znakapoznpodarou"/>
                <w:b/>
              </w:rPr>
              <w:footnoteReference w:customMarkFollows="1" w:id="2"/>
              <w:t>*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4068" w:type="dxa"/>
            <w:gridSpan w:val="2"/>
            <w:vAlign w:val="center"/>
          </w:tcPr>
          <w:p w:rsidR="00CA1943" w:rsidRDefault="00CA1943" w:rsidP="00DA75A7">
            <w:r>
              <w:t>Datum:</w:t>
            </w:r>
            <w:r w:rsidR="00C27090">
              <w:t xml:space="preserve"> </w:t>
            </w:r>
            <w:r w:rsidR="00DA75A7">
              <w:t>23</w:t>
            </w:r>
            <w:r w:rsidR="00860E49">
              <w:t xml:space="preserve">. května </w:t>
            </w:r>
            <w:r w:rsidR="00C27090">
              <w:t>201</w:t>
            </w:r>
            <w:r w:rsidR="00DA75A7">
              <w:t>1</w:t>
            </w:r>
          </w:p>
        </w:tc>
        <w:tc>
          <w:tcPr>
            <w:tcW w:w="5760" w:type="dxa"/>
            <w:gridSpan w:val="7"/>
            <w:vAlign w:val="center"/>
          </w:tcPr>
          <w:p w:rsidR="00CA1943" w:rsidRDefault="00CA1943" w:rsidP="00CA1943">
            <w:r>
              <w:t>Podpis:</w:t>
            </w:r>
            <w:r w:rsidR="00C259C6">
              <w:t xml:space="preserve"> </w:t>
            </w:r>
            <w:r w:rsidR="00C27090">
              <w:t>Pavel Opatrný v. r.</w:t>
            </w:r>
          </w:p>
        </w:tc>
      </w:tr>
    </w:tbl>
    <w:p w:rsidR="00CA1943" w:rsidRDefault="00CA1943"/>
    <w:sectPr w:rsidR="00CA1943" w:rsidSect="00CA1943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5373" w:rsidRDefault="00CF5373">
      <w:r>
        <w:separator/>
      </w:r>
    </w:p>
  </w:endnote>
  <w:endnote w:type="continuationSeparator" w:id="1">
    <w:p w:rsidR="00CF5373" w:rsidRDefault="00CF53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5373" w:rsidRDefault="00CF5373">
      <w:r>
        <w:separator/>
      </w:r>
    </w:p>
  </w:footnote>
  <w:footnote w:type="continuationSeparator" w:id="1">
    <w:p w:rsidR="00CF5373" w:rsidRDefault="00CF5373">
      <w:r>
        <w:continuationSeparator/>
      </w:r>
    </w:p>
  </w:footnote>
  <w:footnote w:id="2">
    <w:p w:rsidR="00353B48" w:rsidRDefault="00353B48" w:rsidP="00CA1943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27341"/>
    <w:rsid w:val="00005006"/>
    <w:rsid w:val="00013F64"/>
    <w:rsid w:val="00077AEE"/>
    <w:rsid w:val="000B4A3E"/>
    <w:rsid w:val="000C282C"/>
    <w:rsid w:val="00104D6C"/>
    <w:rsid w:val="00170D4E"/>
    <w:rsid w:val="001D2AA9"/>
    <w:rsid w:val="0028172F"/>
    <w:rsid w:val="00353B48"/>
    <w:rsid w:val="00436EAC"/>
    <w:rsid w:val="004F5BC7"/>
    <w:rsid w:val="005430A5"/>
    <w:rsid w:val="00623770"/>
    <w:rsid w:val="006838CE"/>
    <w:rsid w:val="006A35DE"/>
    <w:rsid w:val="006C5691"/>
    <w:rsid w:val="00827341"/>
    <w:rsid w:val="00860E49"/>
    <w:rsid w:val="008911B8"/>
    <w:rsid w:val="008B50DF"/>
    <w:rsid w:val="008C52A2"/>
    <w:rsid w:val="00921BEA"/>
    <w:rsid w:val="00A05DD0"/>
    <w:rsid w:val="00BC7F60"/>
    <w:rsid w:val="00C1276E"/>
    <w:rsid w:val="00C138E2"/>
    <w:rsid w:val="00C259C6"/>
    <w:rsid w:val="00C27090"/>
    <w:rsid w:val="00CA1943"/>
    <w:rsid w:val="00CF5373"/>
    <w:rsid w:val="00D83B61"/>
    <w:rsid w:val="00DA75A7"/>
    <w:rsid w:val="00E07389"/>
    <w:rsid w:val="00EA4D36"/>
    <w:rsid w:val="00F11D3A"/>
    <w:rsid w:val="00F705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C52A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CA1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CA1943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CA194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oponenta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</Template>
  <TotalTime>26</TotalTime>
  <Pages>1</Pages>
  <Words>347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OPONENTA BAKALÁŘSKÉ PRÁCE</vt:lpstr>
    </vt:vector>
  </TitlesOfParts>
  <Company>UNI UTB Zlín</Company>
  <LinksUpToDate>false</LinksUpToDate>
  <CharactersWithSpaces>2391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OPONENTA BAKALÁŘSKÉ PRÁCE</dc:title>
  <dc:subject/>
  <dc:creator>Jaros</dc:creator>
  <cp:keywords/>
  <dc:description/>
  <cp:lastModifiedBy>opatrny</cp:lastModifiedBy>
  <cp:revision>9</cp:revision>
  <dcterms:created xsi:type="dcterms:W3CDTF">2011-05-23T18:12:00Z</dcterms:created>
  <dcterms:modified xsi:type="dcterms:W3CDTF">2011-05-23T19:52:00Z</dcterms:modified>
</cp:coreProperties>
</file>