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2D1F5A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2D1F5A" w:rsidRPr="005A16E2">
        <w:rPr>
          <w:b/>
          <w:sz w:val="28"/>
          <w:szCs w:val="28"/>
        </w:rPr>
      </w:r>
      <w:r w:rsidR="002D1F5A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2D1F5A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2D1F5A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2D1F5A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E49E6">
        <w:rPr>
          <w:noProof/>
        </w:rPr>
        <w:t>Elena R</w:t>
      </w:r>
      <w:r w:rsidR="003E49E6" w:rsidRPr="003E49E6">
        <w:rPr>
          <w:noProof/>
        </w:rPr>
        <w:t>ö</w:t>
      </w:r>
      <w:r w:rsidR="003E49E6">
        <w:rPr>
          <w:noProof/>
        </w:rPr>
        <w:t>hrerová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8F068D">
        <w:rPr>
          <w:noProof/>
        </w:rPr>
        <w:t>2010/11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D1F5A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BC305D">
        <w:rPr>
          <w:noProof/>
        </w:rPr>
        <w:t xml:space="preserve">Projekt </w:t>
      </w:r>
      <w:r w:rsidR="00995FDB">
        <w:rPr>
          <w:noProof/>
        </w:rPr>
        <w:t>transformace účetních výkazů</w:t>
      </w:r>
      <w:r w:rsidR="003E49E6">
        <w:rPr>
          <w:noProof/>
        </w:rPr>
        <w:t xml:space="preserve"> firmy FANA, s. r. o.</w:t>
      </w:r>
      <w:r w:rsidR="00995FDB">
        <w:rPr>
          <w:noProof/>
        </w:rPr>
        <w:t xml:space="preserve"> na účetní výkazy podle mezinárodních standardů účetního výkaznictví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D1F5A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D1F5A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D1F5A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D1F5A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D1F5A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D1F5A" w:rsidP="00BC305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C305D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D1F5A" w:rsidP="00BC305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BC305D">
              <w:rPr>
                <w:b/>
                <w:noProof/>
                <w:snapToGrid w:val="0"/>
                <w:color w:val="000000"/>
              </w:rPr>
              <w:t>57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2D1F5A" w:rsidP="00BC305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BC305D">
              <w:t>K práci nemám žádné připomínky. Jedná se o velmi kvalitní diplomovou práci.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2D1F5A" w:rsidP="003E49E6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3E49E6" w:rsidRPr="003E49E6">
              <w:rPr>
                <w:noProof/>
              </w:rPr>
              <w:t>Jaký je Váš názor na zavedení IFRS do účetní praxe českých podniků. Spatřujete v obou konceptech výhody a nevýhody?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2D1F5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2D1F5A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2D1F5A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2D1F5A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D1F5A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D1F5A" w:rsidRPr="005A16E2">
        <w:fldChar w:fldCharType="separate"/>
      </w:r>
      <w:r w:rsidR="00C55597">
        <w:t>5</w:t>
      </w:r>
      <w:r w:rsidR="00C55597">
        <w:rPr>
          <w:noProof/>
        </w:rPr>
        <w:t>. května 2011</w:t>
      </w:r>
      <w:r w:rsidR="002D1F5A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2D1F5A"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2D1F5A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272F7D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348" w:rsidRDefault="00715348">
      <w:r>
        <w:separator/>
      </w:r>
    </w:p>
  </w:endnote>
  <w:endnote w:type="continuationSeparator" w:id="0">
    <w:p w:rsidR="00715348" w:rsidRDefault="007153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2D1F5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AF2C7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348" w:rsidRDefault="00715348">
      <w:r>
        <w:separator/>
      </w:r>
    </w:p>
  </w:footnote>
  <w:footnote w:type="continuationSeparator" w:id="0">
    <w:p w:rsidR="00715348" w:rsidRDefault="007153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C158002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26BC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B6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A4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B63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E47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FCC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8F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F884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3C20F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E6AB0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DE5B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EEEE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F2527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3A4E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BAD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10A7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1A25E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72F7D"/>
    <w:rsid w:val="002863A2"/>
    <w:rsid w:val="00293B31"/>
    <w:rsid w:val="002A0129"/>
    <w:rsid w:val="002A686E"/>
    <w:rsid w:val="002B31BE"/>
    <w:rsid w:val="002B6654"/>
    <w:rsid w:val="002C14AF"/>
    <w:rsid w:val="002C3DC1"/>
    <w:rsid w:val="002C5D76"/>
    <w:rsid w:val="002D1F5A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E49E6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15348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20D"/>
    <w:rsid w:val="00850E7D"/>
    <w:rsid w:val="00854DB3"/>
    <w:rsid w:val="00865898"/>
    <w:rsid w:val="0088534C"/>
    <w:rsid w:val="008B4316"/>
    <w:rsid w:val="008D3264"/>
    <w:rsid w:val="008E265E"/>
    <w:rsid w:val="008E7EFD"/>
    <w:rsid w:val="008F068D"/>
    <w:rsid w:val="00913C33"/>
    <w:rsid w:val="00925805"/>
    <w:rsid w:val="00926401"/>
    <w:rsid w:val="00935D40"/>
    <w:rsid w:val="00950FFB"/>
    <w:rsid w:val="009623A4"/>
    <w:rsid w:val="0098106B"/>
    <w:rsid w:val="009861A3"/>
    <w:rsid w:val="00995FDB"/>
    <w:rsid w:val="009A03A0"/>
    <w:rsid w:val="009D30AB"/>
    <w:rsid w:val="009D34B0"/>
    <w:rsid w:val="009D45D8"/>
    <w:rsid w:val="009F258B"/>
    <w:rsid w:val="00A02516"/>
    <w:rsid w:val="00A1602C"/>
    <w:rsid w:val="00A2306A"/>
    <w:rsid w:val="00A33AF1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C305D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5597"/>
    <w:rsid w:val="00C57D31"/>
    <w:rsid w:val="00C60956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52CAC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72F7D"/>
    <w:rPr>
      <w:sz w:val="24"/>
      <w:szCs w:val="24"/>
    </w:rPr>
  </w:style>
  <w:style w:type="paragraph" w:styleId="Nadpis1">
    <w:name w:val="heading 1"/>
    <w:basedOn w:val="Normln"/>
    <w:next w:val="Normln"/>
    <w:qFormat/>
    <w:rsid w:val="00272F7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72F7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72F7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72F7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72F7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72F7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72F7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72F7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72F7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72F7D"/>
    <w:pPr>
      <w:ind w:firstLine="360"/>
    </w:pPr>
  </w:style>
  <w:style w:type="paragraph" w:styleId="Zkladntext">
    <w:name w:val="Body Text"/>
    <w:basedOn w:val="Normln"/>
    <w:rsid w:val="00272F7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72F7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72F7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72F7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72F7D"/>
  </w:style>
  <w:style w:type="paragraph" w:styleId="Zkladntext2">
    <w:name w:val="Body Text 2"/>
    <w:basedOn w:val="Normln"/>
    <w:rsid w:val="00272F7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2011-05-05T12:56:00Z</cp:lastPrinted>
  <dcterms:created xsi:type="dcterms:W3CDTF">2011-05-09T13:09:00Z</dcterms:created>
  <dcterms:modified xsi:type="dcterms:W3CDTF">2011-05-09T13:09:00Z</dcterms:modified>
</cp:coreProperties>
</file>