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8523B0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523B0">
              <w:rPr>
                <w:b/>
                <w:noProof/>
              </w:rPr>
              <w:t>Bc. Ludvík Vorbach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8523B0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523B0">
              <w:rPr>
                <w:b/>
                <w:noProof/>
              </w:rPr>
              <w:t>Jiří Hološka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8523B0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F08C3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356F13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356F13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bookmarkStart w:id="5" w:name="_GoBack"/>
            <w:bookmarkEnd w:id="5"/>
            <w:r w:rsidR="00356F13" w:rsidRPr="00356F13">
              <w:rPr>
                <w:b/>
                <w:noProof/>
              </w:rPr>
              <w:t>Reálné možnosti staganografických nástrojů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7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7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8" w:name="Rozevírací4"/>
            <w:r w:rsidRPr="002665D4">
              <w:rPr>
                <w:b/>
              </w:rPr>
              <w:instrText xml:space="preserve"> FORMDROPDOWN </w:instrText>
            </w:r>
            <w:r w:rsidR="008523B0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8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8C2EE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3"/>
            <w:r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E00D32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9"/>
            <w:r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F43005">
        <w:t xml:space="preserve">Student si vybral obtížný </w:t>
      </w:r>
      <w:r w:rsidR="00356F13">
        <w:t xml:space="preserve">diplomový </w:t>
      </w:r>
      <w:r w:rsidR="00F43005">
        <w:t>projekt</w:t>
      </w:r>
      <w:r w:rsidR="00356F13">
        <w:t>, ve kterém se zejména věnoval efektivitě jednotlivých steganografických nástrojů. V práci mohl student lépe rozvést analýzu zašumění jednotlivých steganogramů.</w:t>
      </w:r>
      <w:r w:rsidR="00F43005">
        <w:t xml:space="preserve"> 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942039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10" w:name="Text5"/>
      <w:r w:rsidR="00942039">
        <w:instrText xml:space="preserve"> FORMTEXT </w:instrText>
      </w:r>
      <w:r w:rsidR="00942039">
        <w:fldChar w:fldCharType="separate"/>
      </w:r>
      <w:r w:rsidR="00FB2895">
        <w:rPr>
          <w:noProof/>
        </w:rPr>
        <w:t>2.6.20</w:t>
      </w:r>
      <w:r w:rsidR="003F08C3">
        <w:rPr>
          <w:noProof/>
        </w:rPr>
        <w:t>1</w:t>
      </w:r>
      <w:r w:rsidR="00FB2895">
        <w:rPr>
          <w:noProof/>
        </w:rPr>
        <w:t>0</w:t>
      </w:r>
      <w:r w:rsidR="00942039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D4" w:rsidRDefault="002665D4">
      <w:r>
        <w:separator/>
      </w:r>
    </w:p>
  </w:endnote>
  <w:endnote w:type="continuationSeparator" w:id="0">
    <w:p w:rsidR="002665D4" w:rsidRDefault="0026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D4" w:rsidRDefault="002665D4">
      <w:r>
        <w:separator/>
      </w:r>
    </w:p>
  </w:footnote>
  <w:footnote w:type="continuationSeparator" w:id="0">
    <w:p w:rsidR="002665D4" w:rsidRDefault="002665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D9402F">
    <w:pPr>
      <w:pStyle w:val="Header"/>
    </w:pPr>
    <w:r>
      <w:rPr>
        <w:noProof/>
        <w:lang w:val="en-US" w:eastAsia="en-US"/>
      </w:rPr>
      <w:drawing>
        <wp:inline distT="0" distB="0" distL="0" distR="0">
          <wp:extent cx="3053080" cy="487680"/>
          <wp:effectExtent l="0" t="0" r="0" b="0"/>
          <wp:docPr id="1" name="Picture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08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B3DC6"/>
    <w:rsid w:val="002E62AB"/>
    <w:rsid w:val="00356F13"/>
    <w:rsid w:val="003F08C3"/>
    <w:rsid w:val="003F3CAD"/>
    <w:rsid w:val="004113B8"/>
    <w:rsid w:val="00414BFD"/>
    <w:rsid w:val="004E1346"/>
    <w:rsid w:val="004E757B"/>
    <w:rsid w:val="00536161"/>
    <w:rsid w:val="005506EA"/>
    <w:rsid w:val="00680F74"/>
    <w:rsid w:val="006C15E7"/>
    <w:rsid w:val="00716153"/>
    <w:rsid w:val="00806CFB"/>
    <w:rsid w:val="008510C7"/>
    <w:rsid w:val="008523B0"/>
    <w:rsid w:val="00874329"/>
    <w:rsid w:val="008C2EE1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9402F"/>
    <w:rsid w:val="00DC2F66"/>
    <w:rsid w:val="00DE0425"/>
    <w:rsid w:val="00E00D32"/>
    <w:rsid w:val="00E515B9"/>
    <w:rsid w:val="00E83F66"/>
    <w:rsid w:val="00F43005"/>
    <w:rsid w:val="00FA0C82"/>
    <w:rsid w:val="00FB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cs-CZ" w:eastAsia="cs-CZ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00F2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100F2F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40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02F"/>
    <w:rPr>
      <w:rFonts w:ascii="Tahoma" w:hAnsi="Tahoma" w:cs="Tahoma"/>
      <w:sz w:val="16"/>
      <w:szCs w:val="16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cs-CZ" w:eastAsia="cs-CZ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00F2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100F2F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40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02F"/>
    <w:rPr>
      <w:rFonts w:ascii="Tahoma" w:hAnsi="Tahoma" w:cs="Tahoma"/>
      <w:sz w:val="16"/>
      <w:szCs w:val="16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OPONENSKÝ POSUDEK BAKALÁŘSKÉ PRÁCE</vt:lpstr>
      <vt:lpstr>OPONENSKÝ POSUDEK BAKALÁŘSKÉ PRÁCE</vt:lpstr>
    </vt:vector>
  </TitlesOfParts>
  <Company>FAI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-</cp:lastModifiedBy>
  <cp:revision>2</cp:revision>
  <cp:lastPrinted>2011-06-03T11:37:00Z</cp:lastPrinted>
  <dcterms:created xsi:type="dcterms:W3CDTF">2011-06-03T11:38:00Z</dcterms:created>
  <dcterms:modified xsi:type="dcterms:W3CDTF">2011-06-03T11:38:00Z</dcterms:modified>
</cp:coreProperties>
</file>