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441F1C" w:rsidRDefault="00BF5513" w:rsidP="00362AB0">
            <w:pPr>
              <w:rPr>
                <w:b/>
              </w:rPr>
            </w:pPr>
            <w:r>
              <w:rPr>
                <w:b/>
              </w:rPr>
              <w:t>Helena Jelínková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441F1C" w:rsidRDefault="00BF5513" w:rsidP="00362AB0">
            <w:pPr>
              <w:rPr>
                <w:b/>
              </w:rPr>
            </w:pPr>
            <w:r>
              <w:rPr>
                <w:b/>
              </w:rPr>
              <w:t>Slang Used among British and Czech Teenagers</w:t>
            </w:r>
            <w:r w:rsidR="00441F1C" w:rsidRPr="00441F1C">
              <w:rPr>
                <w:b/>
              </w:rP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Pr="00441F1C" w:rsidRDefault="00441F1C" w:rsidP="00362AB0">
            <w:pPr>
              <w:rPr>
                <w:b/>
              </w:rPr>
            </w:pPr>
            <w:r w:rsidRPr="00441F1C">
              <w:rPr>
                <w:b/>
              </w:rPr>
              <w:t>PhDr. Katarína Nemčoková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BF5513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BF5513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BF5513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BF5513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BF5513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BF5513" w:rsidRDefault="00BF5513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Práca sa javí ako málo koherentná. Jednotlivé časti sú síce prínosné, ale nie všetky sú odôvodnené a iné naopak chýbajú. Chýba mi napríklad bližšia sociolingvistická typologizácia cieľovej skupiny výskumu (sú to tínedžeri alebo ich rodičia?) Autorka nesprávne používa termín ´nation´. Jej formulácie sú občas nejasné alebo štylisticky rušivé. </w:t>
            </w:r>
          </w:p>
          <w:p w:rsidR="006847E2" w:rsidRDefault="00BF5513" w:rsidP="00362AB0">
            <w:pPr>
              <w:rPr>
                <w:lang w:val="sk-SK"/>
              </w:rPr>
            </w:pPr>
            <w:r>
              <w:rPr>
                <w:lang w:val="sk-SK"/>
              </w:rPr>
              <w:t>Na druhej strane oceňujem originálnu výskumnú myšlienku a pomerne vydarený pokus o jej naplnenie. Dotazník nie je ideálny a problematické sa mi javí skúmanie jazyka mladistvých prostredníctvom rodičov, ale odpovede sú analyzované zaujímavo a podnetne.</w:t>
            </w:r>
          </w:p>
          <w:p w:rsidR="005937FB" w:rsidRPr="00E920D6" w:rsidRDefault="005937FB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V takomto druhu práce sa </w:t>
            </w:r>
            <w:r w:rsidRPr="005937FB">
              <w:rPr>
                <w:i/>
                <w:lang w:val="sk-SK"/>
              </w:rPr>
              <w:t>footnote style</w:t>
            </w:r>
            <w:r>
              <w:rPr>
                <w:lang w:val="sk-SK"/>
              </w:rPr>
              <w:t xml:space="preserve"> ako spôsob citovania a referovania zdrojov nehodí. Do budúcnosti odporúčam tzv. </w:t>
            </w:r>
            <w:r w:rsidRPr="005937FB">
              <w:rPr>
                <w:i/>
                <w:lang w:val="sk-SK"/>
              </w:rPr>
              <w:t>author – date</w:t>
            </w:r>
            <w:r>
              <w:rPr>
                <w:lang w:val="sk-SK"/>
              </w:rPr>
              <w:t xml:space="preserve"> </w:t>
            </w:r>
            <w:r>
              <w:rPr>
                <w:i/>
                <w:lang w:val="sk-SK"/>
              </w:rPr>
              <w:t>style</w:t>
            </w:r>
            <w:r>
              <w:rPr>
                <w:lang w:val="sk-SK"/>
              </w:rPr>
              <w:t xml:space="preserve">. </w:t>
            </w:r>
          </w:p>
          <w:p w:rsidR="00687F9E" w:rsidRPr="00E920D6" w:rsidRDefault="00687F9E" w:rsidP="00362AB0">
            <w:pPr>
              <w:rPr>
                <w:lang w:val="sk-SK"/>
              </w:rPr>
            </w:pPr>
            <w:r w:rsidRPr="00E920D6">
              <w:rPr>
                <w:lang w:val="sk-SK"/>
              </w:rPr>
              <w:t>Nebola zistená podobnosť BP s iným vopred publikovaným textom.</w:t>
            </w:r>
          </w:p>
          <w:p w:rsidR="00E920D6" w:rsidRPr="00E920D6" w:rsidRDefault="00E920D6" w:rsidP="00362AB0">
            <w:pPr>
              <w:rPr>
                <w:lang w:val="sk-SK"/>
              </w:rPr>
            </w:pPr>
            <w:r w:rsidRPr="00E920D6">
              <w:rPr>
                <w:lang w:val="sk-SK"/>
              </w:rPr>
              <w:t>Prácu odporúčam pripustiť k obhajobe.</w:t>
            </w:r>
          </w:p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</w:t>
            </w:r>
            <w:r w:rsidR="00687F9E">
              <w:rPr>
                <w:b/>
              </w:rPr>
              <w:t> </w:t>
            </w:r>
            <w:r w:rsidRPr="004D25F5">
              <w:rPr>
                <w:b/>
              </w:rPr>
              <w:t>obhajobě:</w:t>
            </w:r>
          </w:p>
          <w:p w:rsidR="006847E2" w:rsidRPr="00E920D6" w:rsidRDefault="00BF5513" w:rsidP="00687F9E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How could you sociologically describe teenagers in CZ and GB</w:t>
            </w:r>
            <w:r w:rsidR="00687F9E" w:rsidRPr="00E920D6">
              <w:rPr>
                <w:lang w:val="en-US"/>
              </w:rPr>
              <w:t>?</w:t>
            </w:r>
            <w:r>
              <w:rPr>
                <w:lang w:val="en-US"/>
              </w:rPr>
              <w:t xml:space="preserve"> Do you find any major differences between the two target groups of language users?</w:t>
            </w:r>
          </w:p>
          <w:p w:rsidR="006847E2" w:rsidRDefault="005937FB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Besides vocabulary use, which other differences can be noticed between formal and informal style? (this question refers to your comment on p. 17). </w:t>
            </w:r>
          </w:p>
          <w:p w:rsidR="005937FB" w:rsidRDefault="005937FB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Are collocations only found in informal language?</w:t>
            </w:r>
          </w:p>
          <w:p w:rsidR="005937FB" w:rsidRPr="00E920D6" w:rsidRDefault="005937FB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Is there any study published recently that would support your idea of a rather constant number of slang words in the language of today´s teenagers when compared with the past (as you state on p. 49)?</w:t>
            </w:r>
          </w:p>
          <w:p w:rsidR="006847E2" w:rsidRPr="00E920D6" w:rsidRDefault="006847E2" w:rsidP="00362AB0">
            <w:pPr>
              <w:rPr>
                <w:lang w:val="en-US"/>
              </w:rPr>
            </w:pPr>
          </w:p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BF5513">
              <w:t xml:space="preserve"> 20</w:t>
            </w:r>
            <w:r w:rsidR="00AE1BE1">
              <w:t>.5.2011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FF03E1">
              <w:t xml:space="preserve"> v.r. Katarína Nemčoková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49D" w:rsidRDefault="0021349D">
      <w:r>
        <w:separator/>
      </w:r>
    </w:p>
  </w:endnote>
  <w:endnote w:type="continuationSeparator" w:id="0">
    <w:p w:rsidR="0021349D" w:rsidRDefault="00213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49D" w:rsidRDefault="0021349D">
      <w:r>
        <w:separator/>
      </w:r>
    </w:p>
  </w:footnote>
  <w:footnote w:type="continuationSeparator" w:id="0">
    <w:p w:rsidR="0021349D" w:rsidRDefault="0021349D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52BFF"/>
    <w:multiLevelType w:val="hybridMultilevel"/>
    <w:tmpl w:val="2446E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21349D"/>
    <w:rsid w:val="00300769"/>
    <w:rsid w:val="0035585B"/>
    <w:rsid w:val="00362AB0"/>
    <w:rsid w:val="003F5DA2"/>
    <w:rsid w:val="00441F1C"/>
    <w:rsid w:val="00471C0C"/>
    <w:rsid w:val="004C0242"/>
    <w:rsid w:val="004D25F5"/>
    <w:rsid w:val="004F4B03"/>
    <w:rsid w:val="00526D47"/>
    <w:rsid w:val="005937FB"/>
    <w:rsid w:val="006847E2"/>
    <w:rsid w:val="00687F9E"/>
    <w:rsid w:val="006E1A66"/>
    <w:rsid w:val="007B1E23"/>
    <w:rsid w:val="008B457A"/>
    <w:rsid w:val="009B7998"/>
    <w:rsid w:val="00A55E2A"/>
    <w:rsid w:val="00AA599B"/>
    <w:rsid w:val="00AE1BE1"/>
    <w:rsid w:val="00B10B4C"/>
    <w:rsid w:val="00BA3203"/>
    <w:rsid w:val="00BF5513"/>
    <w:rsid w:val="00CA0A18"/>
    <w:rsid w:val="00DC1BF5"/>
    <w:rsid w:val="00E21D9C"/>
    <w:rsid w:val="00E920D6"/>
    <w:rsid w:val="00F5589B"/>
    <w:rsid w:val="00F938D6"/>
    <w:rsid w:val="00FC1C4C"/>
    <w:rsid w:val="00FF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7</TotalTime>
  <Pages>1</Pages>
  <Words>347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recenze</cp:lastModifiedBy>
  <cp:revision>3</cp:revision>
  <cp:lastPrinted>1601-01-01T00:00:00Z</cp:lastPrinted>
  <dcterms:created xsi:type="dcterms:W3CDTF">2011-05-20T11:16:00Z</dcterms:created>
  <dcterms:modified xsi:type="dcterms:W3CDTF">2011-05-23T11:43:00Z</dcterms:modified>
</cp:coreProperties>
</file>