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 w:rsidTr="007A6F1A">
        <w:tc>
          <w:tcPr>
            <w:tcW w:w="9828" w:type="dxa"/>
            <w:gridSpan w:val="9"/>
          </w:tcPr>
          <w:p w:rsidR="00CA1943" w:rsidRDefault="00CA1943" w:rsidP="007A6F1A">
            <w:pPr>
              <w:jc w:val="center"/>
            </w:pPr>
            <w:r w:rsidRPr="007A6F1A">
              <w:rPr>
                <w:b/>
              </w:rPr>
              <w:t>POSUDEK OPONENTA BAKALÁŘSKÉ PRÁCE</w:t>
            </w:r>
          </w:p>
        </w:tc>
      </w:tr>
      <w:tr w:rsidR="00CA1943" w:rsidTr="007A6F1A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 xml:space="preserve">Tomáš Jirkal </w:t>
            </w:r>
          </w:p>
        </w:tc>
      </w:tr>
      <w:tr w:rsidR="00CA1943" w:rsidTr="007A6F1A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proofErr w:type="spellStart"/>
            <w:r>
              <w:t>Sports</w:t>
            </w:r>
            <w:proofErr w:type="spellEnd"/>
            <w:r>
              <w:t xml:space="preserve"> </w:t>
            </w:r>
            <w:proofErr w:type="spellStart"/>
            <w:r>
              <w:t>Jargon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its</w:t>
            </w:r>
            <w:proofErr w:type="spellEnd"/>
            <w:r>
              <w:t xml:space="preserve"> Use</w:t>
            </w:r>
            <w:proofErr w:type="gramEnd"/>
            <w:r>
              <w:t xml:space="preserve"> in </w:t>
            </w:r>
            <w:proofErr w:type="spellStart"/>
            <w:r>
              <w:t>Printed</w:t>
            </w:r>
            <w:proofErr w:type="spellEnd"/>
            <w:r>
              <w:t xml:space="preserve"> Media</w:t>
            </w:r>
          </w:p>
        </w:tc>
      </w:tr>
      <w:tr w:rsidR="00CA1943" w:rsidTr="007A6F1A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>PhDr. Katarína Nemčoková</w:t>
            </w:r>
          </w:p>
        </w:tc>
      </w:tr>
      <w:tr w:rsidR="00CA1943" w:rsidTr="007A6F1A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 xml:space="preserve">Anglický jazyk pro manažerskou praxi </w:t>
            </w:r>
          </w:p>
        </w:tc>
      </w:tr>
      <w:tr w:rsidR="00CA1943" w:rsidTr="007A6F1A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DC209D" w:rsidP="00CA1943">
            <w:r>
              <w:t>prezenční</w:t>
            </w:r>
          </w:p>
        </w:tc>
      </w:tr>
      <w:tr w:rsidR="00CA1943" w:rsidTr="007A6F1A">
        <w:tc>
          <w:tcPr>
            <w:tcW w:w="2808" w:type="dxa"/>
            <w:vAlign w:val="center"/>
          </w:tcPr>
          <w:p w:rsidR="00CA1943" w:rsidRPr="007A6F1A" w:rsidRDefault="00CA1943" w:rsidP="00CA1943">
            <w:pPr>
              <w:rPr>
                <w:b/>
              </w:rPr>
            </w:pPr>
            <w:r w:rsidRPr="007A6F1A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7A6F1A" w:rsidRDefault="00CA1943" w:rsidP="007A6F1A">
            <w:pPr>
              <w:jc w:val="right"/>
              <w:rPr>
                <w:b/>
              </w:rPr>
            </w:pPr>
            <w:r w:rsidRPr="007A6F1A">
              <w:rPr>
                <w:b/>
              </w:rPr>
              <w:t>Stupeň hodnocení</w:t>
            </w:r>
          </w:p>
          <w:p w:rsidR="00CA1943" w:rsidRDefault="00CA1943" w:rsidP="007A6F1A">
            <w:pPr>
              <w:jc w:val="right"/>
            </w:pPr>
            <w:r w:rsidRPr="007A6F1A">
              <w:rPr>
                <w:b/>
              </w:rPr>
              <w:t>dle stupnice ECTS</w:t>
            </w:r>
          </w:p>
        </w:tc>
      </w:tr>
      <w:tr w:rsidR="00CA1943" w:rsidTr="007A6F1A">
        <w:tc>
          <w:tcPr>
            <w:tcW w:w="9828" w:type="dxa"/>
            <w:gridSpan w:val="9"/>
            <w:shd w:val="clear" w:color="auto" w:fill="A6A6A6"/>
          </w:tcPr>
          <w:p w:rsidR="00CA1943" w:rsidRPr="007A6F1A" w:rsidRDefault="00CA1943" w:rsidP="00CA1943">
            <w:pPr>
              <w:rPr>
                <w:color w:val="FFFFFF"/>
              </w:rPr>
            </w:pPr>
            <w:r w:rsidRPr="007A6F1A">
              <w:rPr>
                <w:b/>
                <w:color w:val="FFFFFF"/>
              </w:rPr>
              <w:t>Formální stránka práce</w:t>
            </w:r>
          </w:p>
        </w:tc>
      </w:tr>
      <w:tr w:rsidR="007A6F1A" w:rsidTr="007A6F1A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7A6F1A">
            <w:pPr>
              <w:jc w:val="center"/>
            </w:pPr>
          </w:p>
        </w:tc>
      </w:tr>
      <w:tr w:rsidR="007A6F1A" w:rsidTr="007A6F1A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A35A59" w:rsidP="007A6F1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7A6F1A">
            <w:pPr>
              <w:jc w:val="center"/>
            </w:pPr>
          </w:p>
        </w:tc>
      </w:tr>
      <w:tr w:rsidR="007A6F1A" w:rsidTr="007A6F1A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7A6F1A">
            <w:pPr>
              <w:jc w:val="center"/>
            </w:pPr>
          </w:p>
        </w:tc>
      </w:tr>
      <w:tr w:rsidR="00CA1943" w:rsidTr="007A6F1A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7A6F1A">
              <w:rPr>
                <w:b/>
                <w:color w:val="FFFFFF"/>
              </w:rPr>
              <w:t>Obsahová stránka práce</w:t>
            </w:r>
          </w:p>
        </w:tc>
      </w:tr>
      <w:tr w:rsidR="007A6F1A" w:rsidTr="007A6F1A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7A6F1A">
            <w:pPr>
              <w:jc w:val="center"/>
            </w:pPr>
          </w:p>
        </w:tc>
      </w:tr>
      <w:tr w:rsidR="007A6F1A" w:rsidTr="007A6F1A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7A6F1A">
            <w:pPr>
              <w:jc w:val="center"/>
            </w:pPr>
          </w:p>
        </w:tc>
      </w:tr>
      <w:tr w:rsidR="007A6F1A" w:rsidTr="007A6F1A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7A6F1A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7A6F1A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7A6F1A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7A6F1A">
            <w:pPr>
              <w:jc w:val="center"/>
            </w:pPr>
          </w:p>
        </w:tc>
      </w:tr>
      <w:tr w:rsidR="007A6F1A" w:rsidTr="007A6F1A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7A6F1A">
            <w:pPr>
              <w:jc w:val="center"/>
            </w:pPr>
          </w:p>
        </w:tc>
      </w:tr>
      <w:tr w:rsidR="007A6F1A" w:rsidTr="007A6F1A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7A6F1A">
            <w:pPr>
              <w:jc w:val="center"/>
            </w:pPr>
          </w:p>
        </w:tc>
      </w:tr>
      <w:tr w:rsidR="007A6F1A" w:rsidTr="007A6F1A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7A6F1A">
            <w:pPr>
              <w:jc w:val="center"/>
            </w:pPr>
          </w:p>
        </w:tc>
      </w:tr>
      <w:tr w:rsidR="00CA1943" w:rsidTr="007A6F1A">
        <w:tc>
          <w:tcPr>
            <w:tcW w:w="9828" w:type="dxa"/>
            <w:gridSpan w:val="9"/>
          </w:tcPr>
          <w:p w:rsidR="00CA1943" w:rsidRPr="007A6F1A" w:rsidRDefault="00CA1943" w:rsidP="00A05DD0">
            <w:pPr>
              <w:rPr>
                <w:b/>
              </w:rPr>
            </w:pPr>
            <w:r w:rsidRPr="007A6F1A">
              <w:rPr>
                <w:b/>
              </w:rPr>
              <w:t>Odůvodnění hodnocení práce (silné a slabé stránky práce):</w:t>
            </w:r>
          </w:p>
          <w:p w:rsidR="00CA1943" w:rsidRPr="007A6F1A" w:rsidRDefault="00A35A59" w:rsidP="00A05DD0">
            <w:pPr>
              <w:rPr>
                <w:lang w:val="sk-SK"/>
              </w:rPr>
            </w:pPr>
            <w:r w:rsidRPr="007A6F1A">
              <w:rPr>
                <w:lang w:val="sk-SK"/>
              </w:rPr>
              <w:t xml:space="preserve">Práca má príliš obšírny teoretický úvod, ktorý takmer vôbec nie je prepojený s analytickou časťou. O športovom jazyku v médiách sa z teórie dozvedáme veľmi málo. Kapitola 3 pojednáva o žargóne, ale o žargóne v športe neobsahuje takmer nič. I v ďalších kapitolách sú poznatky o jazyku ponímané všeobecne, nie s napojením na jazyk športu. Ako príklady by sa v týchto kapitolách hodili ukážky zo športových článkov. </w:t>
            </w:r>
          </w:p>
          <w:p w:rsidR="00CA1943" w:rsidRPr="007A6F1A" w:rsidRDefault="00A35A59" w:rsidP="00A05DD0">
            <w:pPr>
              <w:rPr>
                <w:lang w:val="sk-SK"/>
              </w:rPr>
            </w:pPr>
            <w:r w:rsidRPr="007A6F1A">
              <w:rPr>
                <w:lang w:val="sk-SK"/>
              </w:rPr>
              <w:t xml:space="preserve">Vyzdvihujem obsažné, podrobné a vcelku vydarené analýzy vybraných športových textov. I náčrty čiastkových výsledkov sú zaujímavé. </w:t>
            </w:r>
          </w:p>
          <w:p w:rsidR="00CA1943" w:rsidRPr="007A6F1A" w:rsidRDefault="00E90F8A" w:rsidP="00A05DD0">
            <w:pPr>
              <w:rPr>
                <w:lang w:val="sk-SK"/>
              </w:rPr>
            </w:pPr>
            <w:r w:rsidRPr="007A6F1A">
              <w:rPr>
                <w:lang w:val="sk-SK"/>
              </w:rPr>
              <w:t>Prácu odporúčam pripustiť k obhajobe.</w:t>
            </w:r>
          </w:p>
          <w:p w:rsidR="00CA1943" w:rsidRDefault="00CA1943" w:rsidP="00CA1943"/>
          <w:p w:rsidR="00A35A59" w:rsidRDefault="00A35A59" w:rsidP="00CA1943"/>
          <w:p w:rsidR="00A35A59" w:rsidRDefault="00A35A59" w:rsidP="00CA1943"/>
        </w:tc>
      </w:tr>
      <w:tr w:rsidR="00CA1943" w:rsidTr="007A6F1A">
        <w:tc>
          <w:tcPr>
            <w:tcW w:w="9828" w:type="dxa"/>
            <w:gridSpan w:val="9"/>
          </w:tcPr>
          <w:p w:rsidR="00CA1943" w:rsidRPr="007A6F1A" w:rsidRDefault="00CA1943" w:rsidP="00CA1943">
            <w:pPr>
              <w:rPr>
                <w:b/>
              </w:rPr>
            </w:pPr>
            <w:r w:rsidRPr="007A6F1A">
              <w:rPr>
                <w:b/>
              </w:rPr>
              <w:t>Otázky k obhajobě:</w:t>
            </w:r>
          </w:p>
          <w:p w:rsidR="00CA1943" w:rsidRPr="007A6F1A" w:rsidRDefault="00A35A59" w:rsidP="00CA1943">
            <w:pPr>
              <w:rPr>
                <w:lang w:val="en-US"/>
              </w:rPr>
            </w:pPr>
            <w:r w:rsidRPr="007A6F1A">
              <w:rPr>
                <w:lang w:val="en-US"/>
              </w:rPr>
              <w:t>What is the difference between ´</w:t>
            </w:r>
            <w:r w:rsidRPr="007A6F1A">
              <w:rPr>
                <w:i/>
                <w:lang w:val="en-US"/>
              </w:rPr>
              <w:t>strong collocation</w:t>
            </w:r>
            <w:r w:rsidRPr="007A6F1A">
              <w:rPr>
                <w:lang w:val="en-US"/>
              </w:rPr>
              <w:t>´ (Ch. 6.1) and ´</w:t>
            </w:r>
            <w:r w:rsidRPr="007A6F1A">
              <w:rPr>
                <w:i/>
                <w:lang w:val="en-US"/>
              </w:rPr>
              <w:t>fixed collocation</w:t>
            </w:r>
            <w:r w:rsidRPr="007A6F1A">
              <w:rPr>
                <w:lang w:val="en-US"/>
              </w:rPr>
              <w:t>´ (Ch. 6.3)?</w:t>
            </w:r>
          </w:p>
          <w:p w:rsidR="00A35A59" w:rsidRPr="007A6F1A" w:rsidRDefault="00392EC1" w:rsidP="00CA1943">
            <w:pPr>
              <w:rPr>
                <w:lang w:val="en-US"/>
              </w:rPr>
            </w:pPr>
            <w:r w:rsidRPr="007A6F1A">
              <w:rPr>
                <w:lang w:val="en-US"/>
              </w:rPr>
              <w:t>Sports articles are primarily aimed at men. Is it possible to see some gender-related jargon differences in a women´s tennis article A04?</w:t>
            </w:r>
          </w:p>
          <w:p w:rsidR="00392EC1" w:rsidRPr="007A6F1A" w:rsidRDefault="00392EC1" w:rsidP="00CA1943">
            <w:pPr>
              <w:rPr>
                <w:lang w:val="en-US"/>
              </w:rPr>
            </w:pPr>
            <w:r w:rsidRPr="007A6F1A">
              <w:rPr>
                <w:lang w:val="en-US"/>
              </w:rPr>
              <w:t>Which source domain of metaphors is the most commonly employed in sports articles? Can we generally say that SPORTS ACTIVITY IS A BATTLE is common for all articles?</w:t>
            </w:r>
          </w:p>
          <w:p w:rsidR="00CA1943" w:rsidRDefault="00CA1943" w:rsidP="00CA1943"/>
          <w:p w:rsidR="00CA1943" w:rsidRDefault="00CA1943" w:rsidP="00CA1943"/>
        </w:tc>
      </w:tr>
      <w:tr w:rsidR="007A6F1A" w:rsidTr="007A6F1A">
        <w:tc>
          <w:tcPr>
            <w:tcW w:w="6791" w:type="dxa"/>
            <w:gridSpan w:val="3"/>
          </w:tcPr>
          <w:p w:rsidR="00CA1943" w:rsidRDefault="00CA1943" w:rsidP="00CA1943">
            <w:r w:rsidRPr="007A6F1A">
              <w:rPr>
                <w:b/>
              </w:rPr>
              <w:t>Celkové hodnocení</w:t>
            </w:r>
            <w:r w:rsidRPr="007A6F1A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7A6F1A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7A6F1A">
            <w:pPr>
              <w:jc w:val="center"/>
            </w:pPr>
          </w:p>
        </w:tc>
      </w:tr>
      <w:tr w:rsidR="00CA1943" w:rsidTr="007A6F1A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E90F8A">
              <w:t xml:space="preserve"> </w:t>
            </w:r>
            <w:proofErr w:type="gramStart"/>
            <w:r w:rsidR="00E90F8A">
              <w:t>26.5.2011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250406">
              <w:t xml:space="preserve"> Katarína Nemčoková,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6A4" w:rsidRDefault="006676A4">
      <w:r>
        <w:separator/>
      </w:r>
    </w:p>
  </w:endnote>
  <w:endnote w:type="continuationSeparator" w:id="0">
    <w:p w:rsidR="006676A4" w:rsidRDefault="00667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6A4" w:rsidRDefault="006676A4">
      <w:r>
        <w:separator/>
      </w:r>
    </w:p>
  </w:footnote>
  <w:footnote w:type="continuationSeparator" w:id="0">
    <w:p w:rsidR="006676A4" w:rsidRDefault="006676A4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341"/>
    <w:rsid w:val="00005006"/>
    <w:rsid w:val="00013F64"/>
    <w:rsid w:val="000C282C"/>
    <w:rsid w:val="00250406"/>
    <w:rsid w:val="0028172F"/>
    <w:rsid w:val="00353B48"/>
    <w:rsid w:val="00392EC1"/>
    <w:rsid w:val="00436EAC"/>
    <w:rsid w:val="004F5BC7"/>
    <w:rsid w:val="006676A4"/>
    <w:rsid w:val="006838CE"/>
    <w:rsid w:val="007A6F1A"/>
    <w:rsid w:val="00827341"/>
    <w:rsid w:val="00886CCC"/>
    <w:rsid w:val="008911B8"/>
    <w:rsid w:val="00901CFE"/>
    <w:rsid w:val="00921BEA"/>
    <w:rsid w:val="00A05DD0"/>
    <w:rsid w:val="00A35A59"/>
    <w:rsid w:val="00C1276E"/>
    <w:rsid w:val="00C138E2"/>
    <w:rsid w:val="00CA1943"/>
    <w:rsid w:val="00DC209D"/>
    <w:rsid w:val="00E90F8A"/>
    <w:rsid w:val="00F1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01CF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13</TotalTime>
  <Pages>1</Pages>
  <Words>284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recenze</cp:lastModifiedBy>
  <cp:revision>4</cp:revision>
  <dcterms:created xsi:type="dcterms:W3CDTF">2011-05-26T13:05:00Z</dcterms:created>
  <dcterms:modified xsi:type="dcterms:W3CDTF">2011-05-26T13:40:00Z</dcterms:modified>
</cp:coreProperties>
</file>