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A1E" w:rsidRPr="00AE7B80" w:rsidRDefault="00C20A1E" w:rsidP="00AE7B80">
      <w:pPr>
        <w:spacing w:after="0" w:line="360" w:lineRule="auto"/>
        <w:jc w:val="center"/>
        <w:rPr>
          <w:rFonts w:ascii="Arial" w:hAnsi="Arial" w:cs="Arial"/>
          <w:b/>
        </w:rPr>
      </w:pPr>
      <w:r w:rsidRPr="00AE7B80">
        <w:rPr>
          <w:rFonts w:ascii="Arial" w:hAnsi="Arial" w:cs="Arial"/>
          <w:b/>
        </w:rPr>
        <w:t xml:space="preserve">Oponentský posudok na dizertačnú prácu </w:t>
      </w:r>
      <w:r w:rsidRPr="00AE7B80">
        <w:rPr>
          <w:rFonts w:ascii="Arial" w:hAnsi="Arial" w:cs="Arial"/>
          <w:b/>
        </w:rPr>
        <w:br/>
        <w:t xml:space="preserve">„Využití </w:t>
      </w:r>
      <w:proofErr w:type="spellStart"/>
      <w:r w:rsidRPr="00AE7B80">
        <w:rPr>
          <w:rFonts w:ascii="Arial" w:hAnsi="Arial" w:cs="Arial"/>
          <w:b/>
        </w:rPr>
        <w:t>finančních</w:t>
      </w:r>
      <w:proofErr w:type="spellEnd"/>
      <w:r w:rsidRPr="00AE7B80">
        <w:rPr>
          <w:rFonts w:ascii="Arial" w:hAnsi="Arial" w:cs="Arial"/>
          <w:b/>
        </w:rPr>
        <w:t xml:space="preserve"> </w:t>
      </w:r>
      <w:proofErr w:type="spellStart"/>
      <w:r w:rsidRPr="00AE7B80">
        <w:rPr>
          <w:rFonts w:ascii="Arial" w:hAnsi="Arial" w:cs="Arial"/>
          <w:b/>
        </w:rPr>
        <w:t>derivátů</w:t>
      </w:r>
      <w:proofErr w:type="spellEnd"/>
      <w:r w:rsidRPr="00AE7B80">
        <w:rPr>
          <w:rFonts w:ascii="Arial" w:hAnsi="Arial" w:cs="Arial"/>
          <w:b/>
        </w:rPr>
        <w:t xml:space="preserve"> </w:t>
      </w:r>
      <w:proofErr w:type="spellStart"/>
      <w:r w:rsidRPr="00AE7B80">
        <w:rPr>
          <w:rFonts w:ascii="Arial" w:hAnsi="Arial" w:cs="Arial"/>
          <w:b/>
        </w:rPr>
        <w:t>při</w:t>
      </w:r>
      <w:proofErr w:type="spellEnd"/>
      <w:r w:rsidRPr="00AE7B80">
        <w:rPr>
          <w:rFonts w:ascii="Arial" w:hAnsi="Arial" w:cs="Arial"/>
          <w:b/>
        </w:rPr>
        <w:t xml:space="preserve"> </w:t>
      </w:r>
      <w:proofErr w:type="spellStart"/>
      <w:r w:rsidRPr="00AE7B80">
        <w:rPr>
          <w:rFonts w:ascii="Arial" w:hAnsi="Arial" w:cs="Arial"/>
          <w:b/>
        </w:rPr>
        <w:t>zajišťování</w:t>
      </w:r>
      <w:proofErr w:type="spellEnd"/>
      <w:r w:rsidRPr="00AE7B80">
        <w:rPr>
          <w:rFonts w:ascii="Arial" w:hAnsi="Arial" w:cs="Arial"/>
          <w:b/>
        </w:rPr>
        <w:t xml:space="preserve"> </w:t>
      </w:r>
      <w:proofErr w:type="spellStart"/>
      <w:r w:rsidRPr="00AE7B80">
        <w:rPr>
          <w:rFonts w:ascii="Arial" w:hAnsi="Arial" w:cs="Arial"/>
          <w:b/>
        </w:rPr>
        <w:t>peněžních</w:t>
      </w:r>
      <w:proofErr w:type="spellEnd"/>
      <w:r w:rsidRPr="00AE7B80">
        <w:rPr>
          <w:rFonts w:ascii="Arial" w:hAnsi="Arial" w:cs="Arial"/>
          <w:b/>
        </w:rPr>
        <w:t xml:space="preserve"> </w:t>
      </w:r>
      <w:proofErr w:type="spellStart"/>
      <w:r w:rsidRPr="00AE7B80">
        <w:rPr>
          <w:rFonts w:ascii="Arial" w:hAnsi="Arial" w:cs="Arial"/>
          <w:b/>
        </w:rPr>
        <w:t>toků</w:t>
      </w:r>
      <w:proofErr w:type="spellEnd"/>
      <w:r w:rsidRPr="00AE7B80">
        <w:rPr>
          <w:rFonts w:ascii="Arial" w:hAnsi="Arial" w:cs="Arial"/>
          <w:b/>
        </w:rPr>
        <w:t xml:space="preserve"> MSP v ČR“</w:t>
      </w:r>
    </w:p>
    <w:p w:rsidR="00C20A1E" w:rsidRPr="00AE7B80" w:rsidRDefault="00C20A1E" w:rsidP="00AE7B80">
      <w:pPr>
        <w:spacing w:after="0" w:line="360" w:lineRule="auto"/>
        <w:jc w:val="center"/>
        <w:rPr>
          <w:rFonts w:ascii="Arial" w:hAnsi="Arial" w:cs="Arial"/>
          <w:b/>
        </w:rPr>
      </w:pPr>
    </w:p>
    <w:p w:rsidR="00C20A1E" w:rsidRPr="00AE7B80" w:rsidRDefault="00C20A1E" w:rsidP="00AE7B80">
      <w:pPr>
        <w:spacing w:after="0" w:line="360" w:lineRule="auto"/>
        <w:jc w:val="both"/>
        <w:rPr>
          <w:rFonts w:ascii="Arial" w:hAnsi="Arial" w:cs="Arial"/>
          <w:b/>
        </w:rPr>
      </w:pPr>
    </w:p>
    <w:p w:rsidR="00C20A1E" w:rsidRPr="00AE7B80" w:rsidRDefault="00C20A1E" w:rsidP="00AE7B80">
      <w:pPr>
        <w:spacing w:after="0" w:line="360" w:lineRule="auto"/>
        <w:jc w:val="both"/>
        <w:rPr>
          <w:rFonts w:ascii="Arial" w:hAnsi="Arial" w:cs="Arial"/>
          <w:b/>
        </w:rPr>
      </w:pPr>
      <w:r w:rsidRPr="00AE7B80">
        <w:rPr>
          <w:rFonts w:ascii="Arial" w:hAnsi="Arial" w:cs="Arial"/>
          <w:b/>
        </w:rPr>
        <w:t xml:space="preserve">Doktorand: </w:t>
      </w:r>
      <w:r w:rsidRPr="00AE7B80">
        <w:rPr>
          <w:rFonts w:ascii="Arial" w:hAnsi="Arial" w:cs="Arial"/>
          <w:b/>
        </w:rPr>
        <w:tab/>
        <w:t xml:space="preserve">Ing. Michal </w:t>
      </w:r>
      <w:proofErr w:type="spellStart"/>
      <w:r w:rsidRPr="00AE7B80">
        <w:rPr>
          <w:rFonts w:ascii="Arial" w:hAnsi="Arial" w:cs="Arial"/>
          <w:b/>
        </w:rPr>
        <w:t>Kovařík</w:t>
      </w:r>
      <w:proofErr w:type="spellEnd"/>
    </w:p>
    <w:p w:rsidR="00C20A1E" w:rsidRPr="00AE7B80" w:rsidRDefault="00C20A1E" w:rsidP="00AE7B80">
      <w:pPr>
        <w:spacing w:after="0" w:line="360" w:lineRule="auto"/>
        <w:jc w:val="both"/>
        <w:rPr>
          <w:rFonts w:ascii="Arial" w:hAnsi="Arial" w:cs="Arial"/>
          <w:b/>
        </w:rPr>
      </w:pPr>
      <w:r w:rsidRPr="00AE7B80">
        <w:rPr>
          <w:rFonts w:ascii="Arial" w:hAnsi="Arial" w:cs="Arial"/>
          <w:b/>
        </w:rPr>
        <w:t xml:space="preserve">Školiteľ: </w:t>
      </w:r>
      <w:r w:rsidRPr="00AE7B80">
        <w:rPr>
          <w:rFonts w:ascii="Arial" w:hAnsi="Arial" w:cs="Arial"/>
          <w:b/>
        </w:rPr>
        <w:tab/>
        <w:t xml:space="preserve">prof. Ing. Jiří </w:t>
      </w:r>
      <w:proofErr w:type="spellStart"/>
      <w:r w:rsidRPr="00AE7B80">
        <w:rPr>
          <w:rFonts w:ascii="Arial" w:hAnsi="Arial" w:cs="Arial"/>
          <w:b/>
        </w:rPr>
        <w:t>Polách</w:t>
      </w:r>
      <w:proofErr w:type="spellEnd"/>
      <w:r w:rsidRPr="00AE7B80">
        <w:rPr>
          <w:rFonts w:ascii="Arial" w:hAnsi="Arial" w:cs="Arial"/>
          <w:b/>
        </w:rPr>
        <w:t>, CSc.</w:t>
      </w:r>
    </w:p>
    <w:p w:rsidR="00C20A1E" w:rsidRPr="00AE7B80" w:rsidRDefault="00C20A1E" w:rsidP="00AE7B80">
      <w:pPr>
        <w:spacing w:after="0" w:line="360" w:lineRule="auto"/>
        <w:jc w:val="both"/>
        <w:rPr>
          <w:rFonts w:ascii="Arial" w:hAnsi="Arial" w:cs="Arial"/>
        </w:rPr>
      </w:pPr>
    </w:p>
    <w:p w:rsidR="00C20A1E" w:rsidRPr="00AE7B80" w:rsidRDefault="00C20A1E" w:rsidP="00AE7B80">
      <w:pPr>
        <w:pStyle w:val="Odstavecseseznamem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AE7B80">
        <w:rPr>
          <w:rFonts w:ascii="Arial" w:hAnsi="Arial" w:cs="Arial"/>
        </w:rPr>
        <w:t>Turbulencie na finančných trhoch sú v</w:t>
      </w:r>
      <w:r w:rsidR="00945BDE" w:rsidRPr="00AE7B80">
        <w:rPr>
          <w:rFonts w:ascii="Arial" w:hAnsi="Arial" w:cs="Arial"/>
        </w:rPr>
        <w:t> posledných rokoch veľmi výrazné a nič nenasvedčuje tomu, aby boli iné ani v strednodobom horizonte. Firma môže získať potenciálnu výhodu práve za</w:t>
      </w:r>
      <w:r w:rsidR="00422408">
        <w:rPr>
          <w:rFonts w:ascii="Arial" w:hAnsi="Arial" w:cs="Arial"/>
        </w:rPr>
        <w:t>i</w:t>
      </w:r>
      <w:r w:rsidR="00945BDE" w:rsidRPr="00AE7B80">
        <w:rPr>
          <w:rFonts w:ascii="Arial" w:hAnsi="Arial" w:cs="Arial"/>
        </w:rPr>
        <w:t>st</w:t>
      </w:r>
      <w:r w:rsidR="00422408">
        <w:rPr>
          <w:rFonts w:ascii="Arial" w:hAnsi="Arial" w:cs="Arial"/>
        </w:rPr>
        <w:t>e</w:t>
      </w:r>
      <w:r w:rsidR="00945BDE" w:rsidRPr="00AE7B80">
        <w:rPr>
          <w:rFonts w:ascii="Arial" w:hAnsi="Arial" w:cs="Arial"/>
        </w:rPr>
        <w:t xml:space="preserve">ním stability svojho budúceho </w:t>
      </w:r>
      <w:proofErr w:type="spellStart"/>
      <w:r w:rsidR="00945BDE" w:rsidRPr="00AE7B80">
        <w:rPr>
          <w:rFonts w:ascii="Arial" w:hAnsi="Arial" w:cs="Arial"/>
        </w:rPr>
        <w:t>cash</w:t>
      </w:r>
      <w:proofErr w:type="spellEnd"/>
      <w:r w:rsidR="00945BDE" w:rsidRPr="00AE7B80">
        <w:rPr>
          <w:rFonts w:ascii="Arial" w:hAnsi="Arial" w:cs="Arial"/>
        </w:rPr>
        <w:t xml:space="preserve"> </w:t>
      </w:r>
      <w:proofErr w:type="spellStart"/>
      <w:r w:rsidR="00945BDE" w:rsidRPr="00AE7B80">
        <w:rPr>
          <w:rFonts w:ascii="Arial" w:hAnsi="Arial" w:cs="Arial"/>
        </w:rPr>
        <w:t>flow</w:t>
      </w:r>
      <w:proofErr w:type="spellEnd"/>
      <w:r w:rsidR="00945BDE" w:rsidRPr="00AE7B80">
        <w:rPr>
          <w:rFonts w:ascii="Arial" w:hAnsi="Arial" w:cs="Arial"/>
        </w:rPr>
        <w:t xml:space="preserve">. Jednou z ciest </w:t>
      </w:r>
      <w:r w:rsidR="00422408">
        <w:rPr>
          <w:rFonts w:ascii="Arial" w:hAnsi="Arial" w:cs="Arial"/>
        </w:rPr>
        <w:t>ako to urobiť je využiť na tento účel niektoré možnosti, ktoré poskytujú finančné deriváty.</w:t>
      </w:r>
    </w:p>
    <w:p w:rsidR="00945BDE" w:rsidRPr="00AE7B80" w:rsidRDefault="00945BDE" w:rsidP="00AE7B80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AE7B80">
        <w:rPr>
          <w:rFonts w:ascii="Arial" w:hAnsi="Arial" w:cs="Arial"/>
        </w:rPr>
        <w:t>Téma dizertačnej práce je teda mimoriadne aktuálna. Okrem vyššie uvedeného jej aktuálnosť zvýrazňuje aj fakt, že problematika finančných derivátov je relatívne nová a vo verejnosti menej známa. Práca teda môže mať významné postavenie aj pri intelektualizácii riadiacich pracovníkov v podnikovej sfére.</w:t>
      </w:r>
    </w:p>
    <w:p w:rsidR="00945BDE" w:rsidRPr="00AE7B80" w:rsidRDefault="00945BDE" w:rsidP="00AE7B80">
      <w:pPr>
        <w:spacing w:after="0" w:line="360" w:lineRule="auto"/>
        <w:ind w:firstLine="708"/>
        <w:jc w:val="both"/>
        <w:rPr>
          <w:rFonts w:ascii="Arial" w:hAnsi="Arial" w:cs="Arial"/>
        </w:rPr>
      </w:pPr>
    </w:p>
    <w:p w:rsidR="00945BDE" w:rsidRPr="00AE7B80" w:rsidRDefault="00945BDE" w:rsidP="00AE7B80">
      <w:pPr>
        <w:pStyle w:val="Odstavecseseznamem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AE7B80">
        <w:rPr>
          <w:rFonts w:ascii="Arial" w:hAnsi="Arial" w:cs="Arial"/>
        </w:rPr>
        <w:t xml:space="preserve">Cieľom dizertačnej práce bolo navrhnúť metodiku využitia finančných derivátov vo finančnom riadení podniku za účelom zaistenia stability podnikového </w:t>
      </w:r>
      <w:proofErr w:type="spellStart"/>
      <w:r w:rsidRPr="00AE7B80">
        <w:rPr>
          <w:rFonts w:ascii="Arial" w:hAnsi="Arial" w:cs="Arial"/>
        </w:rPr>
        <w:t>cash</w:t>
      </w:r>
      <w:proofErr w:type="spellEnd"/>
      <w:r w:rsidRPr="00AE7B80">
        <w:rPr>
          <w:rFonts w:ascii="Arial" w:hAnsi="Arial" w:cs="Arial"/>
        </w:rPr>
        <w:t xml:space="preserve"> </w:t>
      </w:r>
      <w:proofErr w:type="spellStart"/>
      <w:r w:rsidRPr="00AE7B80">
        <w:rPr>
          <w:rFonts w:ascii="Arial" w:hAnsi="Arial" w:cs="Arial"/>
        </w:rPr>
        <w:t>flow</w:t>
      </w:r>
      <w:proofErr w:type="spellEnd"/>
      <w:r w:rsidRPr="00AE7B80">
        <w:rPr>
          <w:rFonts w:ascii="Arial" w:hAnsi="Arial" w:cs="Arial"/>
        </w:rPr>
        <w:t>.</w:t>
      </w:r>
    </w:p>
    <w:p w:rsidR="00945BDE" w:rsidRPr="00AE7B80" w:rsidRDefault="00945BDE" w:rsidP="00AE7B80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AE7B80">
        <w:rPr>
          <w:rFonts w:ascii="Arial" w:hAnsi="Arial" w:cs="Arial"/>
        </w:rPr>
        <w:t>Po preštudovaní predloženej dizertačnej práce v rozsahu 139 strán môžem konštatovať, že cieľ práce bol v zásade splnený.</w:t>
      </w:r>
    </w:p>
    <w:p w:rsidR="00945BDE" w:rsidRPr="00AE7B80" w:rsidRDefault="00945BDE" w:rsidP="00AE7B80">
      <w:pPr>
        <w:spacing w:after="0" w:line="360" w:lineRule="auto"/>
        <w:ind w:firstLine="708"/>
        <w:jc w:val="both"/>
        <w:rPr>
          <w:rFonts w:ascii="Arial" w:hAnsi="Arial" w:cs="Arial"/>
        </w:rPr>
      </w:pPr>
    </w:p>
    <w:p w:rsidR="00957333" w:rsidRPr="00AE7B80" w:rsidRDefault="00945BDE" w:rsidP="00AE7B80">
      <w:pPr>
        <w:pStyle w:val="Odstavecseseznamem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AE7B80">
        <w:rPr>
          <w:rFonts w:ascii="Arial" w:hAnsi="Arial" w:cs="Arial"/>
        </w:rPr>
        <w:t xml:space="preserve">Štruktúra predloženej práce je podľa môjho názoru zvolená správne. </w:t>
      </w:r>
      <w:proofErr w:type="spellStart"/>
      <w:r w:rsidRPr="00AE7B80">
        <w:rPr>
          <w:rFonts w:ascii="Arial" w:hAnsi="Arial" w:cs="Arial"/>
        </w:rPr>
        <w:t>Dizertant</w:t>
      </w:r>
      <w:proofErr w:type="spellEnd"/>
      <w:r w:rsidRPr="00AE7B80">
        <w:rPr>
          <w:rFonts w:ascii="Arial" w:hAnsi="Arial" w:cs="Arial"/>
        </w:rPr>
        <w:t xml:space="preserve"> najprv celkom prehľadne a zrozumiteľne charakterizoval podstatné druhy finančných derivátov o ktorých usúdil, že sú použiteľné na splnenie cieľa práce. Takmer vyčerpávajúco sa venoval</w:t>
      </w:r>
      <w:r w:rsidR="00957333" w:rsidRPr="00AE7B80">
        <w:rPr>
          <w:rFonts w:ascii="Arial" w:hAnsi="Arial" w:cs="Arial"/>
        </w:rPr>
        <w:t xml:space="preserve"> aj modelom oceňovania opcií, t.j. výpočtu opčných prémií. Znalosť týchto teoretických poznatkov je nutná pre splnenie cieľa.</w:t>
      </w:r>
    </w:p>
    <w:p w:rsidR="00957333" w:rsidRPr="00AE7B80" w:rsidRDefault="00957333" w:rsidP="00AE7B80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AE7B80">
        <w:rPr>
          <w:rFonts w:ascii="Arial" w:hAnsi="Arial" w:cs="Arial"/>
        </w:rPr>
        <w:t xml:space="preserve">Následne si </w:t>
      </w:r>
      <w:proofErr w:type="spellStart"/>
      <w:r w:rsidRPr="00AE7B80">
        <w:rPr>
          <w:rFonts w:ascii="Arial" w:hAnsi="Arial" w:cs="Arial"/>
        </w:rPr>
        <w:t>dizertant</w:t>
      </w:r>
      <w:proofErr w:type="spellEnd"/>
      <w:r w:rsidRPr="00AE7B80">
        <w:rPr>
          <w:rFonts w:ascii="Arial" w:hAnsi="Arial" w:cs="Arial"/>
        </w:rPr>
        <w:t xml:space="preserve"> doplnil teoretické poznatky o poznanie stavu využívania finančných derivátov v podnikovom riadení malých a stredných podnikov v ČR a to prostredníctvom ním zostaveného a realizovaného dotazníka.</w:t>
      </w:r>
    </w:p>
    <w:p w:rsidR="00957333" w:rsidRPr="00AE7B80" w:rsidRDefault="00957333" w:rsidP="00AE7B80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AE7B80">
        <w:rPr>
          <w:rFonts w:ascii="Arial" w:hAnsi="Arial" w:cs="Arial"/>
        </w:rPr>
        <w:t>Tieto teoretické poznatky, ako aj informácie získané z dotazníkového prieskumu mu umožnili testovať ním formulované hypotézy potrebné pre splnenie cieľa práce. Keďže v Českej republike sú často využívané menové opcie, oceňujem v tejto časti prípadové štúdie na výpočet opčnej prémie pre všetky základné opčné pozície.</w:t>
      </w:r>
    </w:p>
    <w:p w:rsidR="00957333" w:rsidRPr="00AE7B80" w:rsidRDefault="00AE7B80" w:rsidP="00787D8C">
      <w:pPr>
        <w:spacing w:after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br/>
      </w:r>
      <w:r w:rsidR="00787D8C">
        <w:rPr>
          <w:rFonts w:ascii="Arial" w:hAnsi="Arial" w:cs="Arial"/>
        </w:rPr>
        <w:tab/>
      </w:r>
      <w:r w:rsidR="00957333" w:rsidRPr="00AE7B80">
        <w:rPr>
          <w:rFonts w:ascii="Arial" w:hAnsi="Arial" w:cs="Arial"/>
        </w:rPr>
        <w:t xml:space="preserve">Výstupom práce je návrh rozhodovacieho modelu v praktickom prostredí, pomocou ktorého by malo byť možné v reálnom čase vyhodnotiť možnosti zaistenia a navrhnúť najvhodnejší </w:t>
      </w:r>
      <w:proofErr w:type="spellStart"/>
      <w:r w:rsidR="00957333" w:rsidRPr="00AE7B80">
        <w:rPr>
          <w:rFonts w:ascii="Arial" w:hAnsi="Arial" w:cs="Arial"/>
        </w:rPr>
        <w:t>hedgingový</w:t>
      </w:r>
      <w:proofErr w:type="spellEnd"/>
      <w:r w:rsidR="00957333" w:rsidRPr="00AE7B80">
        <w:rPr>
          <w:rFonts w:ascii="Arial" w:hAnsi="Arial" w:cs="Arial"/>
        </w:rPr>
        <w:t xml:space="preserve"> nástroj. Za istý menší nedostatok práce považujem chýbajúcu aplikáciu návrhu na konkrétnu praktickú situáciu v reálnom podniku.</w:t>
      </w:r>
    </w:p>
    <w:p w:rsidR="00957333" w:rsidRPr="00AE7B80" w:rsidRDefault="00957333" w:rsidP="00AE7B80">
      <w:pPr>
        <w:spacing w:after="0" w:line="360" w:lineRule="auto"/>
        <w:jc w:val="both"/>
        <w:rPr>
          <w:rFonts w:ascii="Arial" w:hAnsi="Arial" w:cs="Arial"/>
        </w:rPr>
      </w:pPr>
    </w:p>
    <w:p w:rsidR="00957333" w:rsidRPr="00AE7B80" w:rsidRDefault="00957333" w:rsidP="00AE7B80">
      <w:pPr>
        <w:pStyle w:val="Odstavecseseznamem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AE7B80">
        <w:rPr>
          <w:rFonts w:ascii="Arial" w:hAnsi="Arial" w:cs="Arial"/>
        </w:rPr>
        <w:t>Za teoretický prínos je možné považovať najmä navrhnutý rozhodovací model riadenia podnikových peňažných tokov pomocou finančných derivátov. Mohol by to byť podnet na rozvoj vedeckého bádania v tomto smere.</w:t>
      </w:r>
    </w:p>
    <w:p w:rsidR="00957333" w:rsidRPr="00AE7B80" w:rsidRDefault="00957333" w:rsidP="00AE7B80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AE7B80">
        <w:rPr>
          <w:rFonts w:ascii="Arial" w:hAnsi="Arial" w:cs="Arial"/>
        </w:rPr>
        <w:t>Tento návrh je využiteľný aj v praxi. Okrem toho sú pre prax cenné aj prípadové štúdie na výpočet opčnej prémie menovej opcie, ako aj prehľadné spracovanie jednotlivých druhov finančných derivátov. Práca je využiteľná aj v pedagogickom procese.</w:t>
      </w:r>
    </w:p>
    <w:p w:rsidR="00FF560F" w:rsidRPr="00AE7B80" w:rsidRDefault="00FF560F" w:rsidP="00AE7B80">
      <w:pPr>
        <w:spacing w:after="0" w:line="360" w:lineRule="auto"/>
        <w:jc w:val="both"/>
        <w:rPr>
          <w:rFonts w:ascii="Arial" w:hAnsi="Arial" w:cs="Arial"/>
        </w:rPr>
      </w:pPr>
    </w:p>
    <w:p w:rsidR="00AE7B80" w:rsidRDefault="00FF560F" w:rsidP="00AE7B80">
      <w:pPr>
        <w:pStyle w:val="Odstavecseseznamem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AE7B80">
        <w:rPr>
          <w:rFonts w:ascii="Arial" w:hAnsi="Arial" w:cs="Arial"/>
        </w:rPr>
        <w:t>Po formálnej stránke práca spĺňa všetky náležitosti kladené na takýto druh práce.</w:t>
      </w:r>
    </w:p>
    <w:p w:rsidR="00AE7B80" w:rsidRDefault="00AE7B80" w:rsidP="00AE7B80">
      <w:pPr>
        <w:pStyle w:val="Odstavecseseznamem"/>
        <w:spacing w:after="0" w:line="360" w:lineRule="auto"/>
        <w:jc w:val="both"/>
        <w:rPr>
          <w:rFonts w:ascii="Arial" w:hAnsi="Arial" w:cs="Arial"/>
        </w:rPr>
      </w:pPr>
    </w:p>
    <w:p w:rsidR="00FF560F" w:rsidRPr="00AE7B80" w:rsidRDefault="00FF560F" w:rsidP="00AE7B80">
      <w:pPr>
        <w:pStyle w:val="Odstavecseseznamem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AE7B80">
        <w:rPr>
          <w:rFonts w:ascii="Arial" w:hAnsi="Arial" w:cs="Arial"/>
        </w:rPr>
        <w:t xml:space="preserve">Publikačná činnosť </w:t>
      </w:r>
      <w:proofErr w:type="spellStart"/>
      <w:r w:rsidRPr="00AE7B80">
        <w:rPr>
          <w:rFonts w:ascii="Arial" w:hAnsi="Arial" w:cs="Arial"/>
        </w:rPr>
        <w:t>dizertanta</w:t>
      </w:r>
      <w:proofErr w:type="spellEnd"/>
      <w:r w:rsidRPr="00AE7B80">
        <w:rPr>
          <w:rFonts w:ascii="Arial" w:hAnsi="Arial" w:cs="Arial"/>
        </w:rPr>
        <w:t xml:space="preserve"> je bohatá. Celkom je to 20 záznamov. Ide o publikácie v konferenčných zborníkoch, ale aj časopisoch. Z kvantitatívneho hľadiska je nadpriemerná.</w:t>
      </w:r>
    </w:p>
    <w:p w:rsidR="00FF560F" w:rsidRPr="00AE7B80" w:rsidRDefault="00FF560F" w:rsidP="00AE7B80">
      <w:pPr>
        <w:pStyle w:val="Odstavecseseznamem"/>
        <w:spacing w:after="0" w:line="360" w:lineRule="auto"/>
        <w:jc w:val="both"/>
        <w:rPr>
          <w:rFonts w:ascii="Arial" w:hAnsi="Arial" w:cs="Arial"/>
        </w:rPr>
      </w:pPr>
    </w:p>
    <w:p w:rsidR="00FF560F" w:rsidRPr="00AE7B80" w:rsidRDefault="00FF560F" w:rsidP="00AE7B80">
      <w:pPr>
        <w:pStyle w:val="Odstavecseseznamem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AE7B80">
        <w:rPr>
          <w:rFonts w:ascii="Arial" w:hAnsi="Arial" w:cs="Arial"/>
        </w:rPr>
        <w:t>Na obhajobe by bolo vhodné uviesť naplnenie navrhnutého modelu reálnymi číslami.</w:t>
      </w:r>
    </w:p>
    <w:p w:rsidR="00FF560F" w:rsidRPr="00AE7B80" w:rsidRDefault="00FF560F" w:rsidP="00AE7B80">
      <w:pPr>
        <w:spacing w:after="0" w:line="360" w:lineRule="auto"/>
        <w:ind w:left="360"/>
        <w:jc w:val="both"/>
        <w:rPr>
          <w:rFonts w:ascii="Arial" w:hAnsi="Arial" w:cs="Arial"/>
        </w:rPr>
      </w:pPr>
    </w:p>
    <w:p w:rsidR="00FF560F" w:rsidRPr="00AE7B80" w:rsidRDefault="00FF560F" w:rsidP="00787D8C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AE7B80">
        <w:rPr>
          <w:rFonts w:ascii="Arial" w:hAnsi="Arial" w:cs="Arial"/>
        </w:rPr>
        <w:t xml:space="preserve">Vzhľadom na vyššie uvedené odporúčam predloženú dizertačnú prácu </w:t>
      </w:r>
      <w:r w:rsidR="00787D8C">
        <w:rPr>
          <w:rFonts w:ascii="Arial" w:hAnsi="Arial" w:cs="Arial"/>
        </w:rPr>
        <w:br/>
      </w:r>
      <w:r w:rsidRPr="00AE7B80">
        <w:rPr>
          <w:rFonts w:ascii="Arial" w:hAnsi="Arial" w:cs="Arial"/>
        </w:rPr>
        <w:t xml:space="preserve">Ing. Michala </w:t>
      </w:r>
      <w:proofErr w:type="spellStart"/>
      <w:r w:rsidRPr="00AE7B80">
        <w:rPr>
          <w:rFonts w:ascii="Arial" w:hAnsi="Arial" w:cs="Arial"/>
        </w:rPr>
        <w:t>Kovaříka</w:t>
      </w:r>
      <w:proofErr w:type="spellEnd"/>
      <w:r w:rsidRPr="00AE7B80">
        <w:rPr>
          <w:rFonts w:ascii="Arial" w:hAnsi="Arial" w:cs="Arial"/>
        </w:rPr>
        <w:t xml:space="preserve"> na obhajobu a po jej úspešnej obhajobe odporúčam menovanému udeliť vedecko-akademickú hodnosť </w:t>
      </w:r>
      <w:proofErr w:type="spellStart"/>
      <w:r w:rsidRPr="00AE7B80">
        <w:rPr>
          <w:rFonts w:ascii="Arial" w:hAnsi="Arial" w:cs="Arial"/>
        </w:rPr>
        <w:t>philosophiae</w:t>
      </w:r>
      <w:proofErr w:type="spellEnd"/>
      <w:r w:rsidRPr="00AE7B80">
        <w:rPr>
          <w:rFonts w:ascii="Arial" w:hAnsi="Arial" w:cs="Arial"/>
        </w:rPr>
        <w:t xml:space="preserve"> </w:t>
      </w:r>
      <w:proofErr w:type="spellStart"/>
      <w:r w:rsidRPr="00AE7B80">
        <w:rPr>
          <w:rFonts w:ascii="Arial" w:hAnsi="Arial" w:cs="Arial"/>
        </w:rPr>
        <w:t>doctor</w:t>
      </w:r>
      <w:proofErr w:type="spellEnd"/>
      <w:r w:rsidRPr="00AE7B80">
        <w:rPr>
          <w:rFonts w:ascii="Arial" w:hAnsi="Arial" w:cs="Arial"/>
        </w:rPr>
        <w:t xml:space="preserve"> (PhD.) v odbore </w:t>
      </w:r>
      <w:r w:rsidRPr="00AE7B80">
        <w:rPr>
          <w:rFonts w:ascii="Arial" w:hAnsi="Arial" w:cs="Arial"/>
          <w:lang w:val="cs-CZ"/>
        </w:rPr>
        <w:t>6202V010 Finance.</w:t>
      </w:r>
    </w:p>
    <w:p w:rsidR="00945BDE" w:rsidRPr="00AE7B80" w:rsidRDefault="00945BDE" w:rsidP="00AE7B80">
      <w:pPr>
        <w:spacing w:after="0" w:line="360" w:lineRule="auto"/>
        <w:ind w:left="360"/>
        <w:jc w:val="both"/>
        <w:rPr>
          <w:rFonts w:ascii="Arial" w:hAnsi="Arial" w:cs="Arial"/>
        </w:rPr>
      </w:pPr>
    </w:p>
    <w:p w:rsidR="00AD61B1" w:rsidRDefault="00AE7B80" w:rsidP="00AE7B80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V Košiciach, 25.5.2011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AE7B80" w:rsidRDefault="00AE7B80" w:rsidP="00AE7B80">
      <w:pPr>
        <w:spacing w:after="0" w:line="360" w:lineRule="auto"/>
        <w:rPr>
          <w:rFonts w:ascii="Arial" w:hAnsi="Arial" w:cs="Arial"/>
        </w:rPr>
      </w:pPr>
    </w:p>
    <w:p w:rsidR="00AE7B80" w:rsidRDefault="00AE7B80" w:rsidP="00AE7B80">
      <w:pPr>
        <w:spacing w:after="0" w:line="360" w:lineRule="auto"/>
        <w:rPr>
          <w:rFonts w:ascii="Arial" w:hAnsi="Arial" w:cs="Arial"/>
        </w:rPr>
      </w:pPr>
    </w:p>
    <w:p w:rsidR="00AE7B80" w:rsidRPr="00AE7B80" w:rsidRDefault="00AE7B80" w:rsidP="00AE7B80">
      <w:pPr>
        <w:spacing w:after="0" w:line="360" w:lineRule="auto"/>
        <w:ind w:left="4248" w:firstLine="708"/>
        <w:rPr>
          <w:rFonts w:ascii="Arial" w:hAnsi="Arial" w:cs="Arial"/>
        </w:rPr>
      </w:pPr>
      <w:r>
        <w:rPr>
          <w:rFonts w:ascii="Arial" w:hAnsi="Arial" w:cs="Arial"/>
        </w:rPr>
        <w:t>prof. RNDr. Vincent Šoltés, CSc.</w:t>
      </w:r>
    </w:p>
    <w:sectPr w:rsidR="00AE7B80" w:rsidRPr="00AE7B80" w:rsidSect="00AD61B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1EF9" w:rsidRDefault="00361EF9" w:rsidP="00FF560F">
      <w:pPr>
        <w:spacing w:after="0" w:line="240" w:lineRule="auto"/>
      </w:pPr>
      <w:r>
        <w:separator/>
      </w:r>
    </w:p>
  </w:endnote>
  <w:endnote w:type="continuationSeparator" w:id="0">
    <w:p w:rsidR="00361EF9" w:rsidRDefault="00361EF9" w:rsidP="00FF5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B80" w:rsidRDefault="00AE7B80" w:rsidP="00AE7B80">
    <w:pPr>
      <w:pStyle w:val="Zpat"/>
      <w:jc w:val="right"/>
    </w:pPr>
    <w:r w:rsidRPr="00AE7B80">
      <w:rPr>
        <w:noProof/>
        <w:lang w:val="cs-CZ" w:eastAsia="cs-CZ"/>
      </w:rPr>
      <w:drawing>
        <wp:inline distT="0" distB="0" distL="0" distR="0">
          <wp:extent cx="523875" cy="523875"/>
          <wp:effectExtent l="19050" t="0" r="9525" b="0"/>
          <wp:docPr id="4" name="Obrázok 2" descr="Znacka_ISO_9001_TUV_Nord_1,8c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nacka_ISO_9001_TUV_Nord_1,8c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1EF9" w:rsidRDefault="00361EF9" w:rsidP="00FF560F">
      <w:pPr>
        <w:spacing w:after="0" w:line="240" w:lineRule="auto"/>
      </w:pPr>
      <w:r>
        <w:separator/>
      </w:r>
    </w:p>
  </w:footnote>
  <w:footnote w:type="continuationSeparator" w:id="0">
    <w:p w:rsidR="00361EF9" w:rsidRDefault="00361EF9" w:rsidP="00FF56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560F" w:rsidRDefault="00FF560F">
    <w:pPr>
      <w:pStyle w:val="Zhlav"/>
    </w:pPr>
    <w:r w:rsidRPr="00FF560F">
      <w:rPr>
        <w:noProof/>
        <w:lang w:val="cs-CZ" w:eastAsia="cs-CZ"/>
      </w:rPr>
      <w:drawing>
        <wp:inline distT="0" distB="0" distL="0" distR="0">
          <wp:extent cx="5760720" cy="789010"/>
          <wp:effectExtent l="19050" t="0" r="0" b="0"/>
          <wp:docPr id="3" name="Obrázok 1" descr="soltes_dekan_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ltes_dekan_s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0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F560F" w:rsidRDefault="00FF560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41A47"/>
    <w:multiLevelType w:val="hybridMultilevel"/>
    <w:tmpl w:val="9310350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A52544"/>
    <w:multiLevelType w:val="hybridMultilevel"/>
    <w:tmpl w:val="916C70B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A1E"/>
    <w:rsid w:val="00164F7F"/>
    <w:rsid w:val="00206617"/>
    <w:rsid w:val="00361EF9"/>
    <w:rsid w:val="00422408"/>
    <w:rsid w:val="004B37B6"/>
    <w:rsid w:val="005D6959"/>
    <w:rsid w:val="00627938"/>
    <w:rsid w:val="006A0A56"/>
    <w:rsid w:val="00787D8C"/>
    <w:rsid w:val="00945BDE"/>
    <w:rsid w:val="00957333"/>
    <w:rsid w:val="00AA041A"/>
    <w:rsid w:val="00AD61B1"/>
    <w:rsid w:val="00AE7B80"/>
    <w:rsid w:val="00C20A1E"/>
    <w:rsid w:val="00DB16C8"/>
    <w:rsid w:val="00E0216F"/>
    <w:rsid w:val="00FF5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61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45BD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F5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F560F"/>
  </w:style>
  <w:style w:type="paragraph" w:styleId="Zpat">
    <w:name w:val="footer"/>
    <w:basedOn w:val="Normln"/>
    <w:link w:val="ZpatChar"/>
    <w:uiPriority w:val="99"/>
    <w:semiHidden/>
    <w:unhideWhenUsed/>
    <w:rsid w:val="00FF56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F560F"/>
  </w:style>
  <w:style w:type="paragraph" w:styleId="Textbubliny">
    <w:name w:val="Balloon Text"/>
    <w:basedOn w:val="Normln"/>
    <w:link w:val="TextbublinyChar"/>
    <w:uiPriority w:val="99"/>
    <w:semiHidden/>
    <w:unhideWhenUsed/>
    <w:rsid w:val="00FF56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56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5F3EE-8246-4C68-82F0-BE8483556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Technická univerzita, Ekonomická fakulta v Košiciach</Company>
  <LinksUpToDate>false</LinksUpToDate>
  <CharactersWithSpaces>3432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Lenka Vargová</dc:creator>
  <cp:keywords/>
  <dc:description/>
  <cp:lastModifiedBy>vystrcilova</cp:lastModifiedBy>
  <cp:revision>2</cp:revision>
  <cp:lastPrinted>2011-05-26T10:45:00Z</cp:lastPrinted>
  <dcterms:created xsi:type="dcterms:W3CDTF">2011-06-02T07:29:00Z</dcterms:created>
  <dcterms:modified xsi:type="dcterms:W3CDTF">2011-06-02T07:29:00Z</dcterms:modified>
</cp:coreProperties>
</file>