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193080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E80A7B" w:rsidRPr="00193080">
        <w:rPr>
          <w:b/>
          <w:sz w:val="28"/>
          <w:szCs w:val="28"/>
        </w:rPr>
      </w:r>
      <w:r w:rsidR="00193080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193080">
        <w:fldChar w:fldCharType="begin">
          <w:ffData>
            <w:name w:val="Rozevírací7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193080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5A16E2">
        <w:instrText xml:space="preserve"> FORMTEXT </w:instrText>
      </w:r>
      <w:r w:rsidRPr="005A16E2">
        <w:fldChar w:fldCharType="separate"/>
      </w:r>
      <w:r w:rsidR="00747608">
        <w:rPr>
          <w:noProof/>
        </w:rPr>
        <w:t>Barbora Řezanková</w:t>
      </w:r>
      <w:r w:rsidRPr="005A16E2">
        <w:fldChar w:fldCharType="end"/>
      </w:r>
      <w:bookmarkEnd w:id="2"/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Pr="005A16E2">
        <w:instrText xml:space="preserve"> FORMTEXT </w:instrText>
      </w:r>
      <w:r w:rsidRPr="005A16E2">
        <w:fldChar w:fldCharType="separate"/>
      </w:r>
      <w:r w:rsidR="006D5830">
        <w:rPr>
          <w:noProof/>
        </w:rPr>
        <w:t>Ing. Jiří Vaněk</w:t>
      </w:r>
      <w:r w:rsidRPr="005A16E2">
        <w:fldChar w:fldCharType="end"/>
      </w:r>
      <w:bookmarkEnd w:id="3"/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Pr="005A16E2">
        <w:instrText xml:space="preserve"> FORMTEXT </w:instrText>
      </w:r>
      <w:r w:rsidRPr="005A16E2">
        <w:fldChar w:fldCharType="separate"/>
      </w:r>
      <w:r w:rsidR="006D5830">
        <w:rPr>
          <w:noProof/>
        </w:rPr>
        <w:t>2010/2011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C47F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Pr="005A16E2">
        <w:instrText xml:space="preserve"> FORMTEXT </w:instrText>
      </w:r>
      <w:r w:rsidRPr="005A16E2">
        <w:fldChar w:fldCharType="separate"/>
      </w:r>
      <w:r w:rsidR="00747608">
        <w:t>Analýza společenské a sociální odpovědnosti ve firmě Zberné suroviny a.s.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6D583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D5830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6D583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D5830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6D583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D5830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6D583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D583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A6AE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A6AE5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A6AE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1A6AE5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673418" w:rsidRDefault="00FC47F6" w:rsidP="001A6AE5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1A6AE5">
              <w:rPr>
                <w:b/>
                <w:noProof/>
                <w:snapToGrid w:val="0"/>
                <w:color w:val="000000"/>
              </w:rPr>
              <w:t>43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C4600B" w:rsidP="0033380D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1A6AE5">
              <w:rPr>
                <w:noProof/>
              </w:rPr>
              <w:t>Bakalářská práce má vnitřní logickou strukturu, která odpovídá i zvolenému tématu</w:t>
            </w:r>
            <w:r w:rsidR="0033380D">
              <w:rPr>
                <w:noProof/>
              </w:rPr>
              <w:t>. V práci je poměrně přehledně zpracovaná problematika CSR a stakeholders, v analytické části je kladen důraz jak na představení firmy a její činnosti, tak i na její aktivity, které se vážou k společensky odpovědnému chování. Návrhy jsou podnětné, avšak mohly by být více rozepsané. Práci hodnotím jako dobře zpracovanou a doporučuji k obhajobě.</w:t>
            </w:r>
            <w:r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1A6AE5" w:rsidRDefault="00FC47F6" w:rsidP="001A6AE5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Pr="005A16E2">
              <w:instrText xml:space="preserve"> FORMTEXT </w:instrText>
            </w:r>
            <w:r w:rsidRPr="005A16E2">
              <w:fldChar w:fldCharType="separate"/>
            </w:r>
            <w:r w:rsidR="001A6AE5">
              <w:t xml:space="preserve">1) </w:t>
            </w:r>
            <w:r w:rsidR="001A6AE5">
              <w:rPr>
                <w:noProof/>
              </w:rPr>
              <w:t>Kdo jsou hlavními odběrateli firmy?</w:t>
            </w:r>
          </w:p>
          <w:p w:rsidR="001A6AE5" w:rsidRDefault="001A6AE5" w:rsidP="001A6AE5">
            <w:pPr>
              <w:rPr>
                <w:noProof/>
              </w:rPr>
            </w:pPr>
            <w:r>
              <w:rPr>
                <w:noProof/>
              </w:rPr>
              <w:t>2) Jaké firmy jsou podle Vás hlavními konkurenty firmy a jsou někteří z těchto konkurentů držiteli normy ISO 14001?</w:t>
            </w:r>
          </w:p>
          <w:p w:rsidR="001A6AE5" w:rsidRDefault="001A6AE5" w:rsidP="001A6AE5">
            <w:r>
              <w:t>3) Jakým způsobem firma působí na místní komunitu?</w:t>
            </w:r>
          </w:p>
          <w:p w:rsidR="001A6AE5" w:rsidRDefault="001A6AE5" w:rsidP="001A6AE5">
            <w:r>
              <w:t>4) Co doporučujete pro udžení normy ISO 141 v případě jejího získání?</w:t>
            </w:r>
          </w:p>
          <w:p w:rsidR="00FC47F6" w:rsidRPr="005A16E2" w:rsidRDefault="00FC47F6" w:rsidP="001A6AE5">
            <w:r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33380D">
        <w:rPr>
          <w:noProof/>
        </w:rPr>
        <w:t>27. 5. 2011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7552" w:rsidRDefault="00E97552">
      <w:r>
        <w:separator/>
      </w:r>
    </w:p>
  </w:endnote>
  <w:endnote w:type="continuationSeparator" w:id="1">
    <w:p w:rsidR="00E97552" w:rsidRDefault="00E975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3669D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7552" w:rsidRDefault="00E97552">
      <w:r>
        <w:separator/>
      </w:r>
    </w:p>
  </w:footnote>
  <w:footnote w:type="continuationSeparator" w:id="1">
    <w:p w:rsidR="00E97552" w:rsidRDefault="00E975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2EF5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A6AE5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3380D"/>
    <w:rsid w:val="00341A50"/>
    <w:rsid w:val="00346740"/>
    <w:rsid w:val="00357AA0"/>
    <w:rsid w:val="00364205"/>
    <w:rsid w:val="003669D1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D5830"/>
    <w:rsid w:val="006E4B08"/>
    <w:rsid w:val="006E689B"/>
    <w:rsid w:val="006F0B21"/>
    <w:rsid w:val="006F3F4B"/>
    <w:rsid w:val="006F4F3A"/>
    <w:rsid w:val="0072080B"/>
    <w:rsid w:val="00747608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71CC6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C5AB7"/>
    <w:rsid w:val="00DD623B"/>
    <w:rsid w:val="00E03A6E"/>
    <w:rsid w:val="00E10A99"/>
    <w:rsid w:val="00E2769A"/>
    <w:rsid w:val="00E55A7D"/>
    <w:rsid w:val="00E56A5B"/>
    <w:rsid w:val="00E602AF"/>
    <w:rsid w:val="00E768C3"/>
    <w:rsid w:val="00E80A7B"/>
    <w:rsid w:val="00E8382C"/>
    <w:rsid w:val="00E9751A"/>
    <w:rsid w:val="00E97552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user</cp:lastModifiedBy>
  <cp:revision>2</cp:revision>
  <cp:lastPrinted>2011-05-27T12:08:00Z</cp:lastPrinted>
  <dcterms:created xsi:type="dcterms:W3CDTF">2011-05-27T12:08:00Z</dcterms:created>
  <dcterms:modified xsi:type="dcterms:W3CDTF">2011-05-27T12:08:00Z</dcterms:modified>
</cp:coreProperties>
</file>