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="00DC2853">
        <w:rPr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="00193080">
        <w:rPr>
          <w:b/>
          <w:sz w:val="28"/>
          <w:szCs w:val="28"/>
        </w:rPr>
        <w:instrText xml:space="preserve"> FORMDROPDOWN </w:instrText>
      </w:r>
      <w:r w:rsidR="00DC2853">
        <w:rPr>
          <w:b/>
          <w:sz w:val="28"/>
          <w:szCs w:val="28"/>
        </w:rPr>
      </w:r>
      <w:r w:rsidR="00DC2853">
        <w:rPr>
          <w:b/>
          <w:sz w:val="28"/>
          <w:szCs w:val="28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7"/>
      <w:r w:rsidR="00DC2853">
        <w:fldChar w:fldCharType="begin">
          <w:ffData>
            <w:name w:val="Rozevírací7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 w:rsidR="00193080">
        <w:instrText xml:space="preserve"> FORMDROPDOWN </w:instrText>
      </w:r>
      <w:r w:rsidR="00DC2853">
        <w:fldChar w:fldCharType="end"/>
      </w:r>
      <w:bookmarkEnd w:id="1"/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DC2853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FC47F6" w:rsidRPr="005A16E2">
        <w:instrText xml:space="preserve"> FORMTEXT </w:instrText>
      </w:r>
      <w:r w:rsidRPr="005A16E2">
        <w:fldChar w:fldCharType="separate"/>
      </w:r>
      <w:r w:rsidR="003B70BF">
        <w:t>Lucia Šatková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210B19">
        <w:rPr>
          <w:noProof/>
        </w:rPr>
        <w:t>Ing. Petra Kressová, Ph.D.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210B19">
        <w:rPr>
          <w:noProof/>
        </w:rPr>
        <w:t>2010/2011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DC2853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r w:rsidR="00210B19">
        <w:rPr>
          <w:noProof/>
        </w:rPr>
        <w:t xml:space="preserve">Analýza </w:t>
      </w:r>
      <w:r w:rsidR="0066460E">
        <w:rPr>
          <w:noProof/>
        </w:rPr>
        <w:t xml:space="preserve">motivace pracovníků </w:t>
      </w:r>
      <w:r w:rsidR="003B70BF">
        <w:rPr>
          <w:noProof/>
        </w:rPr>
        <w:t>ve společnosti Profex Dca spol. s r.o.</w:t>
      </w:r>
      <w:r w:rsidRPr="005A16E2">
        <w:fldChar w:fldCharType="end"/>
      </w:r>
      <w:bookmarkEnd w:id="5"/>
    </w:p>
    <w:p w:rsidR="00FC47F6" w:rsidRPr="005A16E2" w:rsidRDefault="00FC47F6" w:rsidP="00FC47F6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FC47F6" w:rsidRPr="005A16E2" w:rsidTr="00BE1AD5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193080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47F6" w:rsidRPr="005A16E2" w:rsidRDefault="00FC47F6" w:rsidP="00193080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 w:rsidR="00025D16">
              <w:rPr>
                <w:snapToGrid w:val="0"/>
                <w:color w:val="000000"/>
              </w:rPr>
              <w:t xml:space="preserve"> (0 – 10)</w:t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DC2853" w:rsidP="0060146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0146F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6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DC2853" w:rsidP="00495AE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95AE0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7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DC2853" w:rsidP="004D2C4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D2C45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8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DC2853" w:rsidP="00495AE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95AE0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E1F8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Praktická část práce</w:t>
            </w:r>
            <w:r w:rsidR="00FC47F6"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DC2853" w:rsidP="00495AE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9" w:name="Text23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95AE0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DC2853" w:rsidP="00495AE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95AE0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Default="00FC47F6" w:rsidP="00BE1AD5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60</w:t>
            </w:r>
            <w:r>
              <w:rPr>
                <w:b/>
                <w:snapToGrid w:val="0"/>
                <w:color w:val="000000"/>
              </w:rPr>
              <w:t>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673418" w:rsidRDefault="00DC2853" w:rsidP="00495AE0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0" w:name="Text29"/>
            <w:r w:rsidR="00FC47F6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495AE0">
              <w:rPr>
                <w:b/>
                <w:snapToGrid w:val="0"/>
                <w:color w:val="000000"/>
              </w:rPr>
              <w:t>41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  <w:bookmarkEnd w:id="10"/>
          </w:p>
        </w:tc>
      </w:tr>
    </w:tbl>
    <w:p w:rsidR="00FC47F6" w:rsidRPr="005A16E2" w:rsidRDefault="00FC47F6" w:rsidP="00FC47F6"/>
    <w:p w:rsidR="00FC47F6" w:rsidRDefault="00FC47F6" w:rsidP="00FC47F6"/>
    <w:p w:rsidR="0018423F" w:rsidRPr="005A16E2" w:rsidRDefault="0018423F" w:rsidP="00FC47F6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484642" w:rsidRPr="00FC47F6" w:rsidTr="00670C6C">
        <w:tc>
          <w:tcPr>
            <w:tcW w:w="1451" w:type="dxa"/>
          </w:tcPr>
          <w:p w:rsidR="00484642" w:rsidRPr="00FC47F6" w:rsidRDefault="00520FE4" w:rsidP="00670C6C">
            <w:pPr>
              <w:pStyle w:val="texttabulka"/>
              <w:jc w:val="both"/>
            </w:pPr>
            <w:r>
              <w:t xml:space="preserve">0 </w:t>
            </w:r>
            <w:r w:rsidR="00484642">
              <w:t>bod</w:t>
            </w:r>
            <w:r>
              <w:t>ů</w:t>
            </w:r>
          </w:p>
        </w:tc>
        <w:tc>
          <w:tcPr>
            <w:tcW w:w="7729" w:type="dxa"/>
          </w:tcPr>
          <w:p w:rsidR="00484642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484642" w:rsidRDefault="00484642" w:rsidP="00FC47F6"/>
    <w:p w:rsidR="00193080" w:rsidRDefault="00193080" w:rsidP="00C4600B">
      <w:pPr>
        <w:rPr>
          <w:b/>
          <w:sz w:val="28"/>
          <w:szCs w:val="28"/>
        </w:rPr>
      </w:pPr>
    </w:p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8F6E89" w:rsidRDefault="00DC2853" w:rsidP="008F6E89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8F6E89">
              <w:t>Na straně 11 definuje studentka motiv "jako niečo, čo nás uvedie do pohybu, respektíve prinúti hýbať sa." Tomuto pojetí však také odpovídá pojem stimul, ale mezi motivem a stimulem je rozdíl.</w:t>
            </w:r>
          </w:p>
          <w:p w:rsidR="008F6E89" w:rsidRDefault="008F6E89" w:rsidP="008F6E89">
            <w:r>
              <w:t xml:space="preserve">Ve SWOT analýze jsou chybně uvedené příležitosti, které nejsou vnějšího původu. </w:t>
            </w:r>
          </w:p>
          <w:p w:rsidR="006766E4" w:rsidRDefault="008F6E89" w:rsidP="008F6E89">
            <w:r>
              <w:t>V grafech nejsou popsané osy, také studentka nepoužívá odbornější pojmy jako "absolutní či relativní četnost"</w:t>
            </w:r>
            <w:r w:rsidR="006766E4">
              <w:t>, což práci ubírá na kvalitě</w:t>
            </w:r>
            <w:r>
              <w:t>.</w:t>
            </w:r>
            <w:r w:rsidR="006766E4">
              <w:t xml:space="preserve"> Studentka uvádí, že dotazník je anonymní, ale při daném počtu respondentů (25) a množství identifikačních otázek (pohlaví, věk, pracovní pozice) jim anonymitu příliš nezajistila. Při vyhodnocení druhé otázky, kde suma uvedených možností převyšuje počet respondentů , je převod na procenta </w:t>
            </w:r>
            <w:r w:rsidR="00495AE0">
              <w:t xml:space="preserve">při základu (55) </w:t>
            </w:r>
            <w:r w:rsidR="006766E4">
              <w:t>v tabulce 6 zavádějící. Totéž platí i o některých dalších otázkách.</w:t>
            </w:r>
          </w:p>
          <w:p w:rsidR="00495AE0" w:rsidRDefault="00474351" w:rsidP="008F6E89">
            <w:r>
              <w:t>V práci postrádám hlubší analýzu systému odměňování pracovníků.</w:t>
            </w:r>
            <w:r w:rsidR="00495AE0">
              <w:t xml:space="preserve"> Navržená doporučení jsou správná, ale hodně obecná, studentka je mohla rozpracovat více do detailů. Také zde postrádám vyjádření nákladů na realizaci těchto doporučení.</w:t>
            </w:r>
          </w:p>
          <w:p w:rsidR="00C4600B" w:rsidRPr="005A16E2" w:rsidRDefault="008F6E89" w:rsidP="00495AE0">
            <w:r>
              <w:t xml:space="preserve">Studentka používá nesmyslný pojem "viac-menej", </w:t>
            </w:r>
            <w:r w:rsidR="00474351">
              <w:t xml:space="preserve">pojem "motivačné metódy", který teorie nezná, o zaměstnaneckých výhodách mpíše jako o odměnách, </w:t>
            </w:r>
            <w:r>
              <w:t>často píše pouze jednoodstavcové kapitoly, seznam literatury není podle abecedy</w:t>
            </w:r>
            <w:r w:rsidR="00474351">
              <w:t>, občasné gramatické chyby</w:t>
            </w:r>
            <w:r>
              <w:t>.</w:t>
            </w:r>
            <w:r w:rsidR="00DC2853" w:rsidRPr="005A16E2">
              <w:fldChar w:fldCharType="end"/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474351" w:rsidRDefault="00DC2853" w:rsidP="004D2C45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1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4D2C45">
              <w:t>Jak jste při stanovování hypotéz určila to množství pracovníků, o kterých něco předpokládáte? Např. že 40 % pracovníků reaguje na frustraci racionalizací.</w:t>
            </w:r>
          </w:p>
          <w:p w:rsidR="00495AE0" w:rsidRDefault="00474351" w:rsidP="00474351">
            <w:r>
              <w:t>V doporučeních navrhujete provést rozhovory s pracovníky a zjistit, co je dostatečně nemotivuje. Proč jste to neudělala sama jako součást Vaší analýzy?</w:t>
            </w:r>
          </w:p>
          <w:p w:rsidR="00495AE0" w:rsidRDefault="00495AE0" w:rsidP="00495AE0">
            <w:r>
              <w:t>Které zamestnanecké výhody jsou pro firmu daňově uznatelný náklad?</w:t>
            </w:r>
            <w:r w:rsidR="00994357">
              <w:t xml:space="preserve"> Kolik z Vámi navržených zaměstnaneckých výhod je daňově uznatelných?</w:t>
            </w:r>
          </w:p>
          <w:p w:rsidR="00FC47F6" w:rsidRPr="005A16E2" w:rsidRDefault="00DC2853" w:rsidP="00495AE0">
            <w:r w:rsidRPr="005A16E2">
              <w:fldChar w:fldCharType="end"/>
            </w:r>
            <w:bookmarkEnd w:id="11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</w:p>
    <w:p w:rsidR="002B31BE" w:rsidRPr="005A16E2" w:rsidRDefault="002B31BE" w:rsidP="00193080">
      <w:pPr>
        <w:tabs>
          <w:tab w:val="left" w:pos="8460"/>
        </w:tabs>
      </w:pPr>
      <w:r>
        <w:tab/>
      </w:r>
      <w:r w:rsidR="00DC2853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DC2853" w:rsidRPr="00BB18F4">
        <w:fldChar w:fldCharType="end"/>
      </w:r>
    </w:p>
    <w:p w:rsidR="002B31BE" w:rsidRDefault="002B31BE" w:rsidP="002B31BE"/>
    <w:p w:rsidR="002B31BE" w:rsidRPr="005A16E2" w:rsidRDefault="002B31BE" w:rsidP="00193080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 w:rsidR="00DC2853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DC2853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DC2853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DC2853" w:rsidRPr="005A16E2">
        <w:fldChar w:fldCharType="separate"/>
      </w:r>
      <w:r w:rsidR="00E03666">
        <w:rPr>
          <w:noProof/>
        </w:rPr>
        <w:t>2</w:t>
      </w:r>
      <w:r w:rsidR="002C7547">
        <w:rPr>
          <w:noProof/>
        </w:rPr>
        <w:t>7</w:t>
      </w:r>
      <w:r w:rsidR="00E03666">
        <w:rPr>
          <w:noProof/>
        </w:rPr>
        <w:t>.5.2011</w:t>
      </w:r>
      <w:r w:rsidR="00DC2853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lastRenderedPageBreak/>
        <w:tab/>
        <w:t xml:space="preserve">podpis </w:t>
      </w:r>
      <w:r w:rsidR="00DC2853" w:rsidRPr="005A16E2"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DC2853" w:rsidRPr="005A16E2">
        <w:fldChar w:fldCharType="end"/>
      </w:r>
      <w:r w:rsidRPr="005A16E2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484642" w:rsidRDefault="00B168B0" w:rsidP="006E689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484642" w:rsidSect="007A3A1D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0ED5" w:rsidRDefault="00010ED5">
      <w:r>
        <w:separator/>
      </w:r>
    </w:p>
  </w:endnote>
  <w:endnote w:type="continuationSeparator" w:id="0">
    <w:p w:rsidR="00010ED5" w:rsidRDefault="00010E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9D1" w:rsidRDefault="00DC285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669D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669D1" w:rsidRDefault="003669D1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0ED5" w:rsidRDefault="00010ED5">
      <w:r>
        <w:separator/>
      </w:r>
    </w:p>
  </w:footnote>
  <w:footnote w:type="continuationSeparator" w:id="0">
    <w:p w:rsidR="00010ED5" w:rsidRDefault="00010E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CAACB25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42DF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B016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EA18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643C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D6EE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661F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207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C2A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E5C2E2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6B6B80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6B8A6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DCDD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3AED0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925F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666D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0E62F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B9C9E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10ED5"/>
    <w:rsid w:val="00022C41"/>
    <w:rsid w:val="00022F4B"/>
    <w:rsid w:val="00025D16"/>
    <w:rsid w:val="00032FC0"/>
    <w:rsid w:val="0006638B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2EF5"/>
    <w:rsid w:val="00156E38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10B19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C7547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69D1"/>
    <w:rsid w:val="00367CB4"/>
    <w:rsid w:val="00392B91"/>
    <w:rsid w:val="003A154F"/>
    <w:rsid w:val="003B149B"/>
    <w:rsid w:val="003B70BF"/>
    <w:rsid w:val="003F244A"/>
    <w:rsid w:val="00404FDF"/>
    <w:rsid w:val="00410D54"/>
    <w:rsid w:val="00412D3E"/>
    <w:rsid w:val="00413BC5"/>
    <w:rsid w:val="00425EE7"/>
    <w:rsid w:val="00430A98"/>
    <w:rsid w:val="00441D30"/>
    <w:rsid w:val="0045148F"/>
    <w:rsid w:val="00474351"/>
    <w:rsid w:val="00475485"/>
    <w:rsid w:val="00484642"/>
    <w:rsid w:val="00495AE0"/>
    <w:rsid w:val="004A2062"/>
    <w:rsid w:val="004B4402"/>
    <w:rsid w:val="004D2C45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4D65"/>
    <w:rsid w:val="005A6676"/>
    <w:rsid w:val="005B5721"/>
    <w:rsid w:val="005D1163"/>
    <w:rsid w:val="005D7770"/>
    <w:rsid w:val="005F0F7E"/>
    <w:rsid w:val="005F45A4"/>
    <w:rsid w:val="005F651D"/>
    <w:rsid w:val="005F6EA2"/>
    <w:rsid w:val="0060072A"/>
    <w:rsid w:val="0060146F"/>
    <w:rsid w:val="00605556"/>
    <w:rsid w:val="006223D4"/>
    <w:rsid w:val="00633A68"/>
    <w:rsid w:val="00636FD2"/>
    <w:rsid w:val="00637686"/>
    <w:rsid w:val="00653438"/>
    <w:rsid w:val="0066460E"/>
    <w:rsid w:val="0067051A"/>
    <w:rsid w:val="00670C6C"/>
    <w:rsid w:val="006766E4"/>
    <w:rsid w:val="006924BE"/>
    <w:rsid w:val="00692724"/>
    <w:rsid w:val="006A6F07"/>
    <w:rsid w:val="006B1DBA"/>
    <w:rsid w:val="006B2A98"/>
    <w:rsid w:val="006B373F"/>
    <w:rsid w:val="006B405B"/>
    <w:rsid w:val="006B49E8"/>
    <w:rsid w:val="006C65B3"/>
    <w:rsid w:val="006E4B08"/>
    <w:rsid w:val="006E689B"/>
    <w:rsid w:val="006F0B21"/>
    <w:rsid w:val="006F3F4B"/>
    <w:rsid w:val="006F4F3A"/>
    <w:rsid w:val="007067F4"/>
    <w:rsid w:val="0072080B"/>
    <w:rsid w:val="00730B13"/>
    <w:rsid w:val="0075166C"/>
    <w:rsid w:val="007540C1"/>
    <w:rsid w:val="00773F38"/>
    <w:rsid w:val="007864A0"/>
    <w:rsid w:val="00790731"/>
    <w:rsid w:val="007930F0"/>
    <w:rsid w:val="007A0C7A"/>
    <w:rsid w:val="007A3A1D"/>
    <w:rsid w:val="007B5833"/>
    <w:rsid w:val="007C4CA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A52A6"/>
    <w:rsid w:val="008B4316"/>
    <w:rsid w:val="008D3264"/>
    <w:rsid w:val="008E265E"/>
    <w:rsid w:val="008E7EFD"/>
    <w:rsid w:val="008F6E89"/>
    <w:rsid w:val="00913C33"/>
    <w:rsid w:val="00925805"/>
    <w:rsid w:val="00926401"/>
    <w:rsid w:val="00935D40"/>
    <w:rsid w:val="00950FFB"/>
    <w:rsid w:val="00951B13"/>
    <w:rsid w:val="0098106B"/>
    <w:rsid w:val="00994357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60DC7"/>
    <w:rsid w:val="00A71CC6"/>
    <w:rsid w:val="00A80060"/>
    <w:rsid w:val="00A8007F"/>
    <w:rsid w:val="00A96D15"/>
    <w:rsid w:val="00A97E25"/>
    <w:rsid w:val="00AA2277"/>
    <w:rsid w:val="00AA6E07"/>
    <w:rsid w:val="00AA7BFB"/>
    <w:rsid w:val="00AD7470"/>
    <w:rsid w:val="00AE6158"/>
    <w:rsid w:val="00AE7D37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B4519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C2853"/>
    <w:rsid w:val="00DD623B"/>
    <w:rsid w:val="00E03666"/>
    <w:rsid w:val="00E03A6E"/>
    <w:rsid w:val="00E10A99"/>
    <w:rsid w:val="00E2769A"/>
    <w:rsid w:val="00E372BC"/>
    <w:rsid w:val="00E55A7D"/>
    <w:rsid w:val="00E56A5B"/>
    <w:rsid w:val="00E602AF"/>
    <w:rsid w:val="00E768C3"/>
    <w:rsid w:val="00E80A7B"/>
    <w:rsid w:val="00E8382C"/>
    <w:rsid w:val="00E9751A"/>
    <w:rsid w:val="00EB211D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657C2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A3A1D"/>
    <w:rPr>
      <w:sz w:val="24"/>
      <w:szCs w:val="24"/>
    </w:rPr>
  </w:style>
  <w:style w:type="paragraph" w:styleId="Nadpis1">
    <w:name w:val="heading 1"/>
    <w:basedOn w:val="Normln"/>
    <w:next w:val="Normln"/>
    <w:qFormat/>
    <w:rsid w:val="007A3A1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A3A1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A3A1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A3A1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A3A1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A3A1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A3A1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A3A1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A3A1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A3A1D"/>
    <w:pPr>
      <w:ind w:firstLine="360"/>
    </w:pPr>
  </w:style>
  <w:style w:type="paragraph" w:styleId="Zkladntext">
    <w:name w:val="Body Text"/>
    <w:basedOn w:val="Normln"/>
    <w:rsid w:val="007A3A1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A3A1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A3A1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A3A1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A3A1D"/>
  </w:style>
  <w:style w:type="paragraph" w:styleId="Zkladntext2">
    <w:name w:val="Body Text 2"/>
    <w:basedOn w:val="Normln"/>
    <w:rsid w:val="007A3A1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736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uzivatel</cp:lastModifiedBy>
  <cp:revision>4</cp:revision>
  <cp:lastPrinted>2011-05-27T08:34:00Z</cp:lastPrinted>
  <dcterms:created xsi:type="dcterms:W3CDTF">2011-05-27T08:36:00Z</dcterms:created>
  <dcterms:modified xsi:type="dcterms:W3CDTF">2011-05-27T09:46:00Z</dcterms:modified>
</cp:coreProperties>
</file>