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</w:t>
      </w:r>
      <w:r w:rsidR="00111514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</w:p>
    <w:p w:rsidR="00111514" w:rsidRPr="00111514" w:rsidRDefault="00111514" w:rsidP="005B1100">
      <w:pPr>
        <w:jc w:val="center"/>
      </w:pPr>
      <w:r w:rsidRPr="00111514">
        <w:t>(</w:t>
      </w:r>
      <w:r w:rsidR="00561F32">
        <w:t>rešeršní</w:t>
      </w:r>
      <w:r w:rsidRPr="00111514">
        <w:t xml:space="preserve"> práce)</w:t>
      </w:r>
    </w:p>
    <w:p w:rsidR="005B1100" w:rsidRDefault="005B1100"/>
    <w:p w:rsidR="00F21A29" w:rsidRDefault="00F21A29" w:rsidP="00F21A29">
      <w:r>
        <w:t xml:space="preserve">Jméno studenta: </w:t>
      </w:r>
      <w:r w:rsidR="001C1FA9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1C1FA9">
        <w:fldChar w:fldCharType="separate"/>
      </w:r>
      <w:r w:rsidR="005B0FDF">
        <w:t>Roman Mikšík</w:t>
      </w:r>
      <w:r w:rsidR="001C1FA9">
        <w:fldChar w:fldCharType="end"/>
      </w:r>
      <w:bookmarkEnd w:id="0"/>
    </w:p>
    <w:p w:rsidR="00F21A29" w:rsidRDefault="00F21A29" w:rsidP="00F21A29">
      <w:r>
        <w:t xml:space="preserve">Studijní program: </w:t>
      </w:r>
      <w:r w:rsidR="001C1FA9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1C1FA9">
        <w:fldChar w:fldCharType="separate"/>
      </w:r>
      <w:r w:rsidR="005B0FDF">
        <w:t>Chemie a technologie potravin</w:t>
      </w:r>
      <w:r w:rsidR="001C1FA9">
        <w:fldChar w:fldCharType="end"/>
      </w:r>
      <w:bookmarkEnd w:id="1"/>
    </w:p>
    <w:p w:rsidR="00F21A29" w:rsidRDefault="00F21A29" w:rsidP="00F21A29">
      <w:r>
        <w:t xml:space="preserve">Studijní obor: </w:t>
      </w:r>
      <w:r w:rsidR="001C1FA9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1C1FA9">
        <w:fldChar w:fldCharType="separate"/>
      </w:r>
      <w:r w:rsidR="005B0FDF">
        <w:t>Technologie a řízení v gastronomii</w:t>
      </w:r>
      <w:r w:rsidR="001C1FA9">
        <w:fldChar w:fldCharType="end"/>
      </w:r>
      <w:bookmarkEnd w:id="2"/>
    </w:p>
    <w:p w:rsidR="00F21A29" w:rsidRDefault="00F21A29" w:rsidP="00F21A29">
      <w:r>
        <w:t xml:space="preserve">Zaměření (pokud se obor dále dělí): </w:t>
      </w:r>
      <w:r w:rsidR="001C1FA9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1C1FA9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C1FA9">
        <w:fldChar w:fldCharType="end"/>
      </w:r>
      <w:bookmarkEnd w:id="3"/>
    </w:p>
    <w:p w:rsidR="00F21A29" w:rsidRDefault="00F21A29" w:rsidP="00F21A29">
      <w:r>
        <w:t xml:space="preserve">Ústav: </w:t>
      </w:r>
      <w:r w:rsidR="001C1FA9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1C1FA9">
        <w:fldChar w:fldCharType="separate"/>
      </w:r>
      <w:r w:rsidR="005B0FDF">
        <w:t>Biochemie a analýzy potravin</w:t>
      </w:r>
      <w:r w:rsidR="001C1FA9">
        <w:fldChar w:fldCharType="end"/>
      </w:r>
      <w:bookmarkEnd w:id="4"/>
    </w:p>
    <w:p w:rsidR="00F21A29" w:rsidRDefault="00F21A29" w:rsidP="00F21A29">
      <w:r>
        <w:t xml:space="preserve">Vedoucí bakalářské práce: </w:t>
      </w:r>
      <w:r w:rsidR="001C1FA9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1C1FA9">
        <w:fldChar w:fldCharType="separate"/>
      </w:r>
      <w:r w:rsidR="005B0FDF">
        <w:t>doc. Ing. Ivo Kuřitka Ph.D.</w:t>
      </w:r>
      <w:r w:rsidR="001C1FA9">
        <w:fldChar w:fldCharType="end"/>
      </w:r>
      <w:bookmarkEnd w:id="5"/>
    </w:p>
    <w:p w:rsidR="00F21A29" w:rsidRDefault="00F21A29" w:rsidP="00F21A29">
      <w:r>
        <w:t xml:space="preserve">Oponent bakalářké práce: </w:t>
      </w:r>
      <w:r w:rsidR="001C1FA9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instrText xml:space="preserve"> FORMTEXT </w:instrText>
      </w:r>
      <w:r w:rsidR="001C1FA9">
        <w:fldChar w:fldCharType="separate"/>
      </w:r>
      <w:r w:rsidR="005B0FDF">
        <w:t>Ing. Jakub Sedlák</w:t>
      </w:r>
      <w:r w:rsidR="001C1FA9">
        <w:fldChar w:fldCharType="end"/>
      </w:r>
      <w:bookmarkEnd w:id="6"/>
    </w:p>
    <w:p w:rsidR="00F21A29" w:rsidRDefault="00F21A29" w:rsidP="00F21A29">
      <w:r>
        <w:t xml:space="preserve">Akademický rok: </w:t>
      </w:r>
      <w:r w:rsidR="001C1FA9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1C1FA9">
        <w:fldChar w:fldCharType="separate"/>
      </w:r>
      <w:r w:rsidR="005B0FDF">
        <w:t>2010/2011</w:t>
      </w:r>
      <w:r w:rsidR="001C1FA9">
        <w:fldChar w:fldCharType="end"/>
      </w:r>
      <w:bookmarkEnd w:id="7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 xml:space="preserve">Název </w:t>
            </w:r>
            <w:r w:rsidR="00111514">
              <w:rPr>
                <w:b/>
              </w:rPr>
              <w:t>bakalářské</w:t>
            </w:r>
            <w:r w:rsidRPr="00C64195">
              <w:rPr>
                <w:b/>
              </w:rPr>
              <w:t xml:space="preserve">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1C1FA9" w:rsidP="005B0FDF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F21A29">
              <w:instrText xml:space="preserve"> FORMTEXT </w:instrText>
            </w:r>
            <w:r>
              <w:fldChar w:fldCharType="separate"/>
            </w:r>
            <w:r w:rsidR="005B0FDF">
              <w:rPr>
                <w:noProof/>
              </w:rPr>
              <w:t>Esenciální mastné kyseliny v potravinách a potravinových doplňcích v ČR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6A5CCB">
        <w:t>bakalářské</w:t>
      </w:r>
      <w:r>
        <w:t xml:space="preserve">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 xml:space="preserve">Splnění zadání </w:t>
            </w:r>
            <w:r w:rsidR="00111514">
              <w:t>bakalářské</w:t>
            </w:r>
            <w:r>
              <w:t xml:space="preserve"> práce</w:t>
            </w:r>
          </w:p>
        </w:tc>
        <w:tc>
          <w:tcPr>
            <w:tcW w:w="2520" w:type="dxa"/>
          </w:tcPr>
          <w:p w:rsidR="00727EB6" w:rsidRPr="000019EA" w:rsidRDefault="001C1FA9" w:rsidP="00F450B7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727EB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9"/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1C1FA9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1C1FA9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00364B">
        <w:tc>
          <w:tcPr>
            <w:tcW w:w="468" w:type="dxa"/>
          </w:tcPr>
          <w:p w:rsidR="0000364B" w:rsidRDefault="0000364B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00364B" w:rsidRDefault="0000364B" w:rsidP="0000364B">
            <w:r>
              <w:t>Interpretace a souvislost prezentace poznatků z literatury</w:t>
            </w:r>
          </w:p>
        </w:tc>
        <w:tc>
          <w:tcPr>
            <w:tcW w:w="2520" w:type="dxa"/>
          </w:tcPr>
          <w:p w:rsidR="0000364B" w:rsidRDefault="001C1FA9" w:rsidP="0000364B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364B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00364B">
        <w:tc>
          <w:tcPr>
            <w:tcW w:w="468" w:type="dxa"/>
          </w:tcPr>
          <w:p w:rsidR="0000364B" w:rsidRDefault="0000364B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00364B" w:rsidRDefault="0000364B" w:rsidP="0000364B">
            <w:r>
              <w:t>Formulace závěrů práce</w:t>
            </w:r>
          </w:p>
        </w:tc>
        <w:tc>
          <w:tcPr>
            <w:tcW w:w="2520" w:type="dxa"/>
          </w:tcPr>
          <w:p w:rsidR="0000364B" w:rsidRDefault="001C1FA9" w:rsidP="0000364B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364B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00364B" w:rsidRDefault="0000364B"/>
    <w:p w:rsidR="00F450B7" w:rsidRDefault="00F450B7"/>
    <w:p w:rsidR="003E24B3" w:rsidRDefault="003E24B3">
      <w:r>
        <w:t xml:space="preserve">Předloženou práci </w:t>
      </w:r>
      <w:r w:rsidR="001C1FA9" w:rsidRPr="00B556D1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B556D1">
        <w:rPr>
          <w:b/>
        </w:rPr>
        <w:instrText xml:space="preserve"> FORMDROPDOWN </w:instrText>
      </w:r>
      <w:r w:rsidR="001C1FA9" w:rsidRPr="00B556D1">
        <w:rPr>
          <w:b/>
        </w:rPr>
      </w:r>
      <w:r w:rsidR="001C1FA9" w:rsidRPr="00B556D1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1C1FA9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21A29" w:rsidRDefault="00F21A29" w:rsidP="00F21A29"/>
    <w:tbl>
      <w:tblPr>
        <w:tblStyle w:val="Mkatabulky"/>
        <w:tblW w:w="0" w:type="auto"/>
        <w:tblLook w:val="01E0"/>
      </w:tblPr>
      <w:tblGrid>
        <w:gridCol w:w="9212"/>
      </w:tblGrid>
      <w:tr w:rsidR="00F21A29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F21A29" w:rsidRPr="002D59E5" w:rsidRDefault="00F21A29" w:rsidP="00F21A29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</w:t>
            </w:r>
            <w:r w:rsidR="000E1074">
              <w:rPr>
                <w:b/>
              </w:rPr>
              <w:t>bakalářské</w:t>
            </w:r>
            <w:r w:rsidRPr="004E20D3">
              <w:rPr>
                <w:b/>
              </w:rPr>
              <w:t xml:space="preserve"> práci:</w:t>
            </w:r>
          </w:p>
        </w:tc>
      </w:tr>
      <w:tr w:rsidR="00F21A2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565174" w:rsidRDefault="001C1FA9" w:rsidP="00565174">
            <w:pPr>
              <w:jc w:val="both"/>
            </w:pPr>
            <w:r w:rsidRPr="00B556D1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F21A29" w:rsidRPr="00B556D1">
              <w:instrText xml:space="preserve"> FORMTEXT </w:instrText>
            </w:r>
            <w:r w:rsidRPr="00B556D1">
              <w:fldChar w:fldCharType="separate"/>
            </w:r>
            <w:r w:rsidR="00BF5EBB">
              <w:t xml:space="preserve">Předložená bakalářská práce </w:t>
            </w:r>
            <w:r w:rsidR="00924A5C">
              <w:t xml:space="preserve">zabývající se esenciálními mastnými kyselinami </w:t>
            </w:r>
            <w:r w:rsidR="00364A71">
              <w:t>byla vypracována jako práce rešeršní a</w:t>
            </w:r>
            <w:r w:rsidR="00565174">
              <w:t xml:space="preserve"> je </w:t>
            </w:r>
            <w:r w:rsidR="000807CF">
              <w:t xml:space="preserve">přehledně </w:t>
            </w:r>
            <w:r w:rsidR="00565174">
              <w:t>rozdělena do několika částí.</w:t>
            </w:r>
          </w:p>
          <w:p w:rsidR="00D16696" w:rsidRDefault="00D16696" w:rsidP="00565174">
            <w:pPr>
              <w:jc w:val="both"/>
            </w:pPr>
          </w:p>
          <w:p w:rsidR="00D16696" w:rsidRDefault="007D11D8" w:rsidP="00565174">
            <w:pPr>
              <w:jc w:val="both"/>
            </w:pPr>
            <w:r>
              <w:t xml:space="preserve">Úvodní kapitola pojednává o </w:t>
            </w:r>
            <w:r w:rsidR="00565174">
              <w:t>názvosloví a legislativ</w:t>
            </w:r>
            <w:r>
              <w:t>ě</w:t>
            </w:r>
            <w:r w:rsidR="00565174">
              <w:t xml:space="preserve"> tzv. funkčních potravin, potravních doplňcích a doplňcích stravy</w:t>
            </w:r>
            <w:r w:rsidR="004315B2">
              <w:t xml:space="preserve">. Dále se autor zaměřil na </w:t>
            </w:r>
            <w:r w:rsidR="0028601E">
              <w:t>obecný</w:t>
            </w:r>
            <w:r w:rsidR="004315B2">
              <w:t xml:space="preserve"> popis mastných kyselin, jejich rozdělení, strukturu a vlastnosti. Těžištěm práce je další kapitola, </w:t>
            </w:r>
            <w:r w:rsidR="00593123">
              <w:t xml:space="preserve">ve které se autor zabývá </w:t>
            </w:r>
            <w:r w:rsidR="004315B2">
              <w:t xml:space="preserve">charakteristikou </w:t>
            </w:r>
            <w:r w:rsidR="0028601E">
              <w:t xml:space="preserve">OMEGA-3 a OMEGA-6 </w:t>
            </w:r>
            <w:r w:rsidR="004315B2">
              <w:t>esenciálních mastných kyselin</w:t>
            </w:r>
            <w:r w:rsidR="0028601E">
              <w:t xml:space="preserve">, </w:t>
            </w:r>
            <w:r w:rsidR="00593123">
              <w:t>přičemž</w:t>
            </w:r>
            <w:r w:rsidR="0028601E">
              <w:t xml:space="preserve"> je diskutována jejich struktura, </w:t>
            </w:r>
            <w:r w:rsidR="00593123">
              <w:t xml:space="preserve">metabolismus, </w:t>
            </w:r>
            <w:r w:rsidR="0028601E">
              <w:t>výskyt v jednotlivých potravinách</w:t>
            </w:r>
            <w:r w:rsidR="00593123">
              <w:t xml:space="preserve"> a</w:t>
            </w:r>
            <w:r w:rsidR="00924A5C">
              <w:t xml:space="preserve"> vliv na zdraví člověka a zvláště pak také vliv na zdraví dětí.</w:t>
            </w:r>
            <w:r w:rsidR="00F12810">
              <w:t xml:space="preserve"> V dalších kapitolách autor uvádí </w:t>
            </w:r>
            <w:r w:rsidR="00B4627E">
              <w:t xml:space="preserve">složení popř. obsah </w:t>
            </w:r>
            <w:r w:rsidR="000807CF">
              <w:t>MK v různých potravinách</w:t>
            </w:r>
            <w:r w:rsidR="00F12810">
              <w:t>.</w:t>
            </w:r>
            <w:r w:rsidR="00E05D79">
              <w:t xml:space="preserve"> Poslední dvě kapitoly práce popisují dostupné doplňky stravy s obsahem </w:t>
            </w:r>
            <w:r w:rsidR="00986576">
              <w:t>poly</w:t>
            </w:r>
            <w:r w:rsidR="00D505E6">
              <w:t>n</w:t>
            </w:r>
            <w:r w:rsidR="00986576">
              <w:t>enasycených mastných kyselin</w:t>
            </w:r>
            <w:r w:rsidR="00E05D79">
              <w:t xml:space="preserve"> </w:t>
            </w:r>
            <w:r w:rsidR="006323B4">
              <w:t xml:space="preserve">na českém trhu </w:t>
            </w:r>
            <w:r w:rsidR="00E05D79">
              <w:t xml:space="preserve">a </w:t>
            </w:r>
            <w:r w:rsidR="00D16696">
              <w:t>stanoven</w:t>
            </w:r>
            <w:r w:rsidR="006323B4">
              <w:t>í</w:t>
            </w:r>
            <w:r w:rsidR="00D16696">
              <w:t xml:space="preserve"> výživov</w:t>
            </w:r>
            <w:r w:rsidR="006323B4">
              <w:t>ých</w:t>
            </w:r>
            <w:r w:rsidR="00D16696">
              <w:t xml:space="preserve"> doporučení pro obyvatele ČR.</w:t>
            </w:r>
          </w:p>
          <w:p w:rsidR="00565174" w:rsidRDefault="00E05D79" w:rsidP="00565174">
            <w:pPr>
              <w:jc w:val="both"/>
            </w:pPr>
            <w:r>
              <w:t xml:space="preserve"> </w:t>
            </w:r>
          </w:p>
          <w:p w:rsidR="00F21A29" w:rsidRPr="00B556D1" w:rsidRDefault="00D16696" w:rsidP="006323B4">
            <w:pPr>
              <w:jc w:val="both"/>
            </w:pPr>
            <w:r>
              <w:t>Autor se v práci dopustil jen minimálního počtu gramatických chyb, práce je psána přehledně</w:t>
            </w:r>
            <w:r w:rsidR="007D11D8">
              <w:t>, což podporuje velký počet tabulek</w:t>
            </w:r>
            <w:r w:rsidR="006323B4">
              <w:t xml:space="preserve"> v jednotlivých kapitolách</w:t>
            </w:r>
            <w:r w:rsidR="007D11D8">
              <w:t xml:space="preserve">. </w:t>
            </w:r>
            <w:r w:rsidR="006323B4">
              <w:t>Autorovi</w:t>
            </w:r>
            <w:r w:rsidR="007D11D8">
              <w:t xml:space="preserve"> vytýkám </w:t>
            </w:r>
            <w:r w:rsidR="006323B4">
              <w:t>využití pouze 4 anglických zdrojů z celkového počtu 37 a pořadí číslování citací, které nejde vzestupně, jak bývá u ročníkových prací zvykem.</w:t>
            </w:r>
            <w:r w:rsidR="007D11D8">
              <w:t xml:space="preserve"> </w:t>
            </w:r>
            <w:r w:rsidR="006323B4">
              <w:t xml:space="preserve">Lze konstatovat, </w:t>
            </w:r>
            <w:r w:rsidR="007D11D8">
              <w:t>že zadání bakalářské práce bylo splněno.</w:t>
            </w:r>
            <w:r w:rsidR="001C1FA9" w:rsidRPr="00B556D1">
              <w:fldChar w:fldCharType="end"/>
            </w:r>
            <w:bookmarkEnd w:id="11"/>
          </w:p>
        </w:tc>
      </w:tr>
    </w:tbl>
    <w:p w:rsidR="00F21A29" w:rsidRDefault="00F21A29" w:rsidP="00F21A29">
      <w:pPr>
        <w:jc w:val="both"/>
      </w:pPr>
    </w:p>
    <w:tbl>
      <w:tblPr>
        <w:tblStyle w:val="Mkatabulky"/>
        <w:tblW w:w="0" w:type="auto"/>
        <w:tblLook w:val="01E0"/>
      </w:tblPr>
      <w:tblGrid>
        <w:gridCol w:w="9212"/>
      </w:tblGrid>
      <w:tr w:rsidR="00F21A29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F21A29" w:rsidRPr="002D59E5" w:rsidRDefault="00F21A29" w:rsidP="00F21A29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oponenta bakalář</w:t>
            </w:r>
            <w:r w:rsidR="009D4DDC">
              <w:rPr>
                <w:b/>
              </w:rPr>
              <w:t>s</w:t>
            </w:r>
            <w:r>
              <w:rPr>
                <w:b/>
              </w:rPr>
              <w:t>ké práce</w:t>
            </w:r>
            <w:r w:rsidRPr="004E20D3">
              <w:rPr>
                <w:b/>
              </w:rPr>
              <w:t>:</w:t>
            </w:r>
          </w:p>
        </w:tc>
      </w:tr>
      <w:tr w:rsidR="00F21A2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F21A29" w:rsidRPr="00B556D1" w:rsidRDefault="001C1FA9" w:rsidP="00841786">
            <w:pPr>
              <w:jc w:val="both"/>
            </w:pPr>
            <w:r w:rsidRPr="00B556D1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F21A29" w:rsidRPr="00B556D1">
              <w:instrText xml:space="preserve"> FORMTEXT </w:instrText>
            </w:r>
            <w:r w:rsidRPr="00B556D1">
              <w:fldChar w:fldCharType="separate"/>
            </w:r>
            <w:r w:rsidR="00D505E6">
              <w:rPr>
                <w:noProof/>
              </w:rPr>
              <w:t xml:space="preserve">Ve své bakalářské práci uvádíte, že optimální fyziologický stav člověka je z významné části podmíněn optimálním poměrem esenciálních mastných kyselin řady OMEGA-6 a </w:t>
            </w:r>
            <w:r w:rsidR="00D505E6">
              <w:rPr>
                <w:noProof/>
              </w:rPr>
              <w:br/>
              <w:t xml:space="preserve">OMEGA-3. Věděl by jste jaký je </w:t>
            </w:r>
            <w:r w:rsidR="00841786">
              <w:rPr>
                <w:noProof/>
              </w:rPr>
              <w:t>tento optimalní poměr?</w:t>
            </w:r>
            <w:r w:rsidRPr="00B556D1">
              <w:fldChar w:fldCharType="end"/>
            </w:r>
            <w:bookmarkEnd w:id="12"/>
          </w:p>
        </w:tc>
      </w:tr>
    </w:tbl>
    <w:p w:rsidR="00F21A29" w:rsidRDefault="00F21A29" w:rsidP="00F21A2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  <w:r>
        <w:t>V</w:t>
      </w:r>
      <w:r w:rsidR="00D505E6">
        <w:t> </w:t>
      </w:r>
      <w:r w:rsidR="001C1FA9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 w:rsidR="00FA762E">
        <w:instrText xml:space="preserve"> FORMTEXT </w:instrText>
      </w:r>
      <w:r w:rsidR="001C1FA9">
        <w:fldChar w:fldCharType="separate"/>
      </w:r>
      <w:r w:rsidR="00D505E6">
        <w:rPr>
          <w:noProof/>
        </w:rPr>
        <w:t>Zlíně</w:t>
      </w:r>
      <w:r w:rsidR="001C1FA9">
        <w:fldChar w:fldCharType="end"/>
      </w:r>
      <w:bookmarkEnd w:id="13"/>
      <w:r w:rsidR="00FA762E">
        <w:t xml:space="preserve"> </w:t>
      </w:r>
      <w:r>
        <w:t xml:space="preserve">dne </w:t>
      </w:r>
      <w:r w:rsidR="001C1FA9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 w:rsidR="00FA762E">
        <w:instrText xml:space="preserve"> FORMTEXT </w:instrText>
      </w:r>
      <w:r w:rsidR="001C1FA9">
        <w:fldChar w:fldCharType="separate"/>
      </w:r>
      <w:r w:rsidR="00D505E6">
        <w:rPr>
          <w:noProof/>
        </w:rPr>
        <w:t>1</w:t>
      </w:r>
      <w:r w:rsidR="00CC1915">
        <w:rPr>
          <w:noProof/>
        </w:rPr>
        <w:t>5</w:t>
      </w:r>
      <w:r w:rsidR="00D505E6">
        <w:rPr>
          <w:noProof/>
        </w:rPr>
        <w:t>. 6. 2011</w:t>
      </w:r>
      <w:r w:rsidR="001C1FA9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 xml:space="preserve">oponenta </w:t>
      </w:r>
      <w:r w:rsidR="00111514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9DC" w:rsidRDefault="004B59DC">
      <w:r>
        <w:separator/>
      </w:r>
    </w:p>
  </w:endnote>
  <w:endnote w:type="continuationSeparator" w:id="1">
    <w:p w:rsidR="004B59DC" w:rsidRDefault="004B5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F32" w:rsidRPr="00C64195" w:rsidRDefault="00561F32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="001C1FA9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1C1FA9" w:rsidRPr="00C64195">
      <w:rPr>
        <w:rStyle w:val="slostrnky"/>
        <w:sz w:val="20"/>
        <w:szCs w:val="20"/>
      </w:rPr>
      <w:fldChar w:fldCharType="separate"/>
    </w:r>
    <w:r w:rsidR="00946024">
      <w:rPr>
        <w:rStyle w:val="slostrnky"/>
        <w:noProof/>
        <w:sz w:val="20"/>
        <w:szCs w:val="20"/>
      </w:rPr>
      <w:t>2</w:t>
    </w:r>
    <w:r w:rsidR="001C1FA9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1C1FA9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1C1FA9" w:rsidRPr="00C64195">
      <w:rPr>
        <w:rStyle w:val="slostrnky"/>
        <w:sz w:val="20"/>
        <w:szCs w:val="20"/>
      </w:rPr>
      <w:fldChar w:fldCharType="separate"/>
    </w:r>
    <w:r w:rsidR="00946024">
      <w:rPr>
        <w:rStyle w:val="slostrnky"/>
        <w:noProof/>
        <w:sz w:val="20"/>
        <w:szCs w:val="20"/>
      </w:rPr>
      <w:t>2</w:t>
    </w:r>
    <w:r w:rsidR="001C1FA9" w:rsidRPr="00C64195">
      <w:rPr>
        <w:rStyle w:val="slostrnky"/>
        <w:sz w:val="20"/>
        <w:szCs w:val="20"/>
      </w:rPr>
      <w:fldChar w:fldCharType="end"/>
    </w:r>
  </w:p>
  <w:p w:rsidR="00561F32" w:rsidRPr="00C64195" w:rsidRDefault="00561F32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A762E">
      <w:rPr>
        <w:rStyle w:val="slostrnky"/>
        <w:sz w:val="20"/>
        <w:szCs w:val="20"/>
      </w:rPr>
      <w:t>5</w:t>
    </w:r>
    <w:r w:rsidR="005D7908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9DC" w:rsidRDefault="004B59DC">
      <w:r>
        <w:separator/>
      </w:r>
    </w:p>
  </w:footnote>
  <w:footnote w:type="continuationSeparator" w:id="1">
    <w:p w:rsidR="004B59DC" w:rsidRDefault="004B59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F32" w:rsidRDefault="005B0FDF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61F32">
      <w:rPr>
        <w:sz w:val="28"/>
        <w:szCs w:val="28"/>
      </w:rPr>
      <w:tab/>
    </w:r>
    <w:r w:rsidR="00561F32" w:rsidRPr="00C64195">
      <w:rPr>
        <w:sz w:val="20"/>
        <w:szCs w:val="20"/>
      </w:rPr>
      <w:t>nám. T. G. Masaryka</w:t>
    </w:r>
    <w:r w:rsidR="00561F32">
      <w:rPr>
        <w:sz w:val="20"/>
        <w:szCs w:val="20"/>
      </w:rPr>
      <w:t xml:space="preserve"> 275</w:t>
    </w:r>
  </w:p>
  <w:p w:rsidR="00561F32" w:rsidRDefault="001C1FA9">
    <w:pPr>
      <w:pStyle w:val="Zhlav"/>
    </w:pPr>
    <w:r w:rsidRPr="001C1FA9">
      <w:rPr>
        <w:noProof/>
        <w:sz w:val="20"/>
        <w:szCs w:val="20"/>
      </w:rPr>
      <w:pict>
        <v:line id="_x0000_s1027" style="position:absolute;z-index:251657728" from="-3.05pt,18pt" to="455.95pt,18pt"/>
      </w:pict>
    </w:r>
    <w:r w:rsidR="00561F32">
      <w:rPr>
        <w:sz w:val="20"/>
        <w:szCs w:val="20"/>
      </w:rPr>
      <w:tab/>
    </w:r>
    <w:r w:rsidR="00561F32">
      <w:rPr>
        <w:sz w:val="20"/>
        <w:szCs w:val="20"/>
      </w:rPr>
      <w:tab/>
    </w:r>
    <w:proofErr w:type="gramStart"/>
    <w:r w:rsidR="00561F32">
      <w:rPr>
        <w:sz w:val="20"/>
        <w:szCs w:val="20"/>
      </w:rPr>
      <w:t>76</w:t>
    </w:r>
    <w:r w:rsidR="005D7908">
      <w:rPr>
        <w:sz w:val="20"/>
        <w:szCs w:val="20"/>
      </w:rPr>
      <w:t>2</w:t>
    </w:r>
    <w:r w:rsidR="00561F32">
      <w:rPr>
        <w:sz w:val="20"/>
        <w:szCs w:val="20"/>
      </w:rPr>
      <w:t xml:space="preserve"> </w:t>
    </w:r>
    <w:r w:rsidR="005D7908">
      <w:rPr>
        <w:sz w:val="20"/>
        <w:szCs w:val="20"/>
      </w:rPr>
      <w:t>72</w:t>
    </w:r>
    <w:r w:rsidR="00561F32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F1C1E"/>
    <w:rsid w:val="000019EA"/>
    <w:rsid w:val="0000364B"/>
    <w:rsid w:val="000807CF"/>
    <w:rsid w:val="000918C0"/>
    <w:rsid w:val="000E1074"/>
    <w:rsid w:val="00111514"/>
    <w:rsid w:val="00186C1F"/>
    <w:rsid w:val="00187CBA"/>
    <w:rsid w:val="001C1FA9"/>
    <w:rsid w:val="0022238B"/>
    <w:rsid w:val="00244F02"/>
    <w:rsid w:val="00282C96"/>
    <w:rsid w:val="0028601E"/>
    <w:rsid w:val="002E6F53"/>
    <w:rsid w:val="003111EA"/>
    <w:rsid w:val="00311600"/>
    <w:rsid w:val="00341221"/>
    <w:rsid w:val="00364A71"/>
    <w:rsid w:val="003B2C93"/>
    <w:rsid w:val="003E24B3"/>
    <w:rsid w:val="004315B2"/>
    <w:rsid w:val="004B2997"/>
    <w:rsid w:val="004B59DC"/>
    <w:rsid w:val="004C0900"/>
    <w:rsid w:val="00532C79"/>
    <w:rsid w:val="00561F32"/>
    <w:rsid w:val="00565174"/>
    <w:rsid w:val="00593123"/>
    <w:rsid w:val="005B0FDF"/>
    <w:rsid w:val="005B1100"/>
    <w:rsid w:val="005D7908"/>
    <w:rsid w:val="005F1C1E"/>
    <w:rsid w:val="005F4D98"/>
    <w:rsid w:val="00612BF3"/>
    <w:rsid w:val="006323B4"/>
    <w:rsid w:val="00635CEF"/>
    <w:rsid w:val="006A5CCB"/>
    <w:rsid w:val="006C68E3"/>
    <w:rsid w:val="00714DFD"/>
    <w:rsid w:val="00727EB6"/>
    <w:rsid w:val="007D11D8"/>
    <w:rsid w:val="007E02BD"/>
    <w:rsid w:val="00841786"/>
    <w:rsid w:val="00924A5C"/>
    <w:rsid w:val="00946024"/>
    <w:rsid w:val="00986576"/>
    <w:rsid w:val="009B527B"/>
    <w:rsid w:val="009D4DDC"/>
    <w:rsid w:val="00A10533"/>
    <w:rsid w:val="00B21221"/>
    <w:rsid w:val="00B4627E"/>
    <w:rsid w:val="00B556D1"/>
    <w:rsid w:val="00BF5EBB"/>
    <w:rsid w:val="00C06A82"/>
    <w:rsid w:val="00C64195"/>
    <w:rsid w:val="00CC1915"/>
    <w:rsid w:val="00D16696"/>
    <w:rsid w:val="00D225D2"/>
    <w:rsid w:val="00D505E6"/>
    <w:rsid w:val="00DE4C0A"/>
    <w:rsid w:val="00DF0D45"/>
    <w:rsid w:val="00E05D79"/>
    <w:rsid w:val="00E313B1"/>
    <w:rsid w:val="00E421FB"/>
    <w:rsid w:val="00E81B73"/>
    <w:rsid w:val="00F12810"/>
    <w:rsid w:val="00F21A29"/>
    <w:rsid w:val="00F450B7"/>
    <w:rsid w:val="00F46C84"/>
    <w:rsid w:val="00F735D4"/>
    <w:rsid w:val="00FA762E"/>
    <w:rsid w:val="00FC0306"/>
    <w:rsid w:val="00FC1A76"/>
    <w:rsid w:val="00FD0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2122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semiHidden/>
    <w:rsid w:val="00E313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412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Kuba</cp:lastModifiedBy>
  <cp:revision>10</cp:revision>
  <cp:lastPrinted>2011-05-11T06:06:00Z</cp:lastPrinted>
  <dcterms:created xsi:type="dcterms:W3CDTF">2011-06-14T13:47:00Z</dcterms:created>
  <dcterms:modified xsi:type="dcterms:W3CDTF">2011-06-15T08:10:00Z</dcterms:modified>
</cp:coreProperties>
</file>