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CA1943">
        <w:tc>
          <w:tcPr>
            <w:tcW w:w="9828" w:type="dxa"/>
            <w:gridSpan w:val="9"/>
          </w:tcPr>
          <w:p w:rsidR="00CA1943" w:rsidRDefault="00CA1943" w:rsidP="00077AEE">
            <w:pPr>
              <w:jc w:val="center"/>
            </w:pPr>
            <w:r w:rsidRPr="00077AEE">
              <w:rPr>
                <w:b/>
              </w:rPr>
              <w:t>POSUDEK OPONENTA BAKALÁŘSKÉ PRÁCE</w:t>
            </w:r>
          </w:p>
        </w:tc>
      </w:tr>
      <w:tr w:rsidR="00CA1943">
        <w:tc>
          <w:tcPr>
            <w:tcW w:w="2808" w:type="dxa"/>
          </w:tcPr>
          <w:p w:rsidR="00CA1943" w:rsidRDefault="00CA1943" w:rsidP="00CA1943">
            <w:r>
              <w:t>Jméno a příjmení studenta</w:t>
            </w:r>
          </w:p>
        </w:tc>
        <w:tc>
          <w:tcPr>
            <w:tcW w:w="7020" w:type="dxa"/>
            <w:gridSpan w:val="8"/>
          </w:tcPr>
          <w:p w:rsidR="00CA1943" w:rsidRDefault="00BC40FE" w:rsidP="00CA1943">
            <w:r>
              <w:t>Zdeňka Burešová</w:t>
            </w:r>
          </w:p>
        </w:tc>
      </w:tr>
      <w:tr w:rsidR="00CA1943">
        <w:tc>
          <w:tcPr>
            <w:tcW w:w="2808" w:type="dxa"/>
          </w:tcPr>
          <w:p w:rsidR="00CA1943" w:rsidRDefault="00CA1943" w:rsidP="00CA1943">
            <w:r>
              <w:t>Název práce</w:t>
            </w:r>
          </w:p>
        </w:tc>
        <w:tc>
          <w:tcPr>
            <w:tcW w:w="7020" w:type="dxa"/>
            <w:gridSpan w:val="8"/>
          </w:tcPr>
          <w:p w:rsidR="00CA1943" w:rsidRDefault="00BC40FE" w:rsidP="00CA1943">
            <w:r>
              <w:t>Integrace dětí s postižením do základních škol</w:t>
            </w:r>
          </w:p>
        </w:tc>
      </w:tr>
      <w:tr w:rsidR="00CA1943">
        <w:tc>
          <w:tcPr>
            <w:tcW w:w="2808" w:type="dxa"/>
          </w:tcPr>
          <w:p w:rsidR="00CA1943" w:rsidRDefault="00436EAC" w:rsidP="00CA1943">
            <w:r>
              <w:t>Oponent</w:t>
            </w:r>
            <w:r w:rsidR="00CA1943">
              <w:t xml:space="preserve"> práce</w:t>
            </w:r>
          </w:p>
        </w:tc>
        <w:tc>
          <w:tcPr>
            <w:tcW w:w="7020" w:type="dxa"/>
            <w:gridSpan w:val="8"/>
          </w:tcPr>
          <w:p w:rsidR="00CA1943" w:rsidRDefault="006C5691" w:rsidP="00CA1943">
            <w:r>
              <w:t>PhDr. Pavel Opatrný</w:t>
            </w:r>
          </w:p>
        </w:tc>
      </w:tr>
      <w:tr w:rsidR="00CA1943">
        <w:tc>
          <w:tcPr>
            <w:tcW w:w="2808" w:type="dxa"/>
          </w:tcPr>
          <w:p w:rsidR="00CA1943" w:rsidRDefault="00CA1943" w:rsidP="00CA1943">
            <w:r>
              <w:t>Obor</w:t>
            </w:r>
          </w:p>
        </w:tc>
        <w:tc>
          <w:tcPr>
            <w:tcW w:w="7020" w:type="dxa"/>
            <w:gridSpan w:val="8"/>
          </w:tcPr>
          <w:p w:rsidR="00CA1943" w:rsidRDefault="006C5691" w:rsidP="00CA1943">
            <w:r>
              <w:t>Sociální pedagogika</w:t>
            </w:r>
          </w:p>
        </w:tc>
      </w:tr>
      <w:tr w:rsidR="00CA1943">
        <w:tc>
          <w:tcPr>
            <w:tcW w:w="2808" w:type="dxa"/>
          </w:tcPr>
          <w:p w:rsidR="00CA1943" w:rsidRDefault="00CA1943" w:rsidP="00CA1943">
            <w:r>
              <w:t>Forma studia</w:t>
            </w:r>
          </w:p>
        </w:tc>
        <w:tc>
          <w:tcPr>
            <w:tcW w:w="7020" w:type="dxa"/>
            <w:gridSpan w:val="8"/>
          </w:tcPr>
          <w:p w:rsidR="00CA1943" w:rsidRDefault="00CA1943" w:rsidP="00CA1943"/>
        </w:tc>
      </w:tr>
      <w:tr w:rsidR="00CA1943">
        <w:tc>
          <w:tcPr>
            <w:tcW w:w="2808" w:type="dxa"/>
            <w:vAlign w:val="center"/>
          </w:tcPr>
          <w:p w:rsidR="00CA1943" w:rsidRPr="00077AEE" w:rsidRDefault="00CA1943" w:rsidP="00CA1943">
            <w:pPr>
              <w:rPr>
                <w:b/>
              </w:rPr>
            </w:pPr>
            <w:r w:rsidRPr="00077AEE">
              <w:rPr>
                <w:b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CA1943" w:rsidRPr="00077AEE" w:rsidRDefault="00CA1943" w:rsidP="00077AEE">
            <w:pPr>
              <w:jc w:val="right"/>
              <w:rPr>
                <w:b/>
              </w:rPr>
            </w:pPr>
            <w:r w:rsidRPr="00077AEE">
              <w:rPr>
                <w:b/>
              </w:rPr>
              <w:t>Stupeň hodnocení</w:t>
            </w:r>
          </w:p>
          <w:p w:rsidR="00CA1943" w:rsidRDefault="00CA1943" w:rsidP="00077AEE">
            <w:pPr>
              <w:jc w:val="right"/>
            </w:pPr>
            <w:r w:rsidRPr="00077AEE">
              <w:rPr>
                <w:b/>
              </w:rPr>
              <w:t>dle stupnice ECTS</w:t>
            </w:r>
          </w:p>
        </w:tc>
      </w:tr>
      <w:tr w:rsidR="00CA1943">
        <w:tc>
          <w:tcPr>
            <w:tcW w:w="9828" w:type="dxa"/>
            <w:gridSpan w:val="9"/>
            <w:shd w:val="clear" w:color="auto" w:fill="A6A6A6"/>
          </w:tcPr>
          <w:p w:rsidR="00CA1943" w:rsidRPr="00077AEE" w:rsidRDefault="00CA1943" w:rsidP="00CA1943">
            <w:pPr>
              <w:rPr>
                <w:color w:val="FFFFFF"/>
              </w:rPr>
            </w:pPr>
            <w:r w:rsidRPr="00077AEE">
              <w:rPr>
                <w:b/>
                <w:color w:val="FFFFFF"/>
              </w:rPr>
              <w:t>Formální stránka práce</w:t>
            </w: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CA1943">
            <w:r>
              <w:t>Přehlednost a členění práce</w:t>
            </w: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077AEE">
            <w:pPr>
              <w:jc w:val="center"/>
            </w:pP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A05DD0">
            <w:r>
              <w:t>Úroveň jazykového zpracování</w:t>
            </w: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077AEE">
            <w:pPr>
              <w:jc w:val="center"/>
            </w:pP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A05DD0">
            <w:r>
              <w:t>Dodržení formálních náležitostí (citační norma, formální úprava)</w:t>
            </w: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077AEE">
            <w:pPr>
              <w:jc w:val="center"/>
            </w:pPr>
          </w:p>
        </w:tc>
      </w:tr>
      <w:tr w:rsidR="00CA1943">
        <w:tc>
          <w:tcPr>
            <w:tcW w:w="9828" w:type="dxa"/>
            <w:gridSpan w:val="9"/>
            <w:shd w:val="clear" w:color="auto" w:fill="A6A6A6"/>
          </w:tcPr>
          <w:p w:rsidR="00CA1943" w:rsidRDefault="00CA1943" w:rsidP="00CA1943">
            <w:r w:rsidRPr="00077AEE">
              <w:rPr>
                <w:b/>
                <w:color w:val="FFFFFF"/>
              </w:rPr>
              <w:t>Obsahová stránka práce</w:t>
            </w: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A05DD0">
            <w:r>
              <w:t>Práce s odbornou literaturou</w:t>
            </w: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  <w:r>
              <w:t>E</w:t>
            </w:r>
          </w:p>
        </w:tc>
        <w:tc>
          <w:tcPr>
            <w:tcW w:w="505" w:type="dxa"/>
          </w:tcPr>
          <w:p w:rsidR="00CA1943" w:rsidRDefault="00CA1943" w:rsidP="00077AEE">
            <w:pPr>
              <w:jc w:val="center"/>
            </w:pP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A05DD0">
            <w:r>
              <w:t>Formulace cílů práce</w:t>
            </w: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077AEE">
            <w:pPr>
              <w:jc w:val="center"/>
            </w:pP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A05DD0">
            <w:r>
              <w:t>Metodika zpracování výzkumné části (cíl, výzkumný problém, druh výzkumu, vzorek, metody)</w:t>
            </w:r>
          </w:p>
        </w:tc>
        <w:tc>
          <w:tcPr>
            <w:tcW w:w="507" w:type="dxa"/>
            <w:vAlign w:val="center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  <w:vAlign w:val="center"/>
          </w:tcPr>
          <w:p w:rsidR="00CA1943" w:rsidRDefault="00CA1943" w:rsidP="00077AEE">
            <w:pPr>
              <w:jc w:val="center"/>
            </w:pPr>
            <w:r>
              <w:t>B</w:t>
            </w:r>
          </w:p>
        </w:tc>
        <w:tc>
          <w:tcPr>
            <w:tcW w:w="506" w:type="dxa"/>
            <w:vAlign w:val="center"/>
          </w:tcPr>
          <w:p w:rsidR="00CA1943" w:rsidRDefault="00CA1943" w:rsidP="00077AEE">
            <w:pPr>
              <w:jc w:val="center"/>
            </w:pPr>
          </w:p>
        </w:tc>
        <w:tc>
          <w:tcPr>
            <w:tcW w:w="507" w:type="dxa"/>
            <w:vAlign w:val="center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  <w:vAlign w:val="center"/>
          </w:tcPr>
          <w:p w:rsidR="00CA1943" w:rsidRDefault="00CA1943" w:rsidP="00077AEE">
            <w:pPr>
              <w:jc w:val="center"/>
            </w:pPr>
          </w:p>
        </w:tc>
        <w:tc>
          <w:tcPr>
            <w:tcW w:w="505" w:type="dxa"/>
            <w:vAlign w:val="center"/>
          </w:tcPr>
          <w:p w:rsidR="00CA1943" w:rsidRDefault="00CA1943" w:rsidP="00077AEE">
            <w:pPr>
              <w:jc w:val="center"/>
            </w:pP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A05DD0">
            <w:r>
              <w:t>Analýza dat a splnění cílů práce</w:t>
            </w: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077AEE">
            <w:pPr>
              <w:jc w:val="center"/>
            </w:pP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A05DD0">
            <w:r>
              <w:t>Interpretace dat a formulace závěrů práce</w:t>
            </w: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077AEE">
            <w:pPr>
              <w:jc w:val="center"/>
            </w:pP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A05DD0">
            <w:r>
              <w:t>Odborný přínos práce a možnost jejího praktického využití</w:t>
            </w: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  <w:r>
              <w:t>C</w:t>
            </w: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077AEE">
            <w:pPr>
              <w:jc w:val="center"/>
            </w:pPr>
          </w:p>
        </w:tc>
      </w:tr>
      <w:tr w:rsidR="00CA1943">
        <w:tc>
          <w:tcPr>
            <w:tcW w:w="9828" w:type="dxa"/>
            <w:gridSpan w:val="9"/>
          </w:tcPr>
          <w:p w:rsidR="00CA1943" w:rsidRPr="00077AEE" w:rsidRDefault="00CA1943" w:rsidP="006C5691">
            <w:pPr>
              <w:jc w:val="both"/>
              <w:rPr>
                <w:b/>
              </w:rPr>
            </w:pPr>
            <w:r w:rsidRPr="00077AEE">
              <w:rPr>
                <w:b/>
              </w:rPr>
              <w:t>Odůvodnění hodnocení práce (silné a slabé stránky práce):</w:t>
            </w:r>
          </w:p>
          <w:p w:rsidR="00CA1943" w:rsidRPr="00C1276E" w:rsidRDefault="00C8793A" w:rsidP="006C5691">
            <w:pPr>
              <w:jc w:val="both"/>
            </w:pPr>
            <w:r>
              <w:t xml:space="preserve">Definice základních pojmů a teoretických východisek z oblasti druhů postižení, termínu integrace a faktorů ovlivňující její úspěšnost, stejně jako vzdělávání žáků s SPV tvoří ústřední témata předkládané práce. Teoretickou část spatřuji svým obsahem adekvátní zadání bakalářské práce. </w:t>
            </w:r>
            <w:r w:rsidR="009E4BF9">
              <w:t>Možná mohla autorka více pro účely této práce odlišit termín asistent a pedagogický asistent</w:t>
            </w:r>
            <w:r w:rsidR="007761A1">
              <w:t xml:space="preserve"> a jeho pozice ve školách</w:t>
            </w:r>
            <w:r w:rsidR="009E4BF9">
              <w:t xml:space="preserve">. </w:t>
            </w:r>
            <w:r w:rsidR="007761A1">
              <w:t>Např. v praktické části práce autorka se autorka zmiňuje o asistentovi pedagoga, v teoretické části však nenalézám žádné informace o této funkci.</w:t>
            </w:r>
          </w:p>
          <w:p w:rsidR="00CA1943" w:rsidRDefault="007761A1" w:rsidP="006C5691">
            <w:pPr>
              <w:jc w:val="both"/>
            </w:pPr>
            <w:r>
              <w:t>Cílem praktické části práce je analýza současného stavu – zda jsou do základních škol integrování postižení žáci a jakého charakteru je jejich postižení. Výzkumné otázky jsou stanoveny v souladu s cílem výzkumu. Výhrada – respondentem není základní škola jako neživý subjekt!</w:t>
            </w:r>
          </w:p>
          <w:p w:rsidR="00025FD5" w:rsidRPr="00C1276E" w:rsidRDefault="00025FD5" w:rsidP="006C5691">
            <w:pPr>
              <w:jc w:val="both"/>
            </w:pPr>
            <w:r>
              <w:t>Odpovědi na výzkumné otázky spatřuji jako dostatečně naplněné.</w:t>
            </w:r>
          </w:p>
          <w:p w:rsidR="00DD4E76" w:rsidRDefault="00DD4E76" w:rsidP="00DD4E76">
            <w:pPr>
              <w:jc w:val="both"/>
            </w:pPr>
            <w:r>
              <w:t xml:space="preserve">Seznam použité literatury, který obsahuje 13 literárních pramenů, spatřuji jako hraničně dostatečný pro tento typ práce. Co však spatřuji jako nevhodné pro tento typ práce je uvádění internetových zdrojů z WIKIPEDIE.ORG a to navíc ještě v oblastech, které jsou dostatečně dobře popsány v současné odborné literatuře </w:t>
            </w:r>
            <w:r w:rsidR="00C8793A">
              <w:t>–</w:t>
            </w:r>
            <w:r>
              <w:t xml:space="preserve"> </w:t>
            </w:r>
            <w:r w:rsidR="00C8793A">
              <w:t>autismus, mentální postižení, ..</w:t>
            </w:r>
            <w:r>
              <w:t xml:space="preserve">. </w:t>
            </w:r>
            <w:r w:rsidR="002C29D0">
              <w:t>Navíc i použitá literatura z 80. let minulého století mohla být nahrazena nějakou aktuálnější a ne informacemi z wikipedie.</w:t>
            </w:r>
          </w:p>
          <w:p w:rsidR="00DD4E76" w:rsidRPr="00BA3203" w:rsidRDefault="00DD4E76" w:rsidP="00DD4E76">
            <w:pPr>
              <w:jc w:val="both"/>
            </w:pPr>
            <w:r>
              <w:t>Cílové zaměření práce, které autorka uvádí v úvodu práce (ne ovšem formu stručného uvedení cílů práce), spatřuji jako naplněné.</w:t>
            </w:r>
          </w:p>
          <w:p w:rsidR="00CA1943" w:rsidRDefault="00DD4E76" w:rsidP="00C8793A">
            <w:pPr>
              <w:jc w:val="both"/>
            </w:pPr>
            <w:r>
              <w:t>Práci doporučuji k obhajobě.</w:t>
            </w:r>
          </w:p>
        </w:tc>
      </w:tr>
      <w:tr w:rsidR="00CA1943">
        <w:tc>
          <w:tcPr>
            <w:tcW w:w="9828" w:type="dxa"/>
            <w:gridSpan w:val="9"/>
          </w:tcPr>
          <w:p w:rsidR="00CA1943" w:rsidRPr="00077AEE" w:rsidRDefault="00CA1943" w:rsidP="006C5691">
            <w:pPr>
              <w:jc w:val="both"/>
              <w:rPr>
                <w:b/>
              </w:rPr>
            </w:pPr>
            <w:r w:rsidRPr="00077AEE">
              <w:rPr>
                <w:b/>
              </w:rPr>
              <w:t>Otázky k obhajobě:</w:t>
            </w:r>
          </w:p>
          <w:p w:rsidR="00CA1943" w:rsidRDefault="007761A1" w:rsidP="006C5691">
            <w:pPr>
              <w:jc w:val="both"/>
            </w:pPr>
            <w:r>
              <w:t>Jak jste si zajistila, že Vám odpovídala v dotazníku pouze oprávněná osoba, které může „hovořit“</w:t>
            </w:r>
            <w:r w:rsidR="00025FD5">
              <w:t xml:space="preserve"> za školu? To, že znali</w:t>
            </w:r>
            <w:r>
              <w:t xml:space="preserve"> odkaz pouze školy z</w:t>
            </w:r>
            <w:r w:rsidR="00025FD5">
              <w:t> </w:t>
            </w:r>
            <w:r>
              <w:t>emailu</w:t>
            </w:r>
            <w:r w:rsidR="00025FD5">
              <w:t>,</w:t>
            </w:r>
            <w:r>
              <w:t xml:space="preserve"> nestačí!</w:t>
            </w:r>
          </w:p>
          <w:p w:rsidR="00CA1943" w:rsidRDefault="007761A1" w:rsidP="006C5691">
            <w:pPr>
              <w:jc w:val="both"/>
            </w:pPr>
            <w:r>
              <w:t>Kdo byly tedy Vaši respondenti – ředitelé škol, zástupci …?</w:t>
            </w:r>
          </w:p>
          <w:p w:rsidR="007761A1" w:rsidRDefault="007761A1" w:rsidP="007761A1">
            <w:pPr>
              <w:jc w:val="both"/>
            </w:pPr>
            <w:r>
              <w:t>Výzkumná otázka č. 2 – co dle Vás mohlo být motivem negativního postoje rodičů postiženého žáka k integraci do běžné školy.</w:t>
            </w: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CA1943">
            <w:r w:rsidRPr="00077AEE">
              <w:rPr>
                <w:b/>
              </w:rPr>
              <w:t>Celkové hodnocení</w:t>
            </w:r>
            <w:r w:rsidRPr="00077AEE">
              <w:rPr>
                <w:rStyle w:val="Znakapoznpodarou"/>
                <w:b/>
              </w:rPr>
              <w:footnoteReference w:customMarkFollows="1" w:id="2"/>
              <w:t>*</w:t>
            </w: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  <w:r>
              <w:t>C</w:t>
            </w: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077AEE">
            <w:pPr>
              <w:jc w:val="center"/>
            </w:pPr>
          </w:p>
        </w:tc>
      </w:tr>
      <w:tr w:rsidR="00CA1943">
        <w:tc>
          <w:tcPr>
            <w:tcW w:w="4068" w:type="dxa"/>
            <w:gridSpan w:val="2"/>
            <w:vAlign w:val="center"/>
          </w:tcPr>
          <w:p w:rsidR="00CA1943" w:rsidRDefault="00CA1943" w:rsidP="00DA75A7">
            <w:r>
              <w:t>Datum:</w:t>
            </w:r>
            <w:r w:rsidR="00C27090">
              <w:t xml:space="preserve"> </w:t>
            </w:r>
            <w:r w:rsidR="00DA75A7">
              <w:t>23</w:t>
            </w:r>
            <w:r w:rsidR="00860E49">
              <w:t xml:space="preserve">. května </w:t>
            </w:r>
            <w:r w:rsidR="00C27090">
              <w:t>201</w:t>
            </w:r>
            <w:r w:rsidR="00DA75A7">
              <w:t>1</w:t>
            </w:r>
          </w:p>
        </w:tc>
        <w:tc>
          <w:tcPr>
            <w:tcW w:w="5760" w:type="dxa"/>
            <w:gridSpan w:val="7"/>
            <w:vAlign w:val="center"/>
          </w:tcPr>
          <w:p w:rsidR="00CA1943" w:rsidRDefault="00CA1943" w:rsidP="00CA1943">
            <w:r>
              <w:t>Podpis:</w:t>
            </w:r>
            <w:r w:rsidR="00C259C6">
              <w:t xml:space="preserve"> </w:t>
            </w:r>
            <w:r w:rsidR="00C27090">
              <w:t>Pavel Opatrný v. r.</w:t>
            </w:r>
          </w:p>
        </w:tc>
      </w:tr>
    </w:tbl>
    <w:p w:rsidR="00CA1943" w:rsidRDefault="00CA1943"/>
    <w:sectPr w:rsidR="00CA1943" w:rsidSect="00CA1943">
      <w:pgSz w:w="11906" w:h="16838"/>
      <w:pgMar w:top="1418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93AB4" w:rsidRDefault="00493AB4">
      <w:r>
        <w:separator/>
      </w:r>
    </w:p>
  </w:endnote>
  <w:endnote w:type="continuationSeparator" w:id="1">
    <w:p w:rsidR="00493AB4" w:rsidRDefault="00493AB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93AB4" w:rsidRDefault="00493AB4">
      <w:r>
        <w:separator/>
      </w:r>
    </w:p>
  </w:footnote>
  <w:footnote w:type="continuationSeparator" w:id="1">
    <w:p w:rsidR="00493AB4" w:rsidRDefault="00493AB4">
      <w:r>
        <w:continuationSeparator/>
      </w:r>
    </w:p>
  </w:footnote>
  <w:footnote w:id="2">
    <w:p w:rsidR="00353B48" w:rsidRDefault="00353B48" w:rsidP="00CA1943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27341"/>
    <w:rsid w:val="00005006"/>
    <w:rsid w:val="00013F64"/>
    <w:rsid w:val="00025FD5"/>
    <w:rsid w:val="00077AEE"/>
    <w:rsid w:val="000B4A3E"/>
    <w:rsid w:val="000C282C"/>
    <w:rsid w:val="0028172F"/>
    <w:rsid w:val="002C29D0"/>
    <w:rsid w:val="00353B48"/>
    <w:rsid w:val="003A7937"/>
    <w:rsid w:val="00436EAC"/>
    <w:rsid w:val="00493AB4"/>
    <w:rsid w:val="004F5BC7"/>
    <w:rsid w:val="006838CE"/>
    <w:rsid w:val="006C5691"/>
    <w:rsid w:val="007761A1"/>
    <w:rsid w:val="00827341"/>
    <w:rsid w:val="00860E49"/>
    <w:rsid w:val="008911B8"/>
    <w:rsid w:val="00921BEA"/>
    <w:rsid w:val="009E4BF9"/>
    <w:rsid w:val="00A05DD0"/>
    <w:rsid w:val="00BC40FE"/>
    <w:rsid w:val="00C1276E"/>
    <w:rsid w:val="00C138E2"/>
    <w:rsid w:val="00C259C6"/>
    <w:rsid w:val="00C27090"/>
    <w:rsid w:val="00C8793A"/>
    <w:rsid w:val="00CA1943"/>
    <w:rsid w:val="00DA75A7"/>
    <w:rsid w:val="00DD4E76"/>
    <w:rsid w:val="00EA4D36"/>
    <w:rsid w:val="00F11D3A"/>
    <w:rsid w:val="00F705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table" w:styleId="Mkatabulky">
    <w:name w:val="Table Grid"/>
    <w:basedOn w:val="Normlntabulka"/>
    <w:rsid w:val="00CA194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CA1943"/>
    <w:rPr>
      <w:sz w:val="20"/>
      <w:szCs w:val="20"/>
    </w:rPr>
  </w:style>
  <w:style w:type="character" w:styleId="Znakapoznpodarou">
    <w:name w:val="footnote reference"/>
    <w:basedOn w:val="Standardnpsmoodstavce"/>
    <w:semiHidden/>
    <w:rsid w:val="00CA1943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Jirka\Dokumenty\FHS\posudek%20oponenta.dot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posudek oponenta</Template>
  <TotalTime>56</TotalTime>
  <Pages>2</Pages>
  <Words>407</Words>
  <Characters>2403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POSUDEK OPONENTA BAKALÁŘSKÉ PRÁCE</vt:lpstr>
    </vt:vector>
  </TitlesOfParts>
  <Company>UNI UTB Zlín</Company>
  <LinksUpToDate>false</LinksUpToDate>
  <CharactersWithSpaces>2805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OPONENTA BAKALÁŘSKÉ PRÁCE</dc:title>
  <dc:subject/>
  <dc:creator>Jaros</dc:creator>
  <cp:keywords/>
  <dc:description/>
  <cp:lastModifiedBy>opatrny</cp:lastModifiedBy>
  <cp:revision>5</cp:revision>
  <dcterms:created xsi:type="dcterms:W3CDTF">2011-05-24T09:12:00Z</dcterms:created>
  <dcterms:modified xsi:type="dcterms:W3CDTF">2011-05-24T10:10:00Z</dcterms:modified>
</cp:coreProperties>
</file>